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3447" w14:textId="77777777" w:rsidR="005648DB" w:rsidRPr="00FA15FC" w:rsidRDefault="005648DB" w:rsidP="005648DB">
      <w:pPr>
        <w:jc w:val="center"/>
        <w:rPr>
          <w:rFonts w:asciiTheme="majorHAnsi" w:hAnsiTheme="majorHAnsi"/>
          <w:color w:val="136C73"/>
        </w:rPr>
      </w:pPr>
      <w:r w:rsidRPr="00FA15FC">
        <w:rPr>
          <w:rFonts w:asciiTheme="majorHAnsi" w:hAnsiTheme="majorHAnsi"/>
          <w:noProof/>
          <w:color w:val="136C73"/>
          <w:lang w:eastAsia="lt-LT"/>
        </w:rPr>
        <w:t>[</w:t>
      </w:r>
      <w:r w:rsidR="00FA15FC" w:rsidRPr="00FA15FC">
        <w:rPr>
          <w:rFonts w:asciiTheme="majorHAnsi" w:hAnsiTheme="majorHAnsi"/>
          <w:noProof/>
          <w:color w:val="136C73"/>
          <w:lang w:eastAsia="lt-LT"/>
        </w:rPr>
        <w:t>AUKŠTOSIOS MOKYKLOS PAVADINIMAS IR LOGOTIPAS</w:t>
      </w:r>
      <w:r w:rsidRPr="00FA15FC">
        <w:rPr>
          <w:rFonts w:asciiTheme="majorHAnsi" w:hAnsiTheme="majorHAnsi"/>
          <w:noProof/>
          <w:color w:val="136C73"/>
          <w:lang w:eastAsia="lt-LT"/>
        </w:rPr>
        <w:t>]</w:t>
      </w:r>
    </w:p>
    <w:p w14:paraId="7CC36EE4" w14:textId="77777777" w:rsidR="004C2A65" w:rsidRPr="00FA15FC" w:rsidRDefault="004C2A65" w:rsidP="00AC4EE7">
      <w:pPr>
        <w:spacing w:before="73"/>
        <w:ind w:right="837"/>
        <w:rPr>
          <w:sz w:val="28"/>
        </w:rPr>
      </w:pPr>
    </w:p>
    <w:p w14:paraId="70821EA1" w14:textId="77777777" w:rsidR="004C2A65" w:rsidRPr="00FA15FC" w:rsidRDefault="004C2A65" w:rsidP="004C2A65">
      <w:pPr>
        <w:pStyle w:val="Pagrindinistekstas"/>
        <w:rPr>
          <w:sz w:val="20"/>
        </w:rPr>
      </w:pPr>
    </w:p>
    <w:p w14:paraId="4ADE05CB" w14:textId="5FC33A06" w:rsidR="004C2A65" w:rsidRPr="00FA15FC" w:rsidRDefault="004C2A65" w:rsidP="004C2A65">
      <w:pPr>
        <w:pStyle w:val="Pagrindinistekstas"/>
        <w:spacing w:before="1"/>
        <w:rPr>
          <w:sz w:val="13"/>
        </w:rPr>
      </w:pPr>
    </w:p>
    <w:p w14:paraId="4291079A" w14:textId="77777777" w:rsidR="005648DB" w:rsidRPr="00FA15FC" w:rsidRDefault="005648DB" w:rsidP="005648DB"/>
    <w:p w14:paraId="50DD6407" w14:textId="77777777" w:rsidR="005648DB" w:rsidRPr="00FA15FC" w:rsidRDefault="005648DB" w:rsidP="005648DB"/>
    <w:p w14:paraId="58534C83" w14:textId="77777777" w:rsidR="005648DB" w:rsidRPr="00FA15FC" w:rsidRDefault="005648DB" w:rsidP="005648DB"/>
    <w:p w14:paraId="0EAB33FB" w14:textId="77777777" w:rsidR="005648DB" w:rsidRPr="00FA15FC" w:rsidRDefault="005648DB" w:rsidP="005648DB"/>
    <w:p w14:paraId="58F5D75C" w14:textId="77777777" w:rsidR="005648DB" w:rsidRPr="00FA15FC" w:rsidRDefault="005648DB" w:rsidP="005648DB"/>
    <w:p w14:paraId="6A53C095" w14:textId="77777777" w:rsidR="005648DB" w:rsidRPr="00FA15FC" w:rsidRDefault="005648DB" w:rsidP="005648DB"/>
    <w:p w14:paraId="2A0FFE01" w14:textId="77777777" w:rsidR="005648DB" w:rsidRPr="00FA15FC" w:rsidRDefault="005648DB" w:rsidP="005648DB"/>
    <w:p w14:paraId="42903917" w14:textId="77777777" w:rsidR="00AC4EE7" w:rsidRPr="00FA15FC" w:rsidRDefault="00AC4EE7" w:rsidP="005648DB"/>
    <w:p w14:paraId="31EB0132" w14:textId="77777777" w:rsidR="005648DB" w:rsidRPr="00FA15FC" w:rsidRDefault="005648DB" w:rsidP="005648DB"/>
    <w:p w14:paraId="1F99ACD7" w14:textId="77777777" w:rsidR="005648DB" w:rsidRPr="00FA15FC" w:rsidRDefault="00FA15FC" w:rsidP="005648DB">
      <w:pPr>
        <w:jc w:val="center"/>
        <w:rPr>
          <w:rFonts w:asciiTheme="majorHAnsi" w:hAnsiTheme="majorHAnsi"/>
          <w:color w:val="136C73"/>
          <w:sz w:val="18"/>
        </w:rPr>
      </w:pPr>
      <w:r w:rsidRPr="00FA15FC">
        <w:rPr>
          <w:rFonts w:asciiTheme="majorHAnsi" w:hAnsiTheme="majorHAnsi"/>
          <w:color w:val="136C73"/>
          <w:szCs w:val="36"/>
        </w:rPr>
        <w:t>Studijų kryptis</w:t>
      </w:r>
      <w:r w:rsidR="0076735C" w:rsidRPr="00FA15FC">
        <w:rPr>
          <w:rFonts w:asciiTheme="majorHAnsi" w:hAnsiTheme="majorHAnsi"/>
          <w:color w:val="136C73"/>
          <w:szCs w:val="36"/>
        </w:rPr>
        <w:t>:</w:t>
      </w:r>
    </w:p>
    <w:p w14:paraId="65886721" w14:textId="77777777" w:rsidR="005648DB" w:rsidRPr="00FA15FC" w:rsidRDefault="00FA15FC" w:rsidP="005648DB">
      <w:pPr>
        <w:jc w:val="center"/>
        <w:rPr>
          <w:rFonts w:asciiTheme="majorHAnsi" w:hAnsiTheme="majorHAnsi"/>
          <w:b/>
          <w:bCs/>
          <w:color w:val="136C73"/>
          <w:sz w:val="32"/>
        </w:rPr>
      </w:pPr>
      <w:r w:rsidRPr="00FA15FC">
        <w:rPr>
          <w:rFonts w:asciiTheme="majorHAnsi" w:hAnsiTheme="majorHAnsi"/>
          <w:b/>
          <w:bCs/>
          <w:color w:val="136C73"/>
          <w:sz w:val="32"/>
        </w:rPr>
        <w:t>PAVYZDYS (A</w:t>
      </w:r>
      <w:r w:rsidR="005648DB" w:rsidRPr="00FA15FC">
        <w:rPr>
          <w:rFonts w:asciiTheme="majorHAnsi" w:hAnsiTheme="majorHAnsi"/>
          <w:b/>
          <w:bCs/>
          <w:color w:val="136C73"/>
          <w:sz w:val="32"/>
        </w:rPr>
        <w:t>01)</w:t>
      </w:r>
    </w:p>
    <w:p w14:paraId="3CE95194" w14:textId="77777777" w:rsidR="005648DB" w:rsidRPr="00FA15FC" w:rsidRDefault="005648DB" w:rsidP="005648DB">
      <w:pPr>
        <w:jc w:val="center"/>
        <w:rPr>
          <w:rFonts w:asciiTheme="majorHAnsi" w:hAnsiTheme="majorHAnsi"/>
        </w:rPr>
      </w:pPr>
    </w:p>
    <w:p w14:paraId="5DEB6684" w14:textId="77777777" w:rsidR="005648DB" w:rsidRPr="00FA15FC" w:rsidRDefault="005648DB" w:rsidP="005648DB">
      <w:pPr>
        <w:rPr>
          <w:rFonts w:asciiTheme="majorHAnsi" w:hAnsiTheme="majorHAnsi"/>
        </w:rPr>
      </w:pPr>
    </w:p>
    <w:p w14:paraId="2AC8C84C" w14:textId="77777777" w:rsidR="005648DB" w:rsidRPr="00FA15FC" w:rsidRDefault="00FA15FC" w:rsidP="005648DB">
      <w:pPr>
        <w:jc w:val="center"/>
        <w:rPr>
          <w:color w:val="136C73"/>
          <w:sz w:val="32"/>
        </w:rPr>
      </w:pPr>
      <w:r w:rsidRPr="00FA15FC">
        <w:rPr>
          <w:rFonts w:asciiTheme="majorHAnsi" w:eastAsia="MS Mincho" w:hAnsiTheme="majorHAnsi"/>
          <w:b/>
          <w:bCs/>
          <w:color w:val="136C73"/>
          <w:sz w:val="32"/>
          <w:lang w:eastAsia="en-US"/>
        </w:rPr>
        <w:t>SAVIANALIZĖS SUVESTINĖ</w:t>
      </w:r>
    </w:p>
    <w:p w14:paraId="73B8C620" w14:textId="77777777" w:rsidR="005648DB" w:rsidRPr="00FA15FC" w:rsidRDefault="005648DB" w:rsidP="005648DB"/>
    <w:p w14:paraId="1295B483" w14:textId="77777777" w:rsidR="005648DB" w:rsidRPr="00FA15FC" w:rsidRDefault="005648DB" w:rsidP="005648DB"/>
    <w:p w14:paraId="143AB4DF" w14:textId="77777777" w:rsidR="005648DB" w:rsidRPr="00FA15FC" w:rsidRDefault="005648DB" w:rsidP="005648DB">
      <w:pPr>
        <w:jc w:val="center"/>
        <w:rPr>
          <w:b/>
          <w:bCs/>
        </w:rPr>
      </w:pPr>
    </w:p>
    <w:p w14:paraId="2B399A17" w14:textId="77777777" w:rsidR="005648DB" w:rsidRPr="00FA15FC" w:rsidRDefault="005648DB" w:rsidP="005648DB"/>
    <w:p w14:paraId="5BD93E58" w14:textId="77777777" w:rsidR="005648DB" w:rsidRPr="00FA15FC" w:rsidRDefault="005648DB" w:rsidP="005648DB"/>
    <w:p w14:paraId="38399594" w14:textId="77777777" w:rsidR="005648DB" w:rsidRPr="00FA15FC" w:rsidRDefault="005648DB" w:rsidP="005648DB"/>
    <w:p w14:paraId="142C1FEA" w14:textId="77777777" w:rsidR="005648DB" w:rsidRPr="00FA15FC" w:rsidRDefault="005648DB" w:rsidP="005648DB"/>
    <w:p w14:paraId="7BD122FB" w14:textId="77777777" w:rsidR="005648DB" w:rsidRPr="00FA15FC" w:rsidRDefault="005648DB" w:rsidP="005648DB"/>
    <w:p w14:paraId="2137E242" w14:textId="77777777" w:rsidR="005648DB" w:rsidRPr="00FA15FC" w:rsidRDefault="005648DB" w:rsidP="005648DB"/>
    <w:p w14:paraId="77EFC72E" w14:textId="77777777" w:rsidR="005648DB" w:rsidRPr="00FA15FC" w:rsidRDefault="005648DB" w:rsidP="005648DB"/>
    <w:p w14:paraId="44B91B4F" w14:textId="77777777" w:rsidR="005648DB" w:rsidRPr="00FA15FC" w:rsidRDefault="005648DB" w:rsidP="005648DB">
      <w:pPr>
        <w:jc w:val="center"/>
      </w:pPr>
    </w:p>
    <w:p w14:paraId="0C59793F" w14:textId="77777777" w:rsidR="005648DB" w:rsidRPr="00FA15FC" w:rsidRDefault="005648DB" w:rsidP="005648DB">
      <w:pPr>
        <w:jc w:val="center"/>
      </w:pPr>
    </w:p>
    <w:p w14:paraId="5F8D2DAB" w14:textId="77777777" w:rsidR="005648DB" w:rsidRPr="00FA15FC" w:rsidRDefault="005648DB" w:rsidP="005648DB">
      <w:pPr>
        <w:jc w:val="center"/>
      </w:pPr>
    </w:p>
    <w:p w14:paraId="461DD369" w14:textId="77777777" w:rsidR="005648DB" w:rsidRPr="00FA15FC" w:rsidRDefault="005648DB" w:rsidP="005648DB">
      <w:pPr>
        <w:jc w:val="center"/>
      </w:pPr>
    </w:p>
    <w:p w14:paraId="01443844" w14:textId="77777777" w:rsidR="005648DB" w:rsidRPr="00FA15FC" w:rsidRDefault="005648DB" w:rsidP="005648DB">
      <w:pPr>
        <w:jc w:val="center"/>
      </w:pPr>
    </w:p>
    <w:p w14:paraId="312F495E" w14:textId="77777777" w:rsidR="005648DB" w:rsidRPr="00FA15FC" w:rsidRDefault="005648DB" w:rsidP="005648DB">
      <w:pPr>
        <w:jc w:val="center"/>
      </w:pPr>
    </w:p>
    <w:p w14:paraId="7E1E6B9E" w14:textId="77777777" w:rsidR="00AC4EE7" w:rsidRPr="00FA15FC" w:rsidRDefault="00AC4EE7" w:rsidP="005648DB">
      <w:pPr>
        <w:jc w:val="center"/>
      </w:pPr>
    </w:p>
    <w:p w14:paraId="70139B3F" w14:textId="77777777" w:rsidR="00AC4EE7" w:rsidRPr="00FA15FC" w:rsidRDefault="00AC4EE7" w:rsidP="005648DB">
      <w:pPr>
        <w:jc w:val="center"/>
      </w:pPr>
    </w:p>
    <w:p w14:paraId="3B37B872" w14:textId="77777777" w:rsidR="00AC4EE7" w:rsidRPr="00FA15FC" w:rsidRDefault="00AC4EE7" w:rsidP="005648DB">
      <w:pPr>
        <w:jc w:val="center"/>
      </w:pPr>
    </w:p>
    <w:p w14:paraId="63ABD14B" w14:textId="77777777" w:rsidR="00AC4EE7" w:rsidRPr="00FA15FC" w:rsidRDefault="00AC4EE7" w:rsidP="005648DB">
      <w:pPr>
        <w:jc w:val="center"/>
      </w:pPr>
    </w:p>
    <w:p w14:paraId="518908F4" w14:textId="77777777" w:rsidR="00AC4EE7" w:rsidRPr="00FA15FC" w:rsidRDefault="00AC4EE7" w:rsidP="005648DB">
      <w:pPr>
        <w:jc w:val="center"/>
      </w:pPr>
    </w:p>
    <w:p w14:paraId="11296943" w14:textId="77777777" w:rsidR="005648DB" w:rsidRPr="00FA15FC" w:rsidRDefault="005648DB" w:rsidP="005648DB">
      <w:pPr>
        <w:jc w:val="center"/>
      </w:pPr>
    </w:p>
    <w:p w14:paraId="7CB7E309" w14:textId="77777777" w:rsidR="002A13F9" w:rsidRPr="00FA15FC" w:rsidRDefault="00FA15FC" w:rsidP="005648DB">
      <w:pPr>
        <w:jc w:val="center"/>
        <w:rPr>
          <w:rFonts w:asciiTheme="minorHAnsi" w:hAnsiTheme="minorHAnsi"/>
          <w:noProof/>
          <w:color w:val="136C73"/>
        </w:rPr>
      </w:pPr>
      <w:r w:rsidRPr="00FA15FC">
        <w:rPr>
          <w:rFonts w:asciiTheme="minorHAnsi" w:hAnsiTheme="minorHAnsi"/>
          <w:noProof/>
          <w:color w:val="136C73"/>
        </w:rPr>
        <w:t>Metai, mėnuo</w:t>
      </w:r>
    </w:p>
    <w:p w14:paraId="358DDD36" w14:textId="77777777" w:rsidR="002A13F9" w:rsidRPr="00FA15FC" w:rsidRDefault="002A13F9">
      <w:pPr>
        <w:spacing w:after="200" w:line="276" w:lineRule="auto"/>
        <w:sectPr w:rsidR="002A13F9" w:rsidRPr="00FA15FC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14:paraId="1E6C2DB9" w14:textId="402F0F27" w:rsidR="002A13F9" w:rsidRPr="00FA15FC" w:rsidRDefault="003A3C71" w:rsidP="00FC6F54">
      <w:pPr>
        <w:spacing w:after="200" w:line="276" w:lineRule="auto"/>
        <w:jc w:val="center"/>
        <w:rPr>
          <w:rFonts w:asciiTheme="majorHAnsi" w:hAnsiTheme="majorHAnsi"/>
          <w:b/>
          <w:color w:val="136C73"/>
          <w:sz w:val="28"/>
        </w:rPr>
      </w:pPr>
      <w:r>
        <w:rPr>
          <w:rFonts w:asciiTheme="majorHAnsi" w:hAnsiTheme="majorHAnsi"/>
          <w:b/>
          <w:color w:val="136C73"/>
          <w:sz w:val="28"/>
        </w:rPr>
        <w:lastRenderedPageBreak/>
        <w:t>Krypties studijų programos</w:t>
      </w:r>
      <w:r w:rsidR="006C3FDB" w:rsidRPr="00FA15FC">
        <w:rPr>
          <w:rFonts w:asciiTheme="majorHAnsi" w:hAnsiTheme="majorHAnsi"/>
          <w:b/>
          <w:color w:val="136C73"/>
          <w:sz w:val="28"/>
        </w:rPr>
        <w:t>*</w:t>
      </w:r>
    </w:p>
    <w:tbl>
      <w:tblPr>
        <w:tblStyle w:val="Lentelstinklelis"/>
        <w:tblpPr w:leftFromText="180" w:rightFromText="180" w:vertAnchor="text" w:horzAnchor="margin" w:tblpX="-670" w:tblpY="82"/>
        <w:tblW w:w="5671" w:type="pct"/>
        <w:tblBorders>
          <w:top w:val="dotted" w:sz="4" w:space="0" w:color="215868" w:themeColor="accent5" w:themeShade="80"/>
          <w:left w:val="dotted" w:sz="4" w:space="0" w:color="215868" w:themeColor="accent5" w:themeShade="80"/>
          <w:bottom w:val="dotted" w:sz="4" w:space="0" w:color="215868" w:themeColor="accent5" w:themeShade="80"/>
          <w:right w:val="dotted" w:sz="4" w:space="0" w:color="215868" w:themeColor="accent5" w:themeShade="80"/>
          <w:insideH w:val="dotted" w:sz="4" w:space="0" w:color="215868" w:themeColor="accent5" w:themeShade="80"/>
          <w:insideV w:val="dotted" w:sz="4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962"/>
        <w:gridCol w:w="1114"/>
        <w:gridCol w:w="1263"/>
        <w:gridCol w:w="974"/>
        <w:gridCol w:w="1117"/>
        <w:gridCol w:w="1108"/>
        <w:gridCol w:w="1257"/>
        <w:gridCol w:w="1257"/>
        <w:gridCol w:w="1393"/>
        <w:gridCol w:w="1387"/>
        <w:gridCol w:w="1390"/>
        <w:gridCol w:w="1127"/>
      </w:tblGrid>
      <w:tr w:rsidR="009D5181" w:rsidRPr="009D5181" w14:paraId="22BF12DA" w14:textId="77777777" w:rsidTr="009D5181">
        <w:trPr>
          <w:trHeight w:val="2112"/>
        </w:trPr>
        <w:tc>
          <w:tcPr>
            <w:tcW w:w="164" w:type="pct"/>
            <w:tcBorders>
              <w:bottom w:val="dotted" w:sz="4" w:space="0" w:color="215868" w:themeColor="accent5" w:themeShade="80"/>
            </w:tcBorders>
            <w:shd w:val="clear" w:color="auto" w:fill="136C73"/>
            <w:vAlign w:val="center"/>
          </w:tcPr>
          <w:p w14:paraId="3722C229" w14:textId="77777777" w:rsidR="009D5181" w:rsidRPr="009D5181" w:rsidRDefault="009D5181" w:rsidP="009D5181">
            <w:pPr>
              <w:spacing w:after="200" w:line="276" w:lineRule="auto"/>
              <w:jc w:val="center"/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</w:pPr>
            <w:r w:rsidRPr="009D5181"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  <w:t>Nr.</w:t>
            </w:r>
          </w:p>
        </w:tc>
        <w:tc>
          <w:tcPr>
            <w:tcW w:w="618" w:type="pct"/>
            <w:shd w:val="clear" w:color="auto" w:fill="136C73"/>
            <w:vAlign w:val="center"/>
          </w:tcPr>
          <w:p w14:paraId="4B7F8253" w14:textId="711373BC" w:rsidR="009D5181" w:rsidRPr="009D5181" w:rsidRDefault="003A3C71" w:rsidP="009D5181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  <w:t>P</w:t>
            </w:r>
            <w:r w:rsidR="009D5181" w:rsidRPr="009D5181"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  <w:t>avadinimas</w:t>
            </w:r>
          </w:p>
        </w:tc>
        <w:tc>
          <w:tcPr>
            <w:tcW w:w="351" w:type="pct"/>
            <w:shd w:val="clear" w:color="auto" w:fill="136C73"/>
            <w:vAlign w:val="center"/>
          </w:tcPr>
          <w:p w14:paraId="75B78569" w14:textId="77777777" w:rsidR="009D5181" w:rsidRPr="009D5181" w:rsidRDefault="009D5181" w:rsidP="009D5181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9D5181"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  <w:t>Valstybinis kodas</w:t>
            </w:r>
          </w:p>
        </w:tc>
        <w:tc>
          <w:tcPr>
            <w:tcW w:w="398" w:type="pct"/>
            <w:shd w:val="clear" w:color="auto" w:fill="136C73"/>
            <w:vAlign w:val="center"/>
          </w:tcPr>
          <w:p w14:paraId="1C86167E" w14:textId="711BEA27" w:rsidR="009D5181" w:rsidRPr="009D5181" w:rsidRDefault="003A3C71" w:rsidP="009D5181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  <w:t>R</w:t>
            </w:r>
            <w:r w:rsidR="009D5181" w:rsidRPr="009D5181"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  <w:t>ūšis</w:t>
            </w:r>
            <w:r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  <w:t xml:space="preserve"> (universitetinė/koleginė)</w:t>
            </w:r>
          </w:p>
        </w:tc>
        <w:tc>
          <w:tcPr>
            <w:tcW w:w="307" w:type="pct"/>
            <w:shd w:val="clear" w:color="auto" w:fill="136C73"/>
            <w:vAlign w:val="center"/>
          </w:tcPr>
          <w:p w14:paraId="5F19914D" w14:textId="68783DCB" w:rsidR="009D5181" w:rsidRPr="009D5181" w:rsidRDefault="009D5181" w:rsidP="009D5181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9D5181"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  <w:lang w:eastAsia="en-US"/>
              </w:rPr>
              <w:t>Studijų pakopa</w:t>
            </w:r>
            <w:r w:rsidR="003A3C71"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  <w:lang w:eastAsia="en-US"/>
              </w:rPr>
              <w:t>/LTKS lygis</w:t>
            </w:r>
            <w:r w:rsidRPr="009D5181"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2" w:type="pct"/>
            <w:shd w:val="clear" w:color="auto" w:fill="136C73"/>
            <w:vAlign w:val="center"/>
          </w:tcPr>
          <w:p w14:paraId="72E81348" w14:textId="5847DD34" w:rsidR="009D5181" w:rsidRPr="009D5181" w:rsidRDefault="009D5181" w:rsidP="009D5181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9D5181"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  <w:lang w:eastAsia="en-US"/>
              </w:rPr>
              <w:t>Studijų forma</w:t>
            </w:r>
            <w:r w:rsidR="003A3C71"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  <w:lang w:eastAsia="en-US"/>
              </w:rPr>
              <w:t xml:space="preserve"> ir </w:t>
            </w:r>
            <w:r w:rsidRPr="009D5181"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  <w:lang w:eastAsia="en-US"/>
              </w:rPr>
              <w:t>trukmė metais</w:t>
            </w:r>
          </w:p>
        </w:tc>
        <w:tc>
          <w:tcPr>
            <w:tcW w:w="349" w:type="pct"/>
            <w:shd w:val="clear" w:color="auto" w:fill="136C73"/>
            <w:vAlign w:val="center"/>
          </w:tcPr>
          <w:p w14:paraId="4C38A8F7" w14:textId="42F217FA" w:rsidR="009D5181" w:rsidRPr="009D5181" w:rsidRDefault="003A3C71" w:rsidP="009D5181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  <w:lang w:eastAsia="en-US"/>
              </w:rPr>
              <w:t>A</w:t>
            </w:r>
            <w:r w:rsidR="009D5181" w:rsidRPr="009D5181"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  <w:lang w:eastAsia="en-US"/>
              </w:rPr>
              <w:t>pimtis kreditais</w:t>
            </w:r>
          </w:p>
        </w:tc>
        <w:tc>
          <w:tcPr>
            <w:tcW w:w="396" w:type="pct"/>
            <w:shd w:val="clear" w:color="auto" w:fill="136C73"/>
            <w:vAlign w:val="center"/>
          </w:tcPr>
          <w:p w14:paraId="34B6F6A7" w14:textId="77777777" w:rsidR="009D5181" w:rsidRPr="009D5181" w:rsidRDefault="009D5181" w:rsidP="009D5181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9D5181"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  <w:lang w:eastAsia="en-US"/>
              </w:rPr>
              <w:t>Suteikiamas laipsnis ir (ar) profesinė kvalifikacija</w:t>
            </w:r>
          </w:p>
        </w:tc>
        <w:tc>
          <w:tcPr>
            <w:tcW w:w="396" w:type="pct"/>
            <w:shd w:val="clear" w:color="auto" w:fill="136C73"/>
            <w:vAlign w:val="center"/>
          </w:tcPr>
          <w:p w14:paraId="6A214639" w14:textId="4459AD55" w:rsidR="009D5181" w:rsidRPr="009D5181" w:rsidRDefault="003A3C71" w:rsidP="009D5181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  <w:t>V</w:t>
            </w:r>
            <w:r w:rsidR="009D5181" w:rsidRPr="009D5181"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  <w:t>ykdymo kalba</w:t>
            </w:r>
          </w:p>
        </w:tc>
        <w:tc>
          <w:tcPr>
            <w:tcW w:w="439" w:type="pct"/>
            <w:shd w:val="clear" w:color="auto" w:fill="136C73"/>
            <w:vAlign w:val="center"/>
          </w:tcPr>
          <w:p w14:paraId="198FE595" w14:textId="33B2EB1E" w:rsidR="009D5181" w:rsidRPr="009D5181" w:rsidRDefault="003A3C71" w:rsidP="009D5181">
            <w:pPr>
              <w:spacing w:after="200" w:line="276" w:lineRule="auto"/>
              <w:jc w:val="center"/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  <w:t>Priėmimo reikalavimai</w:t>
            </w:r>
          </w:p>
        </w:tc>
        <w:tc>
          <w:tcPr>
            <w:tcW w:w="437" w:type="pct"/>
            <w:shd w:val="clear" w:color="auto" w:fill="136C73"/>
            <w:vAlign w:val="center"/>
          </w:tcPr>
          <w:p w14:paraId="406735AF" w14:textId="1121D13B" w:rsidR="009D5181" w:rsidRPr="009D5181" w:rsidRDefault="003A3C71" w:rsidP="009D5181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  <w:t>Į</w:t>
            </w:r>
            <w:r w:rsidR="009D5181" w:rsidRPr="009D5181"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  <w:t xml:space="preserve">registravimo data </w:t>
            </w:r>
          </w:p>
        </w:tc>
        <w:tc>
          <w:tcPr>
            <w:tcW w:w="438" w:type="pct"/>
            <w:shd w:val="clear" w:color="auto" w:fill="136C73"/>
            <w:vAlign w:val="center"/>
          </w:tcPr>
          <w:p w14:paraId="52834906" w14:textId="0204ED08" w:rsidR="009D5181" w:rsidRPr="009D5181" w:rsidRDefault="003A3C71" w:rsidP="009D5181">
            <w:pPr>
              <w:spacing w:after="200" w:line="276" w:lineRule="auto"/>
              <w:jc w:val="center"/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  <w:t>V</w:t>
            </w:r>
            <w:r w:rsidR="009D5181" w:rsidRPr="009D5181"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  <w:t>ykdymo pabaigos data (jei yra)</w:t>
            </w:r>
          </w:p>
        </w:tc>
        <w:tc>
          <w:tcPr>
            <w:tcW w:w="355" w:type="pct"/>
            <w:shd w:val="clear" w:color="auto" w:fill="136C73"/>
          </w:tcPr>
          <w:p w14:paraId="11954BD7" w14:textId="77777777" w:rsidR="009D5181" w:rsidRDefault="009D5181" w:rsidP="009D5181">
            <w:pPr>
              <w:spacing w:after="200" w:line="276" w:lineRule="auto"/>
              <w:jc w:val="center"/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</w:pPr>
          </w:p>
          <w:p w14:paraId="278B36B9" w14:textId="0A570D76" w:rsidR="009D5181" w:rsidRPr="009D5181" w:rsidRDefault="003A3C71" w:rsidP="009D5181">
            <w:pPr>
              <w:spacing w:after="200" w:line="276" w:lineRule="auto"/>
              <w:jc w:val="center"/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  <w:t>V</w:t>
            </w:r>
            <w:r w:rsidR="009D5181">
              <w:rPr>
                <w:rFonts w:asciiTheme="minorHAnsi" w:eastAsia="MS Mincho" w:hAnsiTheme="minorHAnsi"/>
                <w:color w:val="FFFFFF" w:themeColor="background1"/>
                <w:sz w:val="20"/>
                <w:szCs w:val="20"/>
              </w:rPr>
              <w:t>ykdymo vieta</w:t>
            </w:r>
          </w:p>
        </w:tc>
      </w:tr>
      <w:tr w:rsidR="009D5181" w:rsidRPr="009D5181" w14:paraId="4DD4789B" w14:textId="77777777" w:rsidTr="009D5181">
        <w:tc>
          <w:tcPr>
            <w:tcW w:w="164" w:type="pct"/>
            <w:shd w:val="clear" w:color="auto" w:fill="D6D5DA"/>
            <w:vAlign w:val="center"/>
          </w:tcPr>
          <w:p w14:paraId="1742FF27" w14:textId="77777777" w:rsidR="009D5181" w:rsidRPr="009D5181" w:rsidRDefault="009D5181" w:rsidP="009D5181">
            <w:pPr>
              <w:spacing w:after="200" w:line="276" w:lineRule="auto"/>
              <w:jc w:val="center"/>
              <w:rPr>
                <w:rFonts w:asciiTheme="minorHAnsi" w:hAnsiTheme="minorHAnsi"/>
                <w:color w:val="136C73"/>
                <w:sz w:val="20"/>
                <w:szCs w:val="20"/>
              </w:rPr>
            </w:pPr>
            <w:r w:rsidRPr="009D5181">
              <w:rPr>
                <w:rFonts w:asciiTheme="minorHAnsi" w:hAnsiTheme="minorHAnsi"/>
                <w:color w:val="136C73"/>
                <w:sz w:val="20"/>
                <w:szCs w:val="20"/>
              </w:rPr>
              <w:t>1.</w:t>
            </w:r>
          </w:p>
        </w:tc>
        <w:tc>
          <w:tcPr>
            <w:tcW w:w="618" w:type="pct"/>
          </w:tcPr>
          <w:p w14:paraId="0043395D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1" w:type="pct"/>
          </w:tcPr>
          <w:p w14:paraId="2DFC4F1F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" w:type="pct"/>
          </w:tcPr>
          <w:p w14:paraId="437423CB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pct"/>
          </w:tcPr>
          <w:p w14:paraId="598DE834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2" w:type="pct"/>
          </w:tcPr>
          <w:p w14:paraId="3411FB57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9" w:type="pct"/>
          </w:tcPr>
          <w:p w14:paraId="30E41A63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" w:type="pct"/>
          </w:tcPr>
          <w:p w14:paraId="39D52361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" w:type="pct"/>
          </w:tcPr>
          <w:p w14:paraId="40BB0ACB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14:paraId="6299DD51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14:paraId="43CC68E2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14:paraId="13E074A1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5" w:type="pct"/>
          </w:tcPr>
          <w:p w14:paraId="24E705C1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181" w:rsidRPr="009D5181" w14:paraId="3383C754" w14:textId="77777777" w:rsidTr="009D5181">
        <w:tc>
          <w:tcPr>
            <w:tcW w:w="164" w:type="pct"/>
            <w:shd w:val="clear" w:color="auto" w:fill="D6D5DA"/>
            <w:vAlign w:val="center"/>
          </w:tcPr>
          <w:p w14:paraId="6B23B4B0" w14:textId="77777777" w:rsidR="009D5181" w:rsidRPr="009D5181" w:rsidRDefault="009D5181" w:rsidP="009D5181">
            <w:pPr>
              <w:spacing w:after="200" w:line="276" w:lineRule="auto"/>
              <w:jc w:val="center"/>
              <w:rPr>
                <w:rFonts w:asciiTheme="minorHAnsi" w:hAnsiTheme="minorHAnsi"/>
                <w:color w:val="136C73"/>
                <w:sz w:val="20"/>
                <w:szCs w:val="20"/>
              </w:rPr>
            </w:pPr>
            <w:r w:rsidRPr="009D5181">
              <w:rPr>
                <w:rFonts w:asciiTheme="minorHAnsi" w:hAnsiTheme="minorHAnsi"/>
                <w:color w:val="136C73"/>
                <w:sz w:val="20"/>
                <w:szCs w:val="20"/>
              </w:rPr>
              <w:t>2.</w:t>
            </w:r>
          </w:p>
        </w:tc>
        <w:tc>
          <w:tcPr>
            <w:tcW w:w="618" w:type="pct"/>
          </w:tcPr>
          <w:p w14:paraId="53D7B0BC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1" w:type="pct"/>
          </w:tcPr>
          <w:p w14:paraId="14A3EC40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" w:type="pct"/>
          </w:tcPr>
          <w:p w14:paraId="6FAAFF75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pct"/>
          </w:tcPr>
          <w:p w14:paraId="0E170BCA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2" w:type="pct"/>
          </w:tcPr>
          <w:p w14:paraId="252C0798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9" w:type="pct"/>
          </w:tcPr>
          <w:p w14:paraId="252C2970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" w:type="pct"/>
          </w:tcPr>
          <w:p w14:paraId="2A3E71A6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" w:type="pct"/>
          </w:tcPr>
          <w:p w14:paraId="389ABD7B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14:paraId="2363D8CC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14:paraId="4880DE07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14:paraId="12D29D2B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5" w:type="pct"/>
          </w:tcPr>
          <w:p w14:paraId="34E4404E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181" w:rsidRPr="009D5181" w14:paraId="3F9A64D8" w14:textId="77777777" w:rsidTr="009D5181">
        <w:tc>
          <w:tcPr>
            <w:tcW w:w="164" w:type="pct"/>
            <w:shd w:val="clear" w:color="auto" w:fill="D6D5DA"/>
            <w:vAlign w:val="center"/>
          </w:tcPr>
          <w:p w14:paraId="6182B6EF" w14:textId="77777777" w:rsidR="009D5181" w:rsidRPr="009D5181" w:rsidRDefault="009D5181" w:rsidP="009D5181">
            <w:pPr>
              <w:spacing w:after="200" w:line="276" w:lineRule="auto"/>
              <w:jc w:val="center"/>
              <w:rPr>
                <w:rFonts w:asciiTheme="minorHAnsi" w:hAnsiTheme="minorHAnsi"/>
                <w:color w:val="136C73"/>
                <w:sz w:val="20"/>
                <w:szCs w:val="20"/>
              </w:rPr>
            </w:pPr>
            <w:r w:rsidRPr="009D5181">
              <w:rPr>
                <w:rFonts w:asciiTheme="minorHAnsi" w:hAnsiTheme="minorHAnsi"/>
                <w:color w:val="136C73"/>
                <w:sz w:val="20"/>
                <w:szCs w:val="20"/>
              </w:rPr>
              <w:t>3.</w:t>
            </w:r>
          </w:p>
        </w:tc>
        <w:tc>
          <w:tcPr>
            <w:tcW w:w="618" w:type="pct"/>
          </w:tcPr>
          <w:p w14:paraId="6EB0CB5C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1" w:type="pct"/>
          </w:tcPr>
          <w:p w14:paraId="0F766EC7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" w:type="pct"/>
          </w:tcPr>
          <w:p w14:paraId="4D848090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pct"/>
          </w:tcPr>
          <w:p w14:paraId="6F44FDF5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2" w:type="pct"/>
          </w:tcPr>
          <w:p w14:paraId="44CFA48D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9" w:type="pct"/>
          </w:tcPr>
          <w:p w14:paraId="6CE89B7F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" w:type="pct"/>
          </w:tcPr>
          <w:p w14:paraId="32A25504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" w:type="pct"/>
          </w:tcPr>
          <w:p w14:paraId="18A45A4A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14:paraId="74288892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14:paraId="520C3203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14:paraId="38E7895D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5" w:type="pct"/>
          </w:tcPr>
          <w:p w14:paraId="258D7A52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181" w:rsidRPr="009D5181" w14:paraId="71E8CC18" w14:textId="77777777" w:rsidTr="009D5181">
        <w:tc>
          <w:tcPr>
            <w:tcW w:w="164" w:type="pct"/>
            <w:shd w:val="clear" w:color="auto" w:fill="D6D5DA"/>
            <w:vAlign w:val="center"/>
          </w:tcPr>
          <w:p w14:paraId="211B9022" w14:textId="77777777" w:rsidR="009D5181" w:rsidRPr="009D5181" w:rsidRDefault="009D5181" w:rsidP="009D5181">
            <w:pPr>
              <w:spacing w:after="200" w:line="276" w:lineRule="auto"/>
              <w:jc w:val="center"/>
              <w:rPr>
                <w:rFonts w:asciiTheme="minorHAnsi" w:hAnsiTheme="minorHAnsi"/>
                <w:color w:val="136C73"/>
                <w:sz w:val="20"/>
                <w:szCs w:val="20"/>
              </w:rPr>
            </w:pPr>
            <w:r w:rsidRPr="009D5181">
              <w:rPr>
                <w:rFonts w:asciiTheme="minorHAnsi" w:hAnsiTheme="minorHAnsi"/>
                <w:color w:val="136C73"/>
                <w:sz w:val="20"/>
                <w:szCs w:val="20"/>
              </w:rPr>
              <w:t>4.</w:t>
            </w:r>
          </w:p>
        </w:tc>
        <w:tc>
          <w:tcPr>
            <w:tcW w:w="618" w:type="pct"/>
          </w:tcPr>
          <w:p w14:paraId="39751DC7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1" w:type="pct"/>
          </w:tcPr>
          <w:p w14:paraId="5D042253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8" w:type="pct"/>
          </w:tcPr>
          <w:p w14:paraId="02A5AB7D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pct"/>
          </w:tcPr>
          <w:p w14:paraId="28B08C04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2" w:type="pct"/>
          </w:tcPr>
          <w:p w14:paraId="17F83260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9" w:type="pct"/>
          </w:tcPr>
          <w:p w14:paraId="27B14AD8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" w:type="pct"/>
          </w:tcPr>
          <w:p w14:paraId="5790FC43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" w:type="pct"/>
          </w:tcPr>
          <w:p w14:paraId="702A6E3A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14:paraId="26D3A9BF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14:paraId="2123D5D6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14:paraId="76CF3739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5" w:type="pct"/>
          </w:tcPr>
          <w:p w14:paraId="068686AA" w14:textId="77777777" w:rsidR="009D5181" w:rsidRPr="009D5181" w:rsidRDefault="009D5181" w:rsidP="009D5181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AEAB899" w14:textId="77777777" w:rsidR="009B7F42" w:rsidRPr="00FA15FC" w:rsidRDefault="006C3FDB" w:rsidP="006C3FDB">
      <w:pPr>
        <w:spacing w:after="200" w:line="276" w:lineRule="auto"/>
        <w:ind w:left="-426"/>
        <w:rPr>
          <w:rFonts w:asciiTheme="minorHAnsi" w:hAnsiTheme="minorHAnsi"/>
          <w:i/>
          <w:color w:val="136C73"/>
        </w:rPr>
      </w:pPr>
      <w:r w:rsidRPr="00FA15FC">
        <w:rPr>
          <w:rFonts w:asciiTheme="minorHAnsi" w:hAnsiTheme="minorHAnsi"/>
          <w:i/>
          <w:color w:val="136C73"/>
        </w:rPr>
        <w:t xml:space="preserve">* </w:t>
      </w:r>
      <w:r w:rsidR="00043A60">
        <w:rPr>
          <w:rFonts w:asciiTheme="minorHAnsi" w:hAnsiTheme="minorHAnsi"/>
          <w:i/>
          <w:color w:val="136C73"/>
        </w:rPr>
        <w:t>J</w:t>
      </w:r>
      <w:r w:rsidR="00F7356E">
        <w:rPr>
          <w:rFonts w:asciiTheme="minorHAnsi" w:hAnsiTheme="minorHAnsi"/>
          <w:i/>
          <w:color w:val="136C73"/>
        </w:rPr>
        <w:t xml:space="preserve">eigu studijų kryptyje yra jungtinių, dviejų krypčių ar </w:t>
      </w:r>
      <w:proofErr w:type="spellStart"/>
      <w:r w:rsidR="00F7356E">
        <w:rPr>
          <w:rFonts w:asciiTheme="minorHAnsi" w:hAnsiTheme="minorHAnsi"/>
          <w:i/>
          <w:color w:val="136C73"/>
        </w:rPr>
        <w:t>tarpkryptinių</w:t>
      </w:r>
      <w:proofErr w:type="spellEnd"/>
      <w:r w:rsidR="00F7356E">
        <w:rPr>
          <w:rFonts w:asciiTheme="minorHAnsi" w:hAnsiTheme="minorHAnsi"/>
          <w:i/>
          <w:color w:val="136C73"/>
        </w:rPr>
        <w:t xml:space="preserve"> studijų programų, </w:t>
      </w:r>
      <w:r w:rsidR="003A55E1">
        <w:rPr>
          <w:rFonts w:asciiTheme="minorHAnsi" w:hAnsiTheme="minorHAnsi"/>
          <w:i/>
          <w:color w:val="136C73"/>
        </w:rPr>
        <w:t>prašoma</w:t>
      </w:r>
      <w:r w:rsidR="00F7356E">
        <w:rPr>
          <w:rFonts w:asciiTheme="minorHAnsi" w:hAnsiTheme="minorHAnsi"/>
          <w:i/>
          <w:color w:val="136C73"/>
        </w:rPr>
        <w:t xml:space="preserve"> tai </w:t>
      </w:r>
      <w:r w:rsidR="00AC04F1">
        <w:rPr>
          <w:rFonts w:asciiTheme="minorHAnsi" w:hAnsiTheme="minorHAnsi"/>
          <w:i/>
          <w:color w:val="136C73"/>
        </w:rPr>
        <w:t xml:space="preserve">atitinkamai </w:t>
      </w:r>
      <w:r w:rsidR="00F7356E">
        <w:rPr>
          <w:rFonts w:asciiTheme="minorHAnsi" w:hAnsiTheme="minorHAnsi"/>
          <w:i/>
          <w:color w:val="136C73"/>
        </w:rPr>
        <w:t>pažymėti</w:t>
      </w:r>
      <w:r w:rsidR="00043A60">
        <w:rPr>
          <w:rFonts w:asciiTheme="minorHAnsi" w:hAnsiTheme="minorHAnsi"/>
          <w:i/>
          <w:color w:val="136C73"/>
        </w:rPr>
        <w:t>.</w:t>
      </w:r>
    </w:p>
    <w:p w14:paraId="69B86D11" w14:textId="77777777" w:rsidR="00176C90" w:rsidRPr="00FA15FC" w:rsidRDefault="00176C90" w:rsidP="00FC6F54">
      <w:pPr>
        <w:jc w:val="center"/>
        <w:rPr>
          <w:rFonts w:eastAsia="MS Mincho"/>
          <w:b/>
          <w:bCs/>
          <w:color w:val="000000"/>
        </w:rPr>
      </w:pPr>
    </w:p>
    <w:p w14:paraId="633D1AD0" w14:textId="77777777" w:rsidR="00176C90" w:rsidRPr="00FA15FC" w:rsidRDefault="00176C90" w:rsidP="00FC6F54">
      <w:pPr>
        <w:jc w:val="center"/>
        <w:rPr>
          <w:rFonts w:eastAsia="MS Mincho"/>
          <w:b/>
          <w:bCs/>
          <w:color w:val="000000"/>
        </w:rPr>
      </w:pPr>
    </w:p>
    <w:p w14:paraId="3A3A7E25" w14:textId="77777777" w:rsidR="00176C90" w:rsidRPr="00FA15FC" w:rsidRDefault="00176C90" w:rsidP="00FC6F54">
      <w:pPr>
        <w:jc w:val="center"/>
        <w:rPr>
          <w:rFonts w:eastAsia="MS Mincho"/>
          <w:b/>
          <w:bCs/>
          <w:color w:val="000000"/>
        </w:rPr>
      </w:pPr>
    </w:p>
    <w:p w14:paraId="71063073" w14:textId="77777777" w:rsidR="00176C90" w:rsidRPr="00FA15FC" w:rsidRDefault="00176C90" w:rsidP="00FC6F54">
      <w:pPr>
        <w:jc w:val="center"/>
        <w:rPr>
          <w:rFonts w:eastAsia="MS Mincho"/>
          <w:b/>
          <w:bCs/>
          <w:color w:val="000000"/>
        </w:rPr>
      </w:pPr>
    </w:p>
    <w:p w14:paraId="157D91E8" w14:textId="77777777" w:rsidR="00176C90" w:rsidRPr="00FA15FC" w:rsidRDefault="00176C90" w:rsidP="00FC6F54">
      <w:pPr>
        <w:jc w:val="center"/>
        <w:rPr>
          <w:rFonts w:eastAsia="MS Mincho"/>
          <w:b/>
          <w:bCs/>
          <w:color w:val="000000"/>
        </w:rPr>
      </w:pPr>
    </w:p>
    <w:p w14:paraId="0D533AF0" w14:textId="77777777" w:rsidR="00176C90" w:rsidRPr="00FA15FC" w:rsidRDefault="00176C90" w:rsidP="00FC6F54">
      <w:pPr>
        <w:jc w:val="center"/>
        <w:rPr>
          <w:rFonts w:eastAsia="MS Mincho"/>
          <w:b/>
          <w:bCs/>
          <w:color w:val="000000"/>
        </w:rPr>
      </w:pPr>
    </w:p>
    <w:p w14:paraId="4D08D1DE" w14:textId="77777777" w:rsidR="00176C90" w:rsidRPr="00FA15FC" w:rsidRDefault="00176C90" w:rsidP="00FC6F54">
      <w:pPr>
        <w:jc w:val="center"/>
        <w:rPr>
          <w:rFonts w:eastAsia="MS Mincho"/>
          <w:b/>
          <w:bCs/>
          <w:color w:val="000000"/>
        </w:rPr>
      </w:pPr>
    </w:p>
    <w:p w14:paraId="666812D4" w14:textId="77777777" w:rsidR="00176C90" w:rsidRPr="00FA15FC" w:rsidRDefault="00176C90" w:rsidP="00FC6F54">
      <w:pPr>
        <w:jc w:val="center"/>
        <w:rPr>
          <w:rFonts w:eastAsia="MS Mincho"/>
          <w:b/>
          <w:bCs/>
          <w:color w:val="000000"/>
        </w:rPr>
      </w:pPr>
    </w:p>
    <w:p w14:paraId="41A73F69" w14:textId="77777777" w:rsidR="00176C90" w:rsidRPr="00FA15FC" w:rsidRDefault="00176C90" w:rsidP="00FC6F54">
      <w:pPr>
        <w:jc w:val="center"/>
        <w:rPr>
          <w:rFonts w:eastAsia="MS Mincho"/>
          <w:b/>
          <w:bCs/>
          <w:color w:val="000000"/>
        </w:rPr>
      </w:pPr>
    </w:p>
    <w:p w14:paraId="4838644E" w14:textId="77777777" w:rsidR="00176C90" w:rsidRPr="00FA15FC" w:rsidRDefault="00176C90" w:rsidP="00FC6F54">
      <w:pPr>
        <w:jc w:val="center"/>
        <w:rPr>
          <w:rFonts w:eastAsia="MS Mincho"/>
          <w:b/>
          <w:bCs/>
          <w:color w:val="000000"/>
        </w:rPr>
      </w:pPr>
    </w:p>
    <w:p w14:paraId="366CD0EA" w14:textId="77777777" w:rsidR="00176C90" w:rsidRPr="00FA15FC" w:rsidRDefault="00176C90" w:rsidP="00FC6F54">
      <w:pPr>
        <w:jc w:val="center"/>
        <w:rPr>
          <w:rFonts w:eastAsia="MS Mincho"/>
          <w:b/>
          <w:bCs/>
          <w:color w:val="000000"/>
        </w:rPr>
      </w:pPr>
    </w:p>
    <w:p w14:paraId="07976CEA" w14:textId="77777777" w:rsidR="00176C90" w:rsidRDefault="00176C90" w:rsidP="00FC6F54">
      <w:pPr>
        <w:jc w:val="center"/>
        <w:rPr>
          <w:rFonts w:eastAsia="MS Mincho"/>
          <w:b/>
          <w:bCs/>
          <w:color w:val="000000"/>
        </w:rPr>
      </w:pPr>
    </w:p>
    <w:p w14:paraId="573A008F" w14:textId="77777777" w:rsidR="009D5181" w:rsidRPr="00FA15FC" w:rsidRDefault="009D5181" w:rsidP="00FC6F54">
      <w:pPr>
        <w:jc w:val="center"/>
        <w:rPr>
          <w:rFonts w:eastAsia="MS Mincho"/>
          <w:b/>
          <w:bCs/>
          <w:color w:val="000000"/>
        </w:rPr>
      </w:pPr>
    </w:p>
    <w:p w14:paraId="67344696" w14:textId="77777777" w:rsidR="00176C90" w:rsidRPr="00FA15FC" w:rsidRDefault="00176C90" w:rsidP="00FC6F54">
      <w:pPr>
        <w:jc w:val="center"/>
        <w:rPr>
          <w:rFonts w:eastAsia="MS Mincho"/>
          <w:b/>
          <w:bCs/>
          <w:color w:val="000000"/>
        </w:rPr>
      </w:pPr>
    </w:p>
    <w:p w14:paraId="5B84E41F" w14:textId="77777777" w:rsidR="00176C90" w:rsidRPr="00FA15FC" w:rsidRDefault="00176C90" w:rsidP="00FC6F54">
      <w:pPr>
        <w:jc w:val="center"/>
        <w:rPr>
          <w:rFonts w:eastAsia="MS Mincho"/>
          <w:b/>
          <w:bCs/>
          <w:color w:val="000000"/>
        </w:rPr>
      </w:pPr>
    </w:p>
    <w:p w14:paraId="14306E3A" w14:textId="77777777" w:rsidR="00FC6F54" w:rsidRPr="00FA15FC" w:rsidRDefault="00BB0F70" w:rsidP="00176C90">
      <w:pPr>
        <w:spacing w:after="200" w:line="276" w:lineRule="auto"/>
        <w:jc w:val="center"/>
        <w:rPr>
          <w:rFonts w:asciiTheme="majorHAnsi" w:hAnsiTheme="majorHAnsi"/>
          <w:b/>
          <w:color w:val="136C73"/>
          <w:sz w:val="28"/>
        </w:rPr>
      </w:pPr>
      <w:r>
        <w:rPr>
          <w:rFonts w:asciiTheme="majorHAnsi" w:hAnsiTheme="majorHAnsi"/>
          <w:b/>
          <w:color w:val="136C73"/>
          <w:sz w:val="28"/>
        </w:rPr>
        <w:lastRenderedPageBreak/>
        <w:t>Savianalizės rengimo grupė</w:t>
      </w:r>
    </w:p>
    <w:tbl>
      <w:tblPr>
        <w:tblStyle w:val="Lentelstinklelis"/>
        <w:tblW w:w="5000" w:type="pct"/>
        <w:tblBorders>
          <w:top w:val="dotted" w:sz="4" w:space="0" w:color="215868" w:themeColor="accent5" w:themeShade="80"/>
          <w:left w:val="dotted" w:sz="4" w:space="0" w:color="215868" w:themeColor="accent5" w:themeShade="80"/>
          <w:bottom w:val="dotted" w:sz="4" w:space="0" w:color="215868" w:themeColor="accent5" w:themeShade="80"/>
          <w:right w:val="dotted" w:sz="4" w:space="0" w:color="215868" w:themeColor="accent5" w:themeShade="80"/>
          <w:insideH w:val="dotted" w:sz="4" w:space="0" w:color="215868" w:themeColor="accent5" w:themeShade="80"/>
          <w:insideV w:val="dotted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674"/>
        <w:gridCol w:w="3619"/>
        <w:gridCol w:w="3350"/>
        <w:gridCol w:w="2930"/>
        <w:gridCol w:w="3420"/>
      </w:tblGrid>
      <w:tr w:rsidR="00525497" w:rsidRPr="00FA15FC" w14:paraId="46B68AB4" w14:textId="77777777" w:rsidTr="00525497">
        <w:tc>
          <w:tcPr>
            <w:tcW w:w="241" w:type="pct"/>
            <w:tcBorders>
              <w:bottom w:val="dotted" w:sz="4" w:space="0" w:color="215868" w:themeColor="accent5" w:themeShade="80"/>
            </w:tcBorders>
            <w:shd w:val="clear" w:color="auto" w:fill="136C73"/>
            <w:vAlign w:val="center"/>
          </w:tcPr>
          <w:p w14:paraId="21016F4E" w14:textId="77777777" w:rsidR="00FC6F54" w:rsidRPr="00BB0F70" w:rsidRDefault="00FC6F54" w:rsidP="00BB0F70">
            <w:pPr>
              <w:jc w:val="center"/>
              <w:rPr>
                <w:rFonts w:asciiTheme="minorHAnsi" w:eastAsia="MS Mincho" w:hAnsiTheme="minorHAnsi"/>
                <w:color w:val="FFFFFF" w:themeColor="background1"/>
              </w:rPr>
            </w:pPr>
            <w:bookmarkStart w:id="0" w:name="_Hlk141040620"/>
            <w:r w:rsidRPr="00FA15FC">
              <w:rPr>
                <w:rFonts w:asciiTheme="minorHAnsi" w:eastAsia="MS Mincho" w:hAnsiTheme="minorHAnsi"/>
                <w:color w:val="FFFFFF" w:themeColor="background1"/>
              </w:rPr>
              <w:t>N</w:t>
            </w:r>
            <w:r w:rsidR="00BB0F70">
              <w:rPr>
                <w:rFonts w:asciiTheme="minorHAnsi" w:eastAsia="MS Mincho" w:hAnsiTheme="minorHAnsi"/>
                <w:color w:val="FFFFFF" w:themeColor="background1"/>
              </w:rPr>
              <w:t>r</w:t>
            </w:r>
            <w:r w:rsidRPr="00FA15FC">
              <w:rPr>
                <w:rFonts w:asciiTheme="minorHAnsi" w:eastAsia="MS Mincho" w:hAnsiTheme="minorHAnsi"/>
                <w:color w:val="FFFFFF" w:themeColor="background1"/>
              </w:rPr>
              <w:t>.</w:t>
            </w:r>
          </w:p>
        </w:tc>
        <w:tc>
          <w:tcPr>
            <w:tcW w:w="1293" w:type="pct"/>
            <w:shd w:val="clear" w:color="auto" w:fill="136C73"/>
            <w:vAlign w:val="center"/>
          </w:tcPr>
          <w:p w14:paraId="4F17BAB5" w14:textId="77777777" w:rsidR="00FC6F54" w:rsidRPr="00BB0F70" w:rsidRDefault="008B2479" w:rsidP="008B2479">
            <w:pPr>
              <w:jc w:val="center"/>
              <w:rPr>
                <w:rFonts w:asciiTheme="minorHAnsi" w:eastAsia="MS Mincho" w:hAnsiTheme="minorHAnsi"/>
                <w:color w:val="FFFFFF" w:themeColor="background1"/>
              </w:rPr>
            </w:pPr>
            <w:r>
              <w:rPr>
                <w:rFonts w:asciiTheme="minorHAnsi" w:eastAsia="MS Mincho" w:hAnsiTheme="minorHAnsi"/>
                <w:color w:val="FFFFFF" w:themeColor="background1"/>
              </w:rPr>
              <w:t>Pedagoginis vardas, m</w:t>
            </w:r>
            <w:r w:rsidR="00BB0F70">
              <w:rPr>
                <w:rFonts w:asciiTheme="minorHAnsi" w:eastAsia="MS Mincho" w:hAnsiTheme="minorHAnsi"/>
                <w:color w:val="FFFFFF" w:themeColor="background1"/>
              </w:rPr>
              <w:t>oksl</w:t>
            </w:r>
            <w:r>
              <w:rPr>
                <w:rFonts w:asciiTheme="minorHAnsi" w:eastAsia="MS Mincho" w:hAnsiTheme="minorHAnsi"/>
                <w:color w:val="FFFFFF" w:themeColor="background1"/>
              </w:rPr>
              <w:t>o</w:t>
            </w:r>
            <w:r w:rsidR="00BB0F70">
              <w:rPr>
                <w:rFonts w:asciiTheme="minorHAnsi" w:eastAsia="MS Mincho" w:hAnsiTheme="minorHAnsi"/>
                <w:color w:val="FFFFFF" w:themeColor="background1"/>
              </w:rPr>
              <w:t xml:space="preserve"> laipsnis</w:t>
            </w:r>
            <w:r w:rsidR="00E53E8C" w:rsidRPr="00FA15FC">
              <w:rPr>
                <w:rFonts w:asciiTheme="minorHAnsi" w:eastAsia="MS Mincho" w:hAnsiTheme="minorHAnsi"/>
                <w:color w:val="FFFFFF" w:themeColor="background1"/>
              </w:rPr>
              <w:t xml:space="preserve">, </w:t>
            </w:r>
            <w:r w:rsidR="00BB0F70">
              <w:rPr>
                <w:rFonts w:asciiTheme="minorHAnsi" w:eastAsia="MS Mincho" w:hAnsiTheme="minorHAnsi"/>
                <w:color w:val="FFFFFF" w:themeColor="background1"/>
              </w:rPr>
              <w:t>vardas, pavardė</w:t>
            </w:r>
          </w:p>
        </w:tc>
        <w:tc>
          <w:tcPr>
            <w:tcW w:w="1197" w:type="pct"/>
            <w:shd w:val="clear" w:color="auto" w:fill="136C73"/>
            <w:vAlign w:val="center"/>
          </w:tcPr>
          <w:p w14:paraId="5C629482" w14:textId="77777777" w:rsidR="00FC6F54" w:rsidRPr="00BB0F70" w:rsidRDefault="00BB0F70" w:rsidP="00BB0F70">
            <w:pPr>
              <w:jc w:val="center"/>
              <w:rPr>
                <w:rFonts w:asciiTheme="minorHAnsi" w:eastAsia="MS Mincho" w:hAnsiTheme="minorHAnsi"/>
                <w:color w:val="FFFFFF" w:themeColor="background1"/>
              </w:rPr>
            </w:pPr>
            <w:r>
              <w:rPr>
                <w:rFonts w:asciiTheme="minorHAnsi" w:eastAsia="MS Mincho" w:hAnsiTheme="minorHAnsi"/>
                <w:color w:val="FFFFFF" w:themeColor="background1"/>
              </w:rPr>
              <w:t>Pareigos</w:t>
            </w:r>
          </w:p>
        </w:tc>
        <w:tc>
          <w:tcPr>
            <w:tcW w:w="1047" w:type="pct"/>
            <w:shd w:val="clear" w:color="auto" w:fill="136C73"/>
            <w:vAlign w:val="center"/>
          </w:tcPr>
          <w:p w14:paraId="4CE82880" w14:textId="77777777" w:rsidR="00FC6F54" w:rsidRPr="00FA15FC" w:rsidRDefault="00BB0F70" w:rsidP="00E53E8C">
            <w:pPr>
              <w:jc w:val="center"/>
              <w:rPr>
                <w:rFonts w:asciiTheme="minorHAnsi" w:eastAsia="MS Mincho" w:hAnsiTheme="minorHAnsi"/>
                <w:color w:val="FFFFFF" w:themeColor="background1"/>
              </w:rPr>
            </w:pPr>
            <w:r>
              <w:rPr>
                <w:rFonts w:asciiTheme="minorHAnsi" w:eastAsia="MS Mincho" w:hAnsiTheme="minorHAnsi"/>
                <w:color w:val="FFFFFF" w:themeColor="background1"/>
              </w:rPr>
              <w:t>Tel</w:t>
            </w:r>
            <w:r w:rsidR="00AC04F1">
              <w:rPr>
                <w:rFonts w:asciiTheme="minorHAnsi" w:eastAsia="MS Mincho" w:hAnsiTheme="minorHAnsi"/>
                <w:color w:val="FFFFFF" w:themeColor="background1"/>
              </w:rPr>
              <w:t>efono</w:t>
            </w:r>
            <w:r>
              <w:rPr>
                <w:rFonts w:asciiTheme="minorHAnsi" w:eastAsia="MS Mincho" w:hAnsiTheme="minorHAnsi"/>
                <w:color w:val="FFFFFF" w:themeColor="background1"/>
              </w:rPr>
              <w:t xml:space="preserve"> nr.</w:t>
            </w:r>
          </w:p>
          <w:p w14:paraId="01669836" w14:textId="77777777" w:rsidR="00FC6F54" w:rsidRPr="00FA15FC" w:rsidRDefault="00FC6F54" w:rsidP="00BB0F70">
            <w:pPr>
              <w:jc w:val="center"/>
              <w:rPr>
                <w:rFonts w:asciiTheme="minorHAnsi" w:eastAsia="MS Mincho" w:hAnsiTheme="minorHAnsi"/>
                <w:color w:val="FFFFFF" w:themeColor="background1"/>
              </w:rPr>
            </w:pPr>
            <w:r w:rsidRPr="00FA15FC">
              <w:rPr>
                <w:rFonts w:asciiTheme="minorHAnsi" w:eastAsia="MS Mincho" w:hAnsiTheme="minorHAnsi"/>
                <w:color w:val="FFFFFF" w:themeColor="background1"/>
              </w:rPr>
              <w:t>(</w:t>
            </w:r>
            <w:r w:rsidR="00BB0F70">
              <w:rPr>
                <w:rFonts w:asciiTheme="minorHAnsi" w:eastAsia="MS Mincho" w:hAnsiTheme="minorHAnsi"/>
                <w:color w:val="FFFFFF" w:themeColor="background1"/>
              </w:rPr>
              <w:t>darbo ir mobilus</w:t>
            </w:r>
            <w:r w:rsidRPr="00FA15FC">
              <w:rPr>
                <w:rFonts w:asciiTheme="minorHAnsi" w:eastAsia="MS Mincho" w:hAnsiTheme="minorHAnsi"/>
                <w:color w:val="FFFFFF" w:themeColor="background1"/>
              </w:rPr>
              <w:t>)</w:t>
            </w:r>
          </w:p>
        </w:tc>
        <w:tc>
          <w:tcPr>
            <w:tcW w:w="1222" w:type="pct"/>
            <w:shd w:val="clear" w:color="auto" w:fill="136C73"/>
            <w:vAlign w:val="center"/>
          </w:tcPr>
          <w:p w14:paraId="57E9FDB2" w14:textId="77777777" w:rsidR="00FC6F54" w:rsidRPr="00FA15FC" w:rsidRDefault="00BB0F70" w:rsidP="0000033D">
            <w:pPr>
              <w:jc w:val="center"/>
              <w:rPr>
                <w:rFonts w:asciiTheme="minorHAnsi" w:eastAsia="MS Mincho" w:hAnsiTheme="minorHAnsi"/>
                <w:color w:val="FFFFFF" w:themeColor="background1"/>
              </w:rPr>
            </w:pPr>
            <w:r>
              <w:rPr>
                <w:rFonts w:asciiTheme="minorHAnsi" w:eastAsia="MS Mincho" w:hAnsiTheme="minorHAnsi"/>
                <w:color w:val="FFFFFF" w:themeColor="background1"/>
              </w:rPr>
              <w:t>El. pašto adresas</w:t>
            </w:r>
          </w:p>
        </w:tc>
      </w:tr>
      <w:tr w:rsidR="00FC6F54" w:rsidRPr="00FA15FC" w14:paraId="53CC3098" w14:textId="77777777" w:rsidTr="00525497">
        <w:tc>
          <w:tcPr>
            <w:tcW w:w="241" w:type="pct"/>
            <w:shd w:val="clear" w:color="auto" w:fill="D6D5DA"/>
            <w:vAlign w:val="center"/>
          </w:tcPr>
          <w:p w14:paraId="63F3F60D" w14:textId="77777777" w:rsidR="00FC6F54" w:rsidRPr="00FA15FC" w:rsidRDefault="00C964D3" w:rsidP="00154DFD">
            <w:pPr>
              <w:spacing w:after="200" w:line="276" w:lineRule="auto"/>
              <w:jc w:val="center"/>
              <w:rPr>
                <w:rFonts w:asciiTheme="minorHAnsi" w:hAnsiTheme="minorHAnsi"/>
                <w:color w:val="136C73"/>
              </w:rPr>
            </w:pPr>
            <w:r w:rsidRPr="00FA15FC">
              <w:rPr>
                <w:rFonts w:asciiTheme="minorHAnsi" w:hAnsiTheme="minorHAnsi"/>
                <w:color w:val="136C73"/>
              </w:rPr>
              <w:t>1.</w:t>
            </w:r>
          </w:p>
        </w:tc>
        <w:tc>
          <w:tcPr>
            <w:tcW w:w="1293" w:type="pct"/>
          </w:tcPr>
          <w:p w14:paraId="213348AF" w14:textId="77777777" w:rsidR="00FC6F54" w:rsidRPr="00FA15FC" w:rsidRDefault="00FC6F54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197" w:type="pct"/>
          </w:tcPr>
          <w:p w14:paraId="477833FF" w14:textId="77777777" w:rsidR="00FC6F54" w:rsidRPr="00FA15FC" w:rsidRDefault="00FC6F54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047" w:type="pct"/>
          </w:tcPr>
          <w:p w14:paraId="696F8FFB" w14:textId="77777777" w:rsidR="00FC6F54" w:rsidRPr="00FA15FC" w:rsidRDefault="00FC6F54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222" w:type="pct"/>
          </w:tcPr>
          <w:p w14:paraId="77F381EC" w14:textId="77777777" w:rsidR="00FC6F54" w:rsidRPr="00FA15FC" w:rsidRDefault="00FC6F54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bookmarkEnd w:id="0"/>
      <w:tr w:rsidR="00FC6F54" w:rsidRPr="00FA15FC" w14:paraId="188E8E48" w14:textId="77777777" w:rsidTr="00525497">
        <w:tc>
          <w:tcPr>
            <w:tcW w:w="241" w:type="pct"/>
            <w:shd w:val="clear" w:color="auto" w:fill="D6D5DA"/>
            <w:vAlign w:val="center"/>
          </w:tcPr>
          <w:p w14:paraId="5B712CC8" w14:textId="77777777" w:rsidR="00FC6F54" w:rsidRPr="00FA15FC" w:rsidRDefault="00C964D3" w:rsidP="00154DFD">
            <w:pPr>
              <w:spacing w:after="200" w:line="276" w:lineRule="auto"/>
              <w:jc w:val="center"/>
              <w:rPr>
                <w:rFonts w:asciiTheme="minorHAnsi" w:hAnsiTheme="minorHAnsi"/>
                <w:color w:val="136C73"/>
              </w:rPr>
            </w:pPr>
            <w:r w:rsidRPr="00FA15FC">
              <w:rPr>
                <w:rFonts w:asciiTheme="minorHAnsi" w:hAnsiTheme="minorHAnsi"/>
                <w:color w:val="136C73"/>
              </w:rPr>
              <w:t>2.</w:t>
            </w:r>
          </w:p>
        </w:tc>
        <w:tc>
          <w:tcPr>
            <w:tcW w:w="1293" w:type="pct"/>
          </w:tcPr>
          <w:p w14:paraId="1FCFCE46" w14:textId="77777777" w:rsidR="00FC6F54" w:rsidRPr="00FA15FC" w:rsidRDefault="00FC6F54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197" w:type="pct"/>
          </w:tcPr>
          <w:p w14:paraId="02291033" w14:textId="77777777" w:rsidR="00FC6F54" w:rsidRPr="00FA15FC" w:rsidRDefault="00FC6F54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047" w:type="pct"/>
          </w:tcPr>
          <w:p w14:paraId="7C5F33EA" w14:textId="77777777" w:rsidR="00FC6F54" w:rsidRPr="00FA15FC" w:rsidRDefault="00FC6F54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222" w:type="pct"/>
          </w:tcPr>
          <w:p w14:paraId="6B578B79" w14:textId="77777777" w:rsidR="00FC6F54" w:rsidRPr="00FA15FC" w:rsidRDefault="00FC6F54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FC6F54" w:rsidRPr="00FA15FC" w14:paraId="7AF8313B" w14:textId="77777777" w:rsidTr="00525497">
        <w:tc>
          <w:tcPr>
            <w:tcW w:w="241" w:type="pct"/>
            <w:shd w:val="clear" w:color="auto" w:fill="D6D5DA"/>
            <w:vAlign w:val="center"/>
          </w:tcPr>
          <w:p w14:paraId="2FF5143C" w14:textId="77777777" w:rsidR="00FC6F54" w:rsidRPr="00FA15FC" w:rsidRDefault="00C964D3" w:rsidP="00154DFD">
            <w:pPr>
              <w:spacing w:after="200" w:line="276" w:lineRule="auto"/>
              <w:jc w:val="center"/>
              <w:rPr>
                <w:rFonts w:asciiTheme="minorHAnsi" w:hAnsiTheme="minorHAnsi"/>
                <w:color w:val="136C73"/>
              </w:rPr>
            </w:pPr>
            <w:r w:rsidRPr="00FA15FC">
              <w:rPr>
                <w:rFonts w:asciiTheme="minorHAnsi" w:hAnsiTheme="minorHAnsi"/>
                <w:color w:val="136C73"/>
              </w:rPr>
              <w:t>3.</w:t>
            </w:r>
          </w:p>
        </w:tc>
        <w:tc>
          <w:tcPr>
            <w:tcW w:w="1293" w:type="pct"/>
          </w:tcPr>
          <w:p w14:paraId="6815FE7D" w14:textId="77777777" w:rsidR="00FC6F54" w:rsidRPr="00FA15FC" w:rsidRDefault="00FC6F54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197" w:type="pct"/>
          </w:tcPr>
          <w:p w14:paraId="2ED0E032" w14:textId="77777777" w:rsidR="00FC6F54" w:rsidRPr="00FA15FC" w:rsidRDefault="00FC6F54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047" w:type="pct"/>
          </w:tcPr>
          <w:p w14:paraId="1E35AF64" w14:textId="77777777" w:rsidR="00FC6F54" w:rsidRPr="00FA15FC" w:rsidRDefault="00FC6F54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222" w:type="pct"/>
          </w:tcPr>
          <w:p w14:paraId="0C963EE9" w14:textId="77777777" w:rsidR="00FC6F54" w:rsidRPr="00FA15FC" w:rsidRDefault="00FC6F54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FC6F54" w:rsidRPr="00FA15FC" w14:paraId="6D52F1AB" w14:textId="77777777" w:rsidTr="00525497">
        <w:tc>
          <w:tcPr>
            <w:tcW w:w="241" w:type="pct"/>
            <w:shd w:val="clear" w:color="auto" w:fill="D6D5DA"/>
            <w:vAlign w:val="center"/>
          </w:tcPr>
          <w:p w14:paraId="1E85944E" w14:textId="77777777" w:rsidR="00FC6F54" w:rsidRPr="00FA15FC" w:rsidRDefault="00C964D3" w:rsidP="00154DFD">
            <w:pPr>
              <w:spacing w:after="200" w:line="276" w:lineRule="auto"/>
              <w:jc w:val="center"/>
              <w:rPr>
                <w:rFonts w:asciiTheme="minorHAnsi" w:hAnsiTheme="minorHAnsi"/>
                <w:color w:val="136C73"/>
              </w:rPr>
            </w:pPr>
            <w:r w:rsidRPr="00FA15FC">
              <w:rPr>
                <w:rFonts w:asciiTheme="minorHAnsi" w:hAnsiTheme="minorHAnsi"/>
                <w:color w:val="136C73"/>
              </w:rPr>
              <w:t>4.</w:t>
            </w:r>
          </w:p>
        </w:tc>
        <w:tc>
          <w:tcPr>
            <w:tcW w:w="1293" w:type="pct"/>
          </w:tcPr>
          <w:p w14:paraId="05972F29" w14:textId="77777777" w:rsidR="00FC6F54" w:rsidRPr="00FA15FC" w:rsidRDefault="00FC6F54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197" w:type="pct"/>
          </w:tcPr>
          <w:p w14:paraId="13F8DB90" w14:textId="77777777" w:rsidR="00FC6F54" w:rsidRPr="00FA15FC" w:rsidRDefault="00FC6F54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047" w:type="pct"/>
          </w:tcPr>
          <w:p w14:paraId="4D0BE879" w14:textId="77777777" w:rsidR="00FC6F54" w:rsidRPr="00FA15FC" w:rsidRDefault="00FC6F54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222" w:type="pct"/>
          </w:tcPr>
          <w:p w14:paraId="5CE23688" w14:textId="77777777" w:rsidR="00FC6F54" w:rsidRPr="00FA15FC" w:rsidRDefault="00FC6F54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</w:tbl>
    <w:p w14:paraId="4D73A094" w14:textId="77777777" w:rsidR="003478B9" w:rsidRDefault="003478B9">
      <w:pPr>
        <w:spacing w:after="200" w:line="276" w:lineRule="auto"/>
      </w:pPr>
    </w:p>
    <w:p w14:paraId="71600F98" w14:textId="42628E19" w:rsidR="003478B9" w:rsidRPr="003A3C71" w:rsidRDefault="003478B9" w:rsidP="003478B9">
      <w:pPr>
        <w:spacing w:after="200" w:line="276" w:lineRule="auto"/>
        <w:jc w:val="center"/>
        <w:rPr>
          <w:rFonts w:asciiTheme="majorHAnsi" w:hAnsiTheme="majorHAnsi"/>
          <w:b/>
          <w:color w:val="136C73"/>
          <w:sz w:val="28"/>
        </w:rPr>
      </w:pPr>
      <w:r w:rsidRPr="003A3C71">
        <w:rPr>
          <w:rFonts w:asciiTheme="majorHAnsi" w:hAnsiTheme="majorHAnsi"/>
          <w:b/>
          <w:color w:val="136C73"/>
          <w:sz w:val="28"/>
        </w:rPr>
        <w:t>Kontaktinis asmuo</w:t>
      </w:r>
      <w:r w:rsidR="00711C96">
        <w:rPr>
          <w:rStyle w:val="Puslapioinaosnuoroda"/>
          <w:rFonts w:asciiTheme="majorHAnsi" w:hAnsiTheme="majorHAnsi"/>
          <w:b/>
          <w:color w:val="136C73"/>
          <w:sz w:val="28"/>
        </w:rPr>
        <w:footnoteReference w:id="1"/>
      </w:r>
      <w:r w:rsidRPr="003A3C71">
        <w:rPr>
          <w:rFonts w:asciiTheme="majorHAnsi" w:hAnsiTheme="majorHAnsi"/>
          <w:b/>
          <w:color w:val="136C73"/>
          <w:sz w:val="28"/>
        </w:rPr>
        <w:t xml:space="preserve"> </w:t>
      </w:r>
    </w:p>
    <w:tbl>
      <w:tblPr>
        <w:tblStyle w:val="Lentelstinklelis"/>
        <w:tblW w:w="4962" w:type="pct"/>
        <w:tblBorders>
          <w:top w:val="dotted" w:sz="4" w:space="0" w:color="215868" w:themeColor="accent5" w:themeShade="80"/>
          <w:left w:val="dotted" w:sz="4" w:space="0" w:color="215868" w:themeColor="accent5" w:themeShade="80"/>
          <w:bottom w:val="dotted" w:sz="4" w:space="0" w:color="215868" w:themeColor="accent5" w:themeShade="80"/>
          <w:right w:val="dotted" w:sz="4" w:space="0" w:color="215868" w:themeColor="accent5" w:themeShade="80"/>
          <w:insideH w:val="dotted" w:sz="4" w:space="0" w:color="215868" w:themeColor="accent5" w:themeShade="80"/>
          <w:insideV w:val="dotted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3619"/>
        <w:gridCol w:w="3352"/>
        <w:gridCol w:w="2930"/>
        <w:gridCol w:w="3986"/>
      </w:tblGrid>
      <w:tr w:rsidR="003478B9" w:rsidRPr="00FA15FC" w14:paraId="7AFD6087" w14:textId="77777777" w:rsidTr="003478B9">
        <w:tc>
          <w:tcPr>
            <w:tcW w:w="1303" w:type="pct"/>
            <w:shd w:val="clear" w:color="auto" w:fill="136C73"/>
            <w:vAlign w:val="center"/>
          </w:tcPr>
          <w:p w14:paraId="401B2F61" w14:textId="77777777" w:rsidR="003478B9" w:rsidRPr="003A3C71" w:rsidRDefault="003478B9" w:rsidP="00A6025D">
            <w:pPr>
              <w:jc w:val="center"/>
              <w:rPr>
                <w:rFonts w:asciiTheme="minorHAnsi" w:eastAsia="MS Mincho" w:hAnsiTheme="minorHAnsi"/>
                <w:color w:val="FFFFFF" w:themeColor="background1"/>
              </w:rPr>
            </w:pPr>
            <w:r w:rsidRPr="003A3C71">
              <w:rPr>
                <w:rFonts w:asciiTheme="minorHAnsi" w:eastAsia="MS Mincho" w:hAnsiTheme="minorHAnsi"/>
                <w:color w:val="FFFFFF" w:themeColor="background1"/>
              </w:rPr>
              <w:t>Pedagoginis vardas, mokslo laipsnis, vardas, pavardė</w:t>
            </w:r>
          </w:p>
        </w:tc>
        <w:tc>
          <w:tcPr>
            <w:tcW w:w="1207" w:type="pct"/>
            <w:shd w:val="clear" w:color="auto" w:fill="136C73"/>
            <w:vAlign w:val="center"/>
          </w:tcPr>
          <w:p w14:paraId="6DF57DF1" w14:textId="77777777" w:rsidR="003478B9" w:rsidRPr="003A3C71" w:rsidRDefault="003478B9" w:rsidP="00A6025D">
            <w:pPr>
              <w:jc w:val="center"/>
              <w:rPr>
                <w:rFonts w:asciiTheme="minorHAnsi" w:eastAsia="MS Mincho" w:hAnsiTheme="minorHAnsi"/>
                <w:color w:val="FFFFFF" w:themeColor="background1"/>
              </w:rPr>
            </w:pPr>
            <w:r w:rsidRPr="003A3C71">
              <w:rPr>
                <w:rFonts w:asciiTheme="minorHAnsi" w:eastAsia="MS Mincho" w:hAnsiTheme="minorHAnsi"/>
                <w:color w:val="FFFFFF" w:themeColor="background1"/>
              </w:rPr>
              <w:t>Pareigos</w:t>
            </w:r>
          </w:p>
        </w:tc>
        <w:tc>
          <w:tcPr>
            <w:tcW w:w="1055" w:type="pct"/>
            <w:shd w:val="clear" w:color="auto" w:fill="136C73"/>
            <w:vAlign w:val="center"/>
          </w:tcPr>
          <w:p w14:paraId="7DED815B" w14:textId="77777777" w:rsidR="003478B9" w:rsidRPr="003A3C71" w:rsidRDefault="003478B9" w:rsidP="00A6025D">
            <w:pPr>
              <w:jc w:val="center"/>
              <w:rPr>
                <w:rFonts w:asciiTheme="minorHAnsi" w:eastAsia="MS Mincho" w:hAnsiTheme="minorHAnsi"/>
                <w:color w:val="FFFFFF" w:themeColor="background1"/>
              </w:rPr>
            </w:pPr>
            <w:r w:rsidRPr="003A3C71">
              <w:rPr>
                <w:rFonts w:asciiTheme="minorHAnsi" w:eastAsia="MS Mincho" w:hAnsiTheme="minorHAnsi"/>
                <w:color w:val="FFFFFF" w:themeColor="background1"/>
              </w:rPr>
              <w:t xml:space="preserve">Telefono </w:t>
            </w:r>
            <w:proofErr w:type="spellStart"/>
            <w:r w:rsidRPr="003A3C71">
              <w:rPr>
                <w:rFonts w:asciiTheme="minorHAnsi" w:eastAsia="MS Mincho" w:hAnsiTheme="minorHAnsi"/>
                <w:color w:val="FFFFFF" w:themeColor="background1"/>
              </w:rPr>
              <w:t>nr.</w:t>
            </w:r>
            <w:proofErr w:type="spellEnd"/>
          </w:p>
          <w:p w14:paraId="1B88752D" w14:textId="77777777" w:rsidR="003478B9" w:rsidRPr="003A3C71" w:rsidRDefault="003478B9" w:rsidP="00A6025D">
            <w:pPr>
              <w:jc w:val="center"/>
              <w:rPr>
                <w:rFonts w:asciiTheme="minorHAnsi" w:eastAsia="MS Mincho" w:hAnsiTheme="minorHAnsi"/>
                <w:color w:val="FFFFFF" w:themeColor="background1"/>
              </w:rPr>
            </w:pPr>
            <w:r w:rsidRPr="003A3C71">
              <w:rPr>
                <w:rFonts w:asciiTheme="minorHAnsi" w:eastAsia="MS Mincho" w:hAnsiTheme="minorHAnsi"/>
                <w:color w:val="FFFFFF" w:themeColor="background1"/>
              </w:rPr>
              <w:t>(darbo ir mobilus)</w:t>
            </w:r>
          </w:p>
        </w:tc>
        <w:tc>
          <w:tcPr>
            <w:tcW w:w="1435" w:type="pct"/>
            <w:shd w:val="clear" w:color="auto" w:fill="136C73"/>
            <w:vAlign w:val="center"/>
          </w:tcPr>
          <w:p w14:paraId="5D03EF3A" w14:textId="77777777" w:rsidR="003478B9" w:rsidRPr="00FA15FC" w:rsidRDefault="003478B9" w:rsidP="00A6025D">
            <w:pPr>
              <w:jc w:val="center"/>
              <w:rPr>
                <w:rFonts w:asciiTheme="minorHAnsi" w:eastAsia="MS Mincho" w:hAnsiTheme="minorHAnsi"/>
                <w:color w:val="FFFFFF" w:themeColor="background1"/>
              </w:rPr>
            </w:pPr>
            <w:r w:rsidRPr="003A3C71">
              <w:rPr>
                <w:rFonts w:asciiTheme="minorHAnsi" w:eastAsia="MS Mincho" w:hAnsiTheme="minorHAnsi"/>
                <w:color w:val="FFFFFF" w:themeColor="background1"/>
              </w:rPr>
              <w:t>El. pašto adresas</w:t>
            </w:r>
          </w:p>
        </w:tc>
      </w:tr>
      <w:tr w:rsidR="003478B9" w:rsidRPr="00FA15FC" w14:paraId="5B6580A5" w14:textId="77777777" w:rsidTr="003478B9">
        <w:tc>
          <w:tcPr>
            <w:tcW w:w="1303" w:type="pct"/>
          </w:tcPr>
          <w:p w14:paraId="268FC811" w14:textId="77777777" w:rsidR="003478B9" w:rsidRPr="00FA15FC" w:rsidRDefault="003478B9" w:rsidP="00A6025D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207" w:type="pct"/>
          </w:tcPr>
          <w:p w14:paraId="74FAF01E" w14:textId="77777777" w:rsidR="003478B9" w:rsidRPr="00FA15FC" w:rsidRDefault="003478B9" w:rsidP="00A6025D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055" w:type="pct"/>
          </w:tcPr>
          <w:p w14:paraId="59DA94BA" w14:textId="77777777" w:rsidR="003478B9" w:rsidRPr="00FA15FC" w:rsidRDefault="003478B9" w:rsidP="00A6025D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1435" w:type="pct"/>
          </w:tcPr>
          <w:p w14:paraId="318877B7" w14:textId="77777777" w:rsidR="003478B9" w:rsidRPr="00FA15FC" w:rsidRDefault="003478B9" w:rsidP="00A6025D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</w:tbl>
    <w:p w14:paraId="14F07AB3" w14:textId="40727EAB" w:rsidR="003478B9" w:rsidRPr="00FA15FC" w:rsidRDefault="003478B9" w:rsidP="00182B0F">
      <w:pPr>
        <w:spacing w:after="200" w:line="276" w:lineRule="auto"/>
        <w:jc w:val="center"/>
        <w:sectPr w:rsidR="003478B9" w:rsidRPr="00FA15FC" w:rsidSect="002A13F9">
          <w:pgSz w:w="16838" w:h="11906" w:orient="landscape"/>
          <w:pgMar w:top="1701" w:right="1701" w:bottom="567" w:left="1134" w:header="567" w:footer="567" w:gutter="0"/>
          <w:cols w:space="1296"/>
          <w:docGrid w:linePitch="360"/>
        </w:sectPr>
      </w:pPr>
      <w:r>
        <w:t xml:space="preserve"> </w:t>
      </w:r>
      <w:r w:rsidR="002A13F9" w:rsidRPr="00FA15FC"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136C73"/>
          <w:sz w:val="24"/>
          <w:szCs w:val="24"/>
          <w:lang w:eastAsia="en-GB"/>
        </w:rPr>
        <w:id w:val="106710169"/>
        <w:docPartObj>
          <w:docPartGallery w:val="Table of Contents"/>
          <w:docPartUnique/>
        </w:docPartObj>
      </w:sdtPr>
      <w:sdtEndPr/>
      <w:sdtContent>
        <w:p w14:paraId="689FD3EE" w14:textId="77777777" w:rsidR="002A13F9" w:rsidRPr="00F51112" w:rsidRDefault="003A55E1" w:rsidP="008C2C23">
          <w:pPr>
            <w:pStyle w:val="Turinioantrat"/>
            <w:jc w:val="center"/>
            <w:rPr>
              <w:rFonts w:cs="Times New Roman"/>
              <w:color w:val="136C73"/>
            </w:rPr>
          </w:pPr>
          <w:r w:rsidRPr="00F51112">
            <w:rPr>
              <w:rFonts w:cs="Times New Roman"/>
              <w:color w:val="136C73"/>
            </w:rPr>
            <w:t>TURINYS</w:t>
          </w:r>
        </w:p>
        <w:p w14:paraId="5692466C" w14:textId="77777777" w:rsidR="008D7CA6" w:rsidRPr="00F51112" w:rsidRDefault="008D7CA6" w:rsidP="008D7CA6">
          <w:pPr>
            <w:rPr>
              <w:rFonts w:asciiTheme="majorHAnsi" w:hAnsiTheme="majorHAnsi"/>
              <w:color w:val="136C73"/>
              <w:sz w:val="28"/>
              <w:szCs w:val="28"/>
              <w:lang w:eastAsia="lt-LT"/>
            </w:rPr>
          </w:pPr>
        </w:p>
        <w:p w14:paraId="44A48BD4" w14:textId="398A5D0C" w:rsidR="00F51112" w:rsidRPr="00F51112" w:rsidRDefault="002A13F9">
          <w:pPr>
            <w:pStyle w:val="Turinys1"/>
            <w:tabs>
              <w:tab w:val="right" w:leader="dot" w:pos="9628"/>
            </w:tabs>
            <w:rPr>
              <w:rFonts w:asciiTheme="majorHAnsi" w:eastAsiaTheme="minorEastAsia" w:hAnsiTheme="majorHAnsi" w:cstheme="minorBidi"/>
              <w:noProof/>
              <w:color w:val="136C73"/>
              <w:sz w:val="28"/>
              <w:szCs w:val="28"/>
              <w:lang w:eastAsia="lt-LT"/>
            </w:rPr>
          </w:pPr>
          <w:r w:rsidRPr="00F51112">
            <w:rPr>
              <w:rFonts w:asciiTheme="majorHAnsi" w:hAnsiTheme="majorHAnsi"/>
              <w:color w:val="136C73"/>
              <w:sz w:val="28"/>
              <w:szCs w:val="28"/>
            </w:rPr>
            <w:fldChar w:fldCharType="begin"/>
          </w:r>
          <w:r w:rsidRPr="00F51112">
            <w:rPr>
              <w:rFonts w:asciiTheme="majorHAnsi" w:hAnsiTheme="majorHAnsi"/>
              <w:color w:val="136C73"/>
              <w:sz w:val="28"/>
              <w:szCs w:val="28"/>
            </w:rPr>
            <w:instrText xml:space="preserve"> TOC \o "1-3" \h \z \u </w:instrText>
          </w:r>
          <w:r w:rsidRPr="00F51112">
            <w:rPr>
              <w:rFonts w:asciiTheme="majorHAnsi" w:hAnsiTheme="majorHAnsi"/>
              <w:color w:val="136C73"/>
              <w:sz w:val="28"/>
              <w:szCs w:val="28"/>
            </w:rPr>
            <w:fldChar w:fldCharType="separate"/>
          </w:r>
          <w:hyperlink w:anchor="_Toc37341785" w:history="1">
            <w:r w:rsidR="00F51112" w:rsidRPr="00F51112">
              <w:rPr>
                <w:rStyle w:val="Hipersaitas"/>
                <w:rFonts w:asciiTheme="majorHAnsi" w:hAnsiTheme="majorHAnsi"/>
                <w:b/>
                <w:noProof/>
                <w:color w:val="136C73"/>
                <w:sz w:val="28"/>
                <w:szCs w:val="28"/>
              </w:rPr>
              <w:t>ĮVADAS</w: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tab/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begin"/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instrText xml:space="preserve"> PAGEREF _Toc37341785 \h </w:instrTex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separate"/>
            </w:r>
            <w:r w:rsidR="00897307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t>5</w: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end"/>
            </w:r>
          </w:hyperlink>
        </w:p>
        <w:p w14:paraId="779521BF" w14:textId="479CA25D" w:rsidR="00F51112" w:rsidRPr="00F51112" w:rsidRDefault="00897307" w:rsidP="00897307">
          <w:pPr>
            <w:pStyle w:val="Turinys2"/>
            <w:tabs>
              <w:tab w:val="right" w:leader="dot" w:pos="9628"/>
            </w:tabs>
            <w:ind w:left="0"/>
            <w:rPr>
              <w:rFonts w:asciiTheme="majorHAnsi" w:eastAsiaTheme="minorEastAsia" w:hAnsiTheme="majorHAnsi" w:cstheme="minorBidi"/>
              <w:noProof/>
              <w:color w:val="136C73"/>
              <w:sz w:val="28"/>
              <w:szCs w:val="28"/>
              <w:lang w:eastAsia="lt-LT"/>
            </w:rPr>
          </w:pPr>
          <w:hyperlink w:anchor="_Toc37341786" w:history="1">
            <w:r w:rsidR="00F51112" w:rsidRPr="00F51112">
              <w:rPr>
                <w:rStyle w:val="Hipersaitas"/>
                <w:rFonts w:asciiTheme="majorHAnsi" w:hAnsiTheme="majorHAnsi"/>
                <w:b/>
                <w:noProof/>
                <w:color w:val="136C73"/>
                <w:sz w:val="28"/>
                <w:szCs w:val="28"/>
              </w:rPr>
              <w:t>KRYPTIES IR PAKOPOS STUDIJŲ ANALIZĖ</w: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tab/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begin"/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instrText xml:space="preserve"> PAGEREF _Toc37341786 \h </w:instrTex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t>5</w: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end"/>
            </w:r>
          </w:hyperlink>
        </w:p>
        <w:p w14:paraId="2F3CA582" w14:textId="279435BB" w:rsidR="00F51112" w:rsidRPr="00F51112" w:rsidRDefault="00897307">
          <w:pPr>
            <w:pStyle w:val="Turinys2"/>
            <w:tabs>
              <w:tab w:val="right" w:leader="dot" w:pos="9628"/>
            </w:tabs>
            <w:rPr>
              <w:rFonts w:asciiTheme="majorHAnsi" w:eastAsiaTheme="minorEastAsia" w:hAnsiTheme="majorHAnsi" w:cstheme="minorBidi"/>
              <w:noProof/>
              <w:color w:val="136C73"/>
              <w:sz w:val="28"/>
              <w:szCs w:val="28"/>
              <w:lang w:eastAsia="lt-LT"/>
            </w:rPr>
          </w:pPr>
          <w:hyperlink w:anchor="_Toc37341787" w:history="1">
            <w:r w:rsidR="00F51112" w:rsidRPr="00F51112">
              <w:rPr>
                <w:rStyle w:val="Hipersaitas"/>
                <w:rFonts w:asciiTheme="majorHAnsi" w:hAnsiTheme="majorHAnsi"/>
                <w:noProof/>
                <w:color w:val="136C73"/>
                <w:sz w:val="28"/>
                <w:szCs w:val="28"/>
              </w:rPr>
              <w:t>1. Studijų tikslai, rezultatai ir turinys</w: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tab/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begin"/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instrText xml:space="preserve"> PAGEREF _Toc37341787 \h </w:instrTex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t>5</w: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end"/>
            </w:r>
          </w:hyperlink>
        </w:p>
        <w:p w14:paraId="44A62F4A" w14:textId="0D5C5272" w:rsidR="00F51112" w:rsidRPr="00F51112" w:rsidRDefault="00897307">
          <w:pPr>
            <w:pStyle w:val="Turinys2"/>
            <w:tabs>
              <w:tab w:val="right" w:leader="dot" w:pos="9628"/>
            </w:tabs>
            <w:rPr>
              <w:rFonts w:asciiTheme="majorHAnsi" w:eastAsiaTheme="minorEastAsia" w:hAnsiTheme="majorHAnsi" w:cstheme="minorBidi"/>
              <w:noProof/>
              <w:color w:val="136C73"/>
              <w:sz w:val="28"/>
              <w:szCs w:val="28"/>
              <w:lang w:eastAsia="lt-LT"/>
            </w:rPr>
          </w:pPr>
          <w:hyperlink w:anchor="_Toc37341788" w:history="1">
            <w:r w:rsidR="00F51112" w:rsidRPr="00F51112">
              <w:rPr>
                <w:rStyle w:val="Hipersaitas"/>
                <w:rFonts w:asciiTheme="majorHAnsi" w:hAnsiTheme="majorHAnsi"/>
                <w:noProof/>
                <w:color w:val="136C73"/>
                <w:sz w:val="28"/>
                <w:szCs w:val="28"/>
              </w:rPr>
              <w:t>2. Mokslo (meno) ir studijų veiklos sąsajos</w: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tab/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begin"/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instrText xml:space="preserve"> PAGEREF _Toc37341788 \h </w:instrTex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t>8</w: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end"/>
            </w:r>
          </w:hyperlink>
        </w:p>
        <w:p w14:paraId="3670F32A" w14:textId="29C5FCE7" w:rsidR="00F51112" w:rsidRPr="00F51112" w:rsidRDefault="00897307">
          <w:pPr>
            <w:pStyle w:val="Turinys2"/>
            <w:tabs>
              <w:tab w:val="right" w:leader="dot" w:pos="9628"/>
            </w:tabs>
            <w:rPr>
              <w:rFonts w:asciiTheme="majorHAnsi" w:eastAsiaTheme="minorEastAsia" w:hAnsiTheme="majorHAnsi" w:cstheme="minorBidi"/>
              <w:noProof/>
              <w:color w:val="136C73"/>
              <w:sz w:val="28"/>
              <w:szCs w:val="28"/>
              <w:lang w:eastAsia="lt-LT"/>
            </w:rPr>
          </w:pPr>
          <w:hyperlink w:anchor="_Toc37341789" w:history="1">
            <w:r w:rsidR="00F51112" w:rsidRPr="00F51112">
              <w:rPr>
                <w:rStyle w:val="Hipersaitas"/>
                <w:rFonts w:asciiTheme="majorHAnsi" w:hAnsiTheme="majorHAnsi"/>
                <w:noProof/>
                <w:color w:val="136C73"/>
                <w:sz w:val="28"/>
                <w:szCs w:val="28"/>
              </w:rPr>
              <w:t>3. Studentų priėmimas ir parama</w: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tab/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begin"/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instrText xml:space="preserve"> PAGEREF _Toc37341789 \h </w:instrTex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t>9</w: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end"/>
            </w:r>
          </w:hyperlink>
        </w:p>
        <w:p w14:paraId="262D5E76" w14:textId="09894838" w:rsidR="00F51112" w:rsidRPr="00F51112" w:rsidRDefault="00897307">
          <w:pPr>
            <w:pStyle w:val="Turinys2"/>
            <w:tabs>
              <w:tab w:val="right" w:leader="dot" w:pos="9628"/>
            </w:tabs>
            <w:rPr>
              <w:rFonts w:asciiTheme="majorHAnsi" w:eastAsiaTheme="minorEastAsia" w:hAnsiTheme="majorHAnsi" w:cstheme="minorBidi"/>
              <w:noProof/>
              <w:color w:val="136C73"/>
              <w:sz w:val="28"/>
              <w:szCs w:val="28"/>
              <w:lang w:eastAsia="lt-LT"/>
            </w:rPr>
          </w:pPr>
          <w:hyperlink w:anchor="_Toc37341790" w:history="1">
            <w:r w:rsidR="00F51112" w:rsidRPr="00F51112">
              <w:rPr>
                <w:rStyle w:val="Hipersaitas"/>
                <w:rFonts w:asciiTheme="majorHAnsi" w:hAnsiTheme="majorHAnsi"/>
                <w:noProof/>
                <w:color w:val="136C73"/>
                <w:sz w:val="28"/>
                <w:szCs w:val="28"/>
              </w:rPr>
              <w:t>4. Studijavimas, studijų pasiekimai ir absolventų užimtumas</w: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tab/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begin"/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instrText xml:space="preserve"> PAGEREF _Toc37341790 \h </w:instrTex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t>10</w: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end"/>
            </w:r>
          </w:hyperlink>
        </w:p>
        <w:p w14:paraId="358DA44B" w14:textId="08661DEB" w:rsidR="00F51112" w:rsidRPr="00F51112" w:rsidRDefault="00897307">
          <w:pPr>
            <w:pStyle w:val="Turinys2"/>
            <w:tabs>
              <w:tab w:val="right" w:leader="dot" w:pos="9628"/>
            </w:tabs>
            <w:rPr>
              <w:rFonts w:asciiTheme="majorHAnsi" w:eastAsiaTheme="minorEastAsia" w:hAnsiTheme="majorHAnsi" w:cstheme="minorBidi"/>
              <w:noProof/>
              <w:color w:val="136C73"/>
              <w:sz w:val="28"/>
              <w:szCs w:val="28"/>
              <w:lang w:eastAsia="lt-LT"/>
            </w:rPr>
          </w:pPr>
          <w:hyperlink w:anchor="_Toc37341791" w:history="1">
            <w:r w:rsidR="00F51112" w:rsidRPr="00F51112">
              <w:rPr>
                <w:rStyle w:val="Hipersaitas"/>
                <w:rFonts w:asciiTheme="majorHAnsi" w:hAnsiTheme="majorHAnsi"/>
                <w:noProof/>
                <w:color w:val="136C73"/>
                <w:sz w:val="28"/>
                <w:szCs w:val="28"/>
              </w:rPr>
              <w:t>5. Dėstytojai</w: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tab/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begin"/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instrText xml:space="preserve"> PAGEREF _Toc37341791 \h </w:instrTex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t>11</w: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end"/>
            </w:r>
          </w:hyperlink>
        </w:p>
        <w:p w14:paraId="15E49968" w14:textId="245010DD" w:rsidR="00F51112" w:rsidRPr="00F51112" w:rsidRDefault="00897307">
          <w:pPr>
            <w:pStyle w:val="Turinys2"/>
            <w:tabs>
              <w:tab w:val="right" w:leader="dot" w:pos="9628"/>
            </w:tabs>
            <w:rPr>
              <w:rFonts w:asciiTheme="majorHAnsi" w:eastAsiaTheme="minorEastAsia" w:hAnsiTheme="majorHAnsi" w:cstheme="minorBidi"/>
              <w:noProof/>
              <w:color w:val="136C73"/>
              <w:sz w:val="28"/>
              <w:szCs w:val="28"/>
              <w:lang w:eastAsia="lt-LT"/>
            </w:rPr>
          </w:pPr>
          <w:hyperlink w:anchor="_Toc37341792" w:history="1">
            <w:r w:rsidR="00F51112" w:rsidRPr="00F51112">
              <w:rPr>
                <w:rStyle w:val="Hipersaitas"/>
                <w:rFonts w:asciiTheme="majorHAnsi" w:hAnsiTheme="majorHAnsi"/>
                <w:noProof/>
                <w:color w:val="136C73"/>
                <w:sz w:val="28"/>
                <w:szCs w:val="28"/>
              </w:rPr>
              <w:t>6. Studijų materialieji ištekliai</w: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tab/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begin"/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instrText xml:space="preserve"> PAGEREF _Toc37341792 \h </w:instrTex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t>12</w: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end"/>
            </w:r>
          </w:hyperlink>
        </w:p>
        <w:p w14:paraId="7DDDDB2E" w14:textId="7707F0FC" w:rsidR="00F51112" w:rsidRPr="00F51112" w:rsidRDefault="00897307">
          <w:pPr>
            <w:pStyle w:val="Turinys2"/>
            <w:tabs>
              <w:tab w:val="right" w:leader="dot" w:pos="9628"/>
            </w:tabs>
            <w:rPr>
              <w:rFonts w:asciiTheme="majorHAnsi" w:eastAsiaTheme="minorEastAsia" w:hAnsiTheme="majorHAnsi" w:cstheme="minorBidi"/>
              <w:noProof/>
              <w:color w:val="136C73"/>
              <w:sz w:val="28"/>
              <w:szCs w:val="28"/>
              <w:lang w:eastAsia="lt-LT"/>
            </w:rPr>
          </w:pPr>
          <w:hyperlink w:anchor="_Toc37341793" w:history="1">
            <w:r w:rsidR="00F51112" w:rsidRPr="00F51112">
              <w:rPr>
                <w:rStyle w:val="Hipersaitas"/>
                <w:rFonts w:asciiTheme="majorHAnsi" w:hAnsiTheme="majorHAnsi"/>
                <w:noProof/>
                <w:color w:val="136C73"/>
                <w:sz w:val="28"/>
                <w:szCs w:val="28"/>
              </w:rPr>
              <w:t>7. Studijų kokybės valdymas ir viešinimas</w: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tab/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begin"/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instrText xml:space="preserve"> PAGEREF _Toc37341793 \h </w:instrTex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t>13</w:t>
            </w:r>
            <w:r w:rsidR="00F51112" w:rsidRPr="00F51112">
              <w:rPr>
                <w:rFonts w:asciiTheme="majorHAnsi" w:hAnsiTheme="majorHAnsi"/>
                <w:noProof/>
                <w:webHidden/>
                <w:color w:val="136C73"/>
                <w:sz w:val="28"/>
                <w:szCs w:val="28"/>
              </w:rPr>
              <w:fldChar w:fldCharType="end"/>
            </w:r>
          </w:hyperlink>
        </w:p>
        <w:p w14:paraId="432E80F3" w14:textId="77777777" w:rsidR="002A13F9" w:rsidRPr="00FA15FC" w:rsidRDefault="002A13F9">
          <w:r w:rsidRPr="00F51112">
            <w:rPr>
              <w:rFonts w:asciiTheme="majorHAnsi" w:hAnsiTheme="majorHAnsi"/>
              <w:b/>
              <w:bCs/>
              <w:color w:val="136C73"/>
              <w:sz w:val="28"/>
              <w:szCs w:val="28"/>
            </w:rPr>
            <w:fldChar w:fldCharType="end"/>
          </w:r>
        </w:p>
      </w:sdtContent>
    </w:sdt>
    <w:p w14:paraId="6A15D340" w14:textId="77777777" w:rsidR="00337537" w:rsidRPr="00DA0462" w:rsidRDefault="003A55E1">
      <w:pPr>
        <w:spacing w:after="200" w:line="276" w:lineRule="auto"/>
        <w:rPr>
          <w:rFonts w:asciiTheme="majorHAnsi" w:hAnsiTheme="majorHAnsi"/>
          <w:b/>
          <w:color w:val="136C73"/>
          <w:sz w:val="28"/>
        </w:rPr>
      </w:pPr>
      <w:r w:rsidRPr="00DA0462">
        <w:rPr>
          <w:rFonts w:asciiTheme="majorHAnsi" w:hAnsiTheme="majorHAnsi"/>
          <w:b/>
          <w:color w:val="136C73"/>
          <w:sz w:val="28"/>
        </w:rPr>
        <w:t>PRIEDAI</w:t>
      </w:r>
      <w:r w:rsidR="003106DB" w:rsidRPr="00DA0462">
        <w:rPr>
          <w:rFonts w:asciiTheme="majorHAnsi" w:hAnsiTheme="majorHAnsi"/>
          <w:b/>
          <w:color w:val="136C73"/>
          <w:sz w:val="28"/>
        </w:rPr>
        <w:t>:</w:t>
      </w:r>
    </w:p>
    <w:p w14:paraId="62562A72" w14:textId="77777777" w:rsidR="003106DB" w:rsidRPr="00131BC9" w:rsidRDefault="003106DB" w:rsidP="00DA0462">
      <w:pPr>
        <w:spacing w:after="200" w:line="276" w:lineRule="auto"/>
        <w:rPr>
          <w:rFonts w:asciiTheme="majorHAnsi" w:hAnsiTheme="majorHAnsi"/>
          <w:b/>
          <w:color w:val="136C73"/>
          <w:sz w:val="28"/>
        </w:rPr>
      </w:pPr>
      <w:r w:rsidRPr="00131BC9">
        <w:rPr>
          <w:rFonts w:asciiTheme="majorHAnsi" w:hAnsiTheme="majorHAnsi"/>
          <w:b/>
          <w:color w:val="136C73"/>
          <w:sz w:val="28"/>
        </w:rPr>
        <w:t>1</w:t>
      </w:r>
      <w:r w:rsidR="00131BC9" w:rsidRPr="00131BC9">
        <w:rPr>
          <w:rFonts w:asciiTheme="majorHAnsi" w:hAnsiTheme="majorHAnsi"/>
          <w:b/>
          <w:color w:val="136C73"/>
          <w:sz w:val="28"/>
        </w:rPr>
        <w:t xml:space="preserve"> PRIEDAS</w:t>
      </w:r>
      <w:r w:rsidRPr="00131BC9">
        <w:rPr>
          <w:rFonts w:asciiTheme="majorHAnsi" w:hAnsiTheme="majorHAnsi"/>
          <w:b/>
          <w:color w:val="136C73"/>
          <w:sz w:val="28"/>
        </w:rPr>
        <w:t xml:space="preserve">. </w:t>
      </w:r>
      <w:r w:rsidR="00131BC9" w:rsidRPr="00131BC9">
        <w:rPr>
          <w:rFonts w:asciiTheme="majorHAnsi" w:hAnsiTheme="majorHAnsi"/>
          <w:b/>
          <w:color w:val="136C73"/>
          <w:sz w:val="28"/>
        </w:rPr>
        <w:t>KRYPTIES IR PAKOPOS STUDIJŲ PROGRAMŲ STUDIJŲ PLANAI</w:t>
      </w:r>
    </w:p>
    <w:p w14:paraId="1EA73C58" w14:textId="77777777" w:rsidR="003106DB" w:rsidRPr="00131BC9" w:rsidRDefault="003106DB" w:rsidP="00DA0462">
      <w:pPr>
        <w:spacing w:after="200" w:line="276" w:lineRule="auto"/>
        <w:rPr>
          <w:rFonts w:asciiTheme="majorHAnsi" w:hAnsiTheme="majorHAnsi"/>
          <w:b/>
          <w:color w:val="136C73"/>
          <w:sz w:val="28"/>
        </w:rPr>
      </w:pPr>
      <w:r w:rsidRPr="00131BC9">
        <w:rPr>
          <w:rFonts w:asciiTheme="majorHAnsi" w:hAnsiTheme="majorHAnsi"/>
          <w:b/>
          <w:color w:val="136C73"/>
          <w:sz w:val="28"/>
        </w:rPr>
        <w:t>2</w:t>
      </w:r>
      <w:r w:rsidR="00131BC9" w:rsidRPr="00131BC9">
        <w:rPr>
          <w:rFonts w:asciiTheme="majorHAnsi" w:hAnsiTheme="majorHAnsi"/>
          <w:b/>
          <w:color w:val="136C73"/>
          <w:sz w:val="28"/>
        </w:rPr>
        <w:t xml:space="preserve"> PRIEDAS</w:t>
      </w:r>
      <w:r w:rsidRPr="00131BC9">
        <w:rPr>
          <w:rFonts w:asciiTheme="majorHAnsi" w:hAnsiTheme="majorHAnsi"/>
          <w:b/>
          <w:color w:val="136C73"/>
          <w:sz w:val="28"/>
        </w:rPr>
        <w:t xml:space="preserve">. </w:t>
      </w:r>
      <w:r w:rsidR="00131BC9" w:rsidRPr="00131BC9">
        <w:rPr>
          <w:rFonts w:asciiTheme="majorHAnsi" w:hAnsiTheme="majorHAnsi"/>
          <w:b/>
          <w:color w:val="136C73"/>
          <w:sz w:val="28"/>
        </w:rPr>
        <w:t>BAIGIAMŲJŲ DARBŲ SĄRAŠAS</w:t>
      </w:r>
    </w:p>
    <w:p w14:paraId="10C2C926" w14:textId="03723A7F" w:rsidR="003106DB" w:rsidRDefault="003106DB" w:rsidP="00DA0462">
      <w:pPr>
        <w:spacing w:after="200" w:line="276" w:lineRule="auto"/>
        <w:rPr>
          <w:rFonts w:asciiTheme="majorHAnsi" w:hAnsiTheme="majorHAnsi"/>
          <w:b/>
          <w:color w:val="136C73"/>
          <w:sz w:val="28"/>
        </w:rPr>
      </w:pPr>
      <w:r w:rsidRPr="00131BC9">
        <w:rPr>
          <w:rFonts w:asciiTheme="majorHAnsi" w:hAnsiTheme="majorHAnsi"/>
          <w:b/>
          <w:color w:val="136C73"/>
          <w:sz w:val="28"/>
        </w:rPr>
        <w:t>3</w:t>
      </w:r>
      <w:r w:rsidR="00131BC9" w:rsidRPr="00131BC9">
        <w:rPr>
          <w:rFonts w:asciiTheme="majorHAnsi" w:hAnsiTheme="majorHAnsi"/>
          <w:b/>
          <w:color w:val="136C73"/>
          <w:sz w:val="28"/>
        </w:rPr>
        <w:t xml:space="preserve"> PRIEDAS</w:t>
      </w:r>
      <w:r w:rsidRPr="00131BC9">
        <w:rPr>
          <w:rFonts w:asciiTheme="majorHAnsi" w:hAnsiTheme="majorHAnsi"/>
          <w:b/>
          <w:color w:val="136C73"/>
          <w:sz w:val="28"/>
        </w:rPr>
        <w:t xml:space="preserve">. </w:t>
      </w:r>
      <w:r w:rsidR="00131BC9" w:rsidRPr="00131BC9">
        <w:rPr>
          <w:rFonts w:asciiTheme="majorHAnsi" w:hAnsiTheme="majorHAnsi"/>
          <w:b/>
          <w:color w:val="136C73"/>
          <w:sz w:val="28"/>
        </w:rPr>
        <w:t>SUTART</w:t>
      </w:r>
      <w:r w:rsidR="00131BC9">
        <w:rPr>
          <w:rFonts w:asciiTheme="majorHAnsi" w:hAnsiTheme="majorHAnsi"/>
          <w:b/>
          <w:color w:val="136C73"/>
          <w:sz w:val="28"/>
        </w:rPr>
        <w:t>IS</w:t>
      </w:r>
      <w:r w:rsidR="00131BC9" w:rsidRPr="00131BC9">
        <w:rPr>
          <w:rFonts w:asciiTheme="majorHAnsi" w:hAnsiTheme="majorHAnsi"/>
          <w:b/>
          <w:color w:val="136C73"/>
          <w:sz w:val="28"/>
        </w:rPr>
        <w:t xml:space="preserve"> TARP </w:t>
      </w:r>
      <w:r w:rsidR="00131BC9">
        <w:rPr>
          <w:rFonts w:asciiTheme="majorHAnsi" w:hAnsiTheme="majorHAnsi"/>
          <w:b/>
          <w:color w:val="136C73"/>
          <w:sz w:val="28"/>
        </w:rPr>
        <w:t xml:space="preserve">JUNGTINĘ </w:t>
      </w:r>
      <w:r w:rsidR="00131BC9" w:rsidRPr="00131BC9">
        <w:rPr>
          <w:rFonts w:asciiTheme="majorHAnsi" w:hAnsiTheme="majorHAnsi"/>
          <w:b/>
          <w:color w:val="136C73"/>
          <w:sz w:val="28"/>
        </w:rPr>
        <w:t xml:space="preserve">STUDIJŲ PROGRAMĄ VYKDANČIŲ AUKŠTŲJŲ MOKYKLŲ </w:t>
      </w:r>
      <w:r w:rsidRPr="00131BC9">
        <w:rPr>
          <w:rFonts w:asciiTheme="majorHAnsi" w:hAnsiTheme="majorHAnsi"/>
          <w:b/>
          <w:color w:val="136C73"/>
          <w:sz w:val="28"/>
        </w:rPr>
        <w:t>(</w:t>
      </w:r>
      <w:r w:rsidR="00131BC9" w:rsidRPr="00131BC9">
        <w:rPr>
          <w:rFonts w:asciiTheme="majorHAnsi" w:hAnsiTheme="majorHAnsi"/>
          <w:b/>
          <w:color w:val="136C73"/>
          <w:sz w:val="28"/>
        </w:rPr>
        <w:t>jei yra</w:t>
      </w:r>
      <w:r w:rsidRPr="00131BC9">
        <w:rPr>
          <w:rFonts w:asciiTheme="majorHAnsi" w:hAnsiTheme="majorHAnsi"/>
          <w:b/>
          <w:color w:val="136C73"/>
          <w:sz w:val="28"/>
        </w:rPr>
        <w:t>)</w:t>
      </w:r>
    </w:p>
    <w:p w14:paraId="503ABB7B" w14:textId="77D45CE3" w:rsidR="00182B0F" w:rsidRPr="00DA0462" w:rsidRDefault="00182B0F" w:rsidP="00182B0F">
      <w:pPr>
        <w:spacing w:after="200" w:line="276" w:lineRule="auto"/>
        <w:jc w:val="both"/>
        <w:rPr>
          <w:rFonts w:asciiTheme="majorHAnsi" w:hAnsiTheme="majorHAnsi"/>
          <w:b/>
          <w:color w:val="136C73"/>
          <w:sz w:val="28"/>
        </w:rPr>
      </w:pPr>
      <w:r w:rsidRPr="008B5FD7">
        <w:rPr>
          <w:rFonts w:asciiTheme="majorHAnsi" w:hAnsiTheme="majorHAnsi"/>
          <w:b/>
          <w:color w:val="136C73"/>
          <w:sz w:val="28"/>
        </w:rPr>
        <w:t>4 PRIEDAS. NUOLAT INSTITUCIJOJE DIRBANČIŲ KRYPTIES DALYKŲ DĖSTYTOJŲ SĄRAŠAS</w:t>
      </w:r>
    </w:p>
    <w:p w14:paraId="1BAB6DBB" w14:textId="77777777" w:rsidR="00337537" w:rsidRPr="00FA15FC" w:rsidRDefault="00337537">
      <w:pPr>
        <w:spacing w:after="200" w:line="276" w:lineRule="auto"/>
      </w:pPr>
    </w:p>
    <w:p w14:paraId="1A9D57E2" w14:textId="77777777" w:rsidR="00337537" w:rsidRDefault="00337537">
      <w:pPr>
        <w:spacing w:after="200" w:line="276" w:lineRule="auto"/>
      </w:pPr>
      <w:r w:rsidRPr="00FA15FC">
        <w:br w:type="page"/>
      </w:r>
    </w:p>
    <w:p w14:paraId="21412E61" w14:textId="77777777" w:rsidR="00120048" w:rsidRPr="00FA15FC" w:rsidRDefault="00AC04F1" w:rsidP="00525497">
      <w:pPr>
        <w:pStyle w:val="Antrat1"/>
        <w:spacing w:before="0" w:line="360" w:lineRule="auto"/>
        <w:jc w:val="center"/>
        <w:rPr>
          <w:rFonts w:cs="Times New Roman"/>
          <w:color w:val="136C73"/>
          <w:szCs w:val="24"/>
        </w:rPr>
      </w:pPr>
      <w:bookmarkStart w:id="1" w:name="_Toc37341785"/>
      <w:r>
        <w:rPr>
          <w:rFonts w:cs="Times New Roman"/>
          <w:color w:val="136C73"/>
          <w:szCs w:val="24"/>
        </w:rPr>
        <w:lastRenderedPageBreak/>
        <w:t>ĮVADAS</w:t>
      </w:r>
      <w:bookmarkEnd w:id="1"/>
    </w:p>
    <w:p w14:paraId="5C9CF855" w14:textId="77777777" w:rsidR="00337537" w:rsidRPr="00FA15FC" w:rsidRDefault="008543D5">
      <w:pPr>
        <w:spacing w:after="200" w:line="276" w:lineRule="auto"/>
        <w:rPr>
          <w:rFonts w:asciiTheme="minorHAnsi" w:hAnsiTheme="minorHAnsi"/>
        </w:rPr>
      </w:pPr>
      <w:r w:rsidRPr="00FA15FC">
        <w:rPr>
          <w:rFonts w:asciiTheme="minorHAnsi" w:hAnsiTheme="minorHAnsi"/>
        </w:rPr>
        <w:t>…</w:t>
      </w:r>
    </w:p>
    <w:p w14:paraId="0CEFBE75" w14:textId="77777777" w:rsidR="00842C8F" w:rsidRPr="00FA15FC" w:rsidRDefault="00AC04F1" w:rsidP="00525497">
      <w:pPr>
        <w:pStyle w:val="Antrat2"/>
        <w:spacing w:before="0" w:line="360" w:lineRule="auto"/>
        <w:jc w:val="center"/>
        <w:rPr>
          <w:rFonts w:cs="Times New Roman"/>
          <w:color w:val="136C73"/>
          <w:sz w:val="28"/>
          <w:szCs w:val="24"/>
        </w:rPr>
      </w:pPr>
      <w:bookmarkStart w:id="2" w:name="_Toc37341786"/>
      <w:r>
        <w:rPr>
          <w:rFonts w:cs="Times New Roman"/>
          <w:color w:val="136C73"/>
          <w:sz w:val="28"/>
          <w:szCs w:val="24"/>
        </w:rPr>
        <w:t>KRYPTIES IR PAKOPOS STUDIJŲ ANALIZĖ</w:t>
      </w:r>
      <w:bookmarkEnd w:id="2"/>
    </w:p>
    <w:p w14:paraId="646A3F5B" w14:textId="77777777" w:rsidR="008D0266" w:rsidRPr="00FA15FC" w:rsidRDefault="008D0266" w:rsidP="00AC0DD0">
      <w:pPr>
        <w:rPr>
          <w:rFonts w:ascii="Arial" w:hAnsi="Arial" w:cs="Arial"/>
          <w:sz w:val="28"/>
          <w:szCs w:val="28"/>
        </w:rPr>
      </w:pPr>
    </w:p>
    <w:p w14:paraId="5B0D7061" w14:textId="77777777" w:rsidR="00120048" w:rsidRPr="00FA15FC" w:rsidRDefault="00842C8F" w:rsidP="009A2C40">
      <w:pPr>
        <w:pStyle w:val="Antrat2"/>
        <w:spacing w:before="0" w:line="360" w:lineRule="auto"/>
        <w:rPr>
          <w:rFonts w:asciiTheme="minorHAnsi" w:hAnsiTheme="minorHAnsi" w:cs="Times New Roman"/>
          <w:color w:val="136C73"/>
          <w:sz w:val="24"/>
          <w:szCs w:val="24"/>
        </w:rPr>
      </w:pPr>
      <w:bookmarkStart w:id="3" w:name="_Toc37341787"/>
      <w:r w:rsidRPr="00FA15FC">
        <w:rPr>
          <w:rFonts w:asciiTheme="minorHAnsi" w:hAnsiTheme="minorHAnsi" w:cs="Times New Roman"/>
          <w:color w:val="136C73"/>
          <w:sz w:val="24"/>
          <w:szCs w:val="24"/>
        </w:rPr>
        <w:t xml:space="preserve">1. </w:t>
      </w:r>
      <w:r w:rsidR="00AC04F1" w:rsidRPr="00AC04F1">
        <w:rPr>
          <w:rFonts w:asciiTheme="minorHAnsi" w:hAnsiTheme="minorHAnsi" w:cs="Times New Roman"/>
          <w:color w:val="136C73"/>
          <w:sz w:val="24"/>
          <w:szCs w:val="24"/>
        </w:rPr>
        <w:t>Studijų tikslai, rezultatai ir turinys</w:t>
      </w:r>
      <w:bookmarkEnd w:id="3"/>
    </w:p>
    <w:p w14:paraId="2D9D2FC7" w14:textId="77777777" w:rsidR="00256730" w:rsidRPr="00FA15FC" w:rsidRDefault="00256730" w:rsidP="00E26BAC">
      <w:pPr>
        <w:rPr>
          <w:rFonts w:asciiTheme="minorHAnsi" w:hAnsiTheme="minorHAnsi"/>
        </w:rPr>
      </w:pPr>
    </w:p>
    <w:p w14:paraId="023EA669" w14:textId="77777777" w:rsidR="00D509E7" w:rsidRPr="00FA15FC" w:rsidRDefault="00AC04F1" w:rsidP="00C07949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Analizė </w:t>
      </w:r>
      <w:r w:rsidR="007E79F3" w:rsidRPr="00FA15FC">
        <w:rPr>
          <w:rFonts w:asciiTheme="minorHAnsi" w:hAnsiTheme="minorHAnsi"/>
          <w:i/>
        </w:rPr>
        <w:t>(</w:t>
      </w:r>
      <w:r w:rsidR="00DA0462">
        <w:rPr>
          <w:rFonts w:asciiTheme="minorHAnsi" w:hAnsiTheme="minorHAnsi"/>
          <w:i/>
        </w:rPr>
        <w:t>pagal Studijų krypčių išorinio vertinimo metodikos 1 priede pateiktus rodiklius</w:t>
      </w:r>
      <w:r w:rsidR="001B5927" w:rsidRPr="00FA15FC">
        <w:rPr>
          <w:rFonts w:asciiTheme="minorHAnsi" w:hAnsiTheme="minorHAnsi"/>
          <w:i/>
        </w:rPr>
        <w:t>)</w:t>
      </w:r>
      <w:r w:rsidR="00F66374" w:rsidRPr="00FA15FC">
        <w:rPr>
          <w:rFonts w:asciiTheme="minorHAnsi" w:hAnsiTheme="minorHAnsi"/>
          <w:i/>
        </w:rPr>
        <w:t>:</w:t>
      </w:r>
    </w:p>
    <w:p w14:paraId="3882B7B4" w14:textId="77777777" w:rsidR="006C4514" w:rsidRPr="00FA15FC" w:rsidRDefault="006C4514" w:rsidP="00C07949">
      <w:pPr>
        <w:rPr>
          <w:rFonts w:asciiTheme="minorHAnsi" w:hAnsiTheme="minorHAnsi"/>
          <w:i/>
        </w:rPr>
      </w:pPr>
    </w:p>
    <w:p w14:paraId="09CE38A8" w14:textId="77777777" w:rsidR="00013411" w:rsidRPr="00FA15FC" w:rsidRDefault="00AC0DD0" w:rsidP="008D7CA6">
      <w:pPr>
        <w:pStyle w:val="Default"/>
        <w:jc w:val="both"/>
        <w:rPr>
          <w:rFonts w:asciiTheme="minorHAnsi" w:hAnsiTheme="minorHAnsi"/>
        </w:rPr>
      </w:pPr>
      <w:r w:rsidRPr="00FA15FC">
        <w:rPr>
          <w:rFonts w:asciiTheme="minorHAnsi" w:hAnsiTheme="minorHAnsi"/>
        </w:rPr>
        <w:t>1</w:t>
      </w:r>
      <w:r w:rsidR="00D509E7" w:rsidRPr="00FA15FC">
        <w:rPr>
          <w:rFonts w:asciiTheme="minorHAnsi" w:hAnsiTheme="minorHAnsi"/>
        </w:rPr>
        <w:t>.</w:t>
      </w:r>
      <w:r w:rsidRPr="00FA15FC">
        <w:rPr>
          <w:rFonts w:asciiTheme="minorHAnsi" w:hAnsiTheme="minorHAnsi"/>
        </w:rPr>
        <w:t xml:space="preserve"> </w:t>
      </w:r>
      <w:r w:rsidR="00AC04F1" w:rsidRPr="00AC04F1">
        <w:rPr>
          <w:rFonts w:asciiTheme="minorHAnsi" w:hAnsiTheme="minorHAnsi"/>
        </w:rPr>
        <w:t>Krypties ir pakopos studijų programų tikslų ir studijų rezultatų atitikties visuomenės ir (ar) darbo rinkos poreikiams (egzilio sąlygomis veikiančiai aukštajai mokyklai netaikoma) įvertinimas.</w:t>
      </w:r>
    </w:p>
    <w:p w14:paraId="47603B5B" w14:textId="77777777" w:rsidR="00F7636A" w:rsidRPr="00FA15FC" w:rsidRDefault="00D509E7" w:rsidP="00AC04F1">
      <w:pPr>
        <w:pStyle w:val="Default"/>
        <w:jc w:val="both"/>
        <w:rPr>
          <w:rFonts w:asciiTheme="minorHAnsi" w:hAnsiTheme="minorHAnsi"/>
        </w:rPr>
      </w:pPr>
      <w:r w:rsidRPr="00FA15FC">
        <w:rPr>
          <w:rFonts w:asciiTheme="minorHAnsi" w:hAnsiTheme="minorHAnsi"/>
        </w:rPr>
        <w:t>2</w:t>
      </w:r>
      <w:r w:rsidR="00AC0DD0" w:rsidRPr="00FA15FC">
        <w:rPr>
          <w:rFonts w:asciiTheme="minorHAnsi" w:hAnsiTheme="minorHAnsi"/>
        </w:rPr>
        <w:t xml:space="preserve">. </w:t>
      </w:r>
      <w:r w:rsidR="00AC04F1" w:rsidRPr="00AC04F1">
        <w:rPr>
          <w:rFonts w:asciiTheme="minorHAnsi" w:hAnsiTheme="minorHAnsi"/>
        </w:rPr>
        <w:t>Krypties ir pakopos studijų programų tikslų ir studijų rezultatų atitikties institucijos misijai, veiklos tikslams ir strategijai įvertinimas.</w:t>
      </w:r>
    </w:p>
    <w:p w14:paraId="51D1DFFC" w14:textId="5AE7D742" w:rsidR="00AC0DD0" w:rsidRDefault="00D509E7" w:rsidP="008D7CA6">
      <w:pPr>
        <w:pStyle w:val="Default"/>
        <w:jc w:val="both"/>
        <w:rPr>
          <w:rFonts w:asciiTheme="minorHAnsi" w:hAnsiTheme="minorHAnsi"/>
        </w:rPr>
      </w:pPr>
      <w:r w:rsidRPr="00FA15FC">
        <w:rPr>
          <w:rFonts w:asciiTheme="minorHAnsi" w:hAnsiTheme="minorHAnsi"/>
        </w:rPr>
        <w:t>3</w:t>
      </w:r>
      <w:r w:rsidR="00AC0DD0" w:rsidRPr="00FA15FC">
        <w:rPr>
          <w:rFonts w:asciiTheme="minorHAnsi" w:hAnsiTheme="minorHAnsi"/>
        </w:rPr>
        <w:t>.</w:t>
      </w:r>
      <w:r w:rsidRPr="00FA15FC">
        <w:rPr>
          <w:rFonts w:asciiTheme="minorHAnsi" w:hAnsiTheme="minorHAnsi"/>
        </w:rPr>
        <w:t xml:space="preserve"> </w:t>
      </w:r>
      <w:r w:rsidR="00AC04F1" w:rsidRPr="00AC04F1">
        <w:rPr>
          <w:rFonts w:asciiTheme="minorHAnsi" w:hAnsiTheme="minorHAnsi"/>
        </w:rPr>
        <w:t>Krypties ir pakopos studijų programų atitikties teisės aktų reikalavimams įvertinimas.</w:t>
      </w:r>
    </w:p>
    <w:p w14:paraId="7D52A122" w14:textId="2C661F4C" w:rsidR="000820BB" w:rsidRDefault="000820BB" w:rsidP="000820BB">
      <w:pPr>
        <w:widowControl w:val="0"/>
        <w:spacing w:after="120" w:line="228" w:lineRule="auto"/>
        <w:jc w:val="both"/>
        <w:rPr>
          <w:rFonts w:ascii="Cambria" w:eastAsia="Cambria" w:hAnsi="Cambria" w:cs="Cambria"/>
          <w:b/>
        </w:rPr>
      </w:pPr>
    </w:p>
    <w:p w14:paraId="4DC55D81" w14:textId="646DF6B2" w:rsidR="008B5FD7" w:rsidRPr="008B5FD7" w:rsidRDefault="008B5FD7" w:rsidP="008B5FD7">
      <w:pPr>
        <w:pStyle w:val="Default"/>
        <w:jc w:val="both"/>
        <w:rPr>
          <w:rFonts w:asciiTheme="minorHAnsi" w:hAnsiTheme="minorHAnsi"/>
          <w:i/>
          <w:iCs/>
        </w:rPr>
      </w:pPr>
      <w:r w:rsidRPr="008B5FD7">
        <w:rPr>
          <w:rFonts w:asciiTheme="minorHAnsi" w:hAnsiTheme="minorHAnsi"/>
          <w:i/>
          <w:iCs/>
        </w:rPr>
        <w:t>Užpil</w:t>
      </w:r>
      <w:r>
        <w:rPr>
          <w:rFonts w:asciiTheme="minorHAnsi" w:hAnsiTheme="minorHAnsi"/>
          <w:i/>
          <w:iCs/>
        </w:rPr>
        <w:t>d</w:t>
      </w:r>
      <w:r w:rsidRPr="008B5FD7">
        <w:rPr>
          <w:rFonts w:asciiTheme="minorHAnsi" w:hAnsiTheme="minorHAnsi"/>
          <w:i/>
          <w:iCs/>
        </w:rPr>
        <w:t>ykite žemiau esančias lenteles</w:t>
      </w:r>
      <w:r w:rsidR="00B6222C">
        <w:rPr>
          <w:rFonts w:asciiTheme="minorHAnsi" w:hAnsiTheme="minorHAnsi"/>
          <w:i/>
          <w:iCs/>
        </w:rPr>
        <w:t>, nurodydami apimtį kreditais arba valandomis</w:t>
      </w:r>
      <w:r w:rsidRPr="008B5FD7">
        <w:rPr>
          <w:rFonts w:asciiTheme="minorHAnsi" w:hAnsiTheme="minorHAnsi"/>
          <w:i/>
          <w:iCs/>
        </w:rPr>
        <w:t xml:space="preserve"> kiekvienai iš kryptyje siūlo</w:t>
      </w:r>
      <w:r>
        <w:rPr>
          <w:rFonts w:asciiTheme="minorHAnsi" w:hAnsiTheme="minorHAnsi"/>
          <w:i/>
          <w:iCs/>
        </w:rPr>
        <w:t>mų studijų programų</w:t>
      </w:r>
      <w:r w:rsidRPr="008B5FD7">
        <w:rPr>
          <w:rFonts w:asciiTheme="minorHAnsi" w:hAnsiTheme="minorHAnsi"/>
          <w:i/>
          <w:iCs/>
        </w:rPr>
        <w:t>:</w:t>
      </w:r>
    </w:p>
    <w:p w14:paraId="22E8B2FE" w14:textId="77777777" w:rsidR="008B5FD7" w:rsidRPr="008B5FD7" w:rsidRDefault="008B5FD7" w:rsidP="008B5FD7">
      <w:pPr>
        <w:pStyle w:val="Default"/>
        <w:jc w:val="both"/>
        <w:rPr>
          <w:rFonts w:asciiTheme="minorHAnsi" w:hAnsiTheme="minorHAnsi"/>
          <w:b/>
          <w:bCs/>
        </w:rPr>
      </w:pPr>
    </w:p>
    <w:p w14:paraId="27A108F0" w14:textId="2D30365F" w:rsidR="008B5FD7" w:rsidRPr="008B5FD7" w:rsidRDefault="008B5FD7" w:rsidP="008B5FD7">
      <w:pPr>
        <w:pStyle w:val="Default"/>
        <w:jc w:val="both"/>
        <w:rPr>
          <w:rFonts w:asciiTheme="minorHAnsi" w:hAnsiTheme="minorHAnsi"/>
          <w:b/>
          <w:bCs/>
        </w:rPr>
      </w:pPr>
      <w:r w:rsidRPr="008B5FD7">
        <w:rPr>
          <w:rFonts w:asciiTheme="minorHAnsi" w:hAnsiTheme="minorHAnsi"/>
          <w:b/>
          <w:bCs/>
        </w:rPr>
        <w:t>Pirm</w:t>
      </w:r>
      <w:r w:rsidR="0068131D">
        <w:rPr>
          <w:rFonts w:asciiTheme="minorHAnsi" w:hAnsiTheme="minorHAnsi"/>
          <w:b/>
          <w:bCs/>
        </w:rPr>
        <w:t>oji</w:t>
      </w:r>
      <w:r w:rsidRPr="008B5FD7">
        <w:rPr>
          <w:rFonts w:asciiTheme="minorHAnsi" w:hAnsiTheme="minorHAnsi"/>
          <w:b/>
          <w:bCs/>
        </w:rPr>
        <w:t xml:space="preserve"> pakopa/LTKS 6</w:t>
      </w:r>
    </w:p>
    <w:p w14:paraId="67E0A851" w14:textId="77777777" w:rsidR="008B5FD7" w:rsidRPr="008B5FD7" w:rsidRDefault="008B5FD7" w:rsidP="008B5FD7">
      <w:pPr>
        <w:pStyle w:val="Default"/>
        <w:jc w:val="both"/>
        <w:rPr>
          <w:rFonts w:asciiTheme="minorHAnsi" w:hAnsiTheme="minorHAnsi"/>
          <w:b/>
          <w:bCs/>
        </w:rPr>
      </w:pPr>
    </w:p>
    <w:p w14:paraId="30A6100E" w14:textId="4E8D02C9" w:rsidR="008B5FD7" w:rsidRPr="008B5FD7" w:rsidRDefault="008B5FD7" w:rsidP="008B5FD7">
      <w:pPr>
        <w:pStyle w:val="Default"/>
        <w:jc w:val="both"/>
        <w:rPr>
          <w:rFonts w:asciiTheme="minorHAnsi" w:hAnsiTheme="minorHAnsi"/>
          <w:b/>
          <w:bCs/>
        </w:rPr>
      </w:pPr>
      <w:r w:rsidRPr="008B5FD7">
        <w:rPr>
          <w:rFonts w:asciiTheme="minorHAnsi" w:hAnsiTheme="minorHAnsi"/>
          <w:b/>
          <w:bCs/>
        </w:rPr>
        <w:t>Profesinio bakalauro program</w:t>
      </w:r>
      <w:r>
        <w:rPr>
          <w:rFonts w:asciiTheme="minorHAnsi" w:hAnsiTheme="minorHAnsi"/>
          <w:b/>
          <w:bCs/>
        </w:rPr>
        <w:t>a</w:t>
      </w:r>
    </w:p>
    <w:tbl>
      <w:tblPr>
        <w:tblW w:w="9705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9"/>
        <w:gridCol w:w="4646"/>
      </w:tblGrid>
      <w:tr w:rsidR="008B5FD7" w:rsidRPr="00B6222C" w14:paraId="5F819333" w14:textId="77777777" w:rsidTr="00331EEA">
        <w:trPr>
          <w:trHeight w:val="535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2C0C0" w14:textId="611BF03F" w:rsidR="008B5FD7" w:rsidRPr="00B6222C" w:rsidRDefault="008B5FD7" w:rsidP="00331EEA">
            <w:pPr>
              <w:widowControl w:val="0"/>
              <w:contextualSpacing/>
              <w:rPr>
                <w:rFonts w:asciiTheme="minorHAnsi" w:eastAsia="Cambria" w:hAnsiTheme="minorHAnsi" w:cstheme="minorHAnsi"/>
                <w:b/>
                <w:sz w:val="22"/>
                <w:szCs w:val="22"/>
                <w:highlight w:val="white"/>
              </w:rPr>
            </w:pPr>
            <w:r w:rsidRPr="00B6222C">
              <w:rPr>
                <w:rFonts w:asciiTheme="minorHAnsi" w:eastAsia="Cambria" w:hAnsiTheme="minorHAnsi" w:cstheme="minorHAnsi"/>
                <w:sz w:val="22"/>
                <w:szCs w:val="22"/>
              </w:rPr>
              <w:t>Pavadinimas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97385" w14:textId="77777777" w:rsidR="008B5FD7" w:rsidRPr="00B6222C" w:rsidRDefault="008B5FD7" w:rsidP="00331EEA">
            <w:pPr>
              <w:widowControl w:val="0"/>
              <w:contextualSpacing/>
              <w:rPr>
                <w:rFonts w:asciiTheme="minorHAnsi" w:eastAsia="Cambria" w:hAnsiTheme="minorHAnsi" w:cstheme="minorHAnsi"/>
                <w:b/>
                <w:highlight w:val="white"/>
              </w:rPr>
            </w:pPr>
          </w:p>
        </w:tc>
      </w:tr>
      <w:tr w:rsidR="008B5FD7" w:rsidRPr="00B6222C" w14:paraId="7B9D3254" w14:textId="77777777" w:rsidTr="00331EEA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8FC39" w14:textId="401320DC" w:rsidR="008B5FD7" w:rsidRPr="00B6222C" w:rsidRDefault="008B5FD7" w:rsidP="00331EEA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B6222C">
              <w:rPr>
                <w:rFonts w:asciiTheme="minorHAnsi" w:eastAsia="Cambria" w:hAnsiTheme="minorHAnsi" w:cstheme="minorHAnsi"/>
                <w:sz w:val="22"/>
                <w:szCs w:val="22"/>
              </w:rPr>
              <w:t>Bendra apimtis kreditais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0D160" w14:textId="77777777" w:rsidR="008B5FD7" w:rsidRPr="00B6222C" w:rsidRDefault="008B5FD7" w:rsidP="00331EEA">
            <w:pPr>
              <w:widowControl w:val="0"/>
              <w:contextualSpacing/>
              <w:rPr>
                <w:rFonts w:asciiTheme="minorHAnsi" w:eastAsia="Cambria" w:hAnsiTheme="minorHAnsi" w:cstheme="minorHAnsi"/>
              </w:rPr>
            </w:pPr>
          </w:p>
        </w:tc>
      </w:tr>
      <w:tr w:rsidR="008B5FD7" w:rsidRPr="00B6222C" w14:paraId="79F5EB5C" w14:textId="77777777" w:rsidTr="00331EEA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0B447" w14:textId="2BE7A8B3" w:rsidR="008B5FD7" w:rsidRPr="00B6222C" w:rsidRDefault="005D4CBF" w:rsidP="00331EEA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B6222C">
              <w:rPr>
                <w:rFonts w:asciiTheme="minorHAnsi" w:hAnsiTheme="minorHAnsi" w:cstheme="minorHAnsi"/>
                <w:sz w:val="22"/>
                <w:szCs w:val="22"/>
              </w:rPr>
              <w:t>Krypties studijų kreditai</w:t>
            </w:r>
            <w:r w:rsidR="008B5FD7" w:rsidRPr="00B622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0FA0F" w14:textId="77777777" w:rsidR="008B5FD7" w:rsidRPr="00B6222C" w:rsidRDefault="008B5FD7" w:rsidP="00331EEA">
            <w:pPr>
              <w:widowControl w:val="0"/>
              <w:contextualSpacing/>
              <w:rPr>
                <w:rFonts w:asciiTheme="minorHAnsi" w:eastAsia="Cambria" w:hAnsiTheme="minorHAnsi" w:cstheme="minorHAnsi"/>
              </w:rPr>
            </w:pPr>
          </w:p>
        </w:tc>
      </w:tr>
      <w:tr w:rsidR="008B5FD7" w:rsidRPr="00B6222C" w14:paraId="4119D41F" w14:textId="77777777" w:rsidTr="00331EEA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3276C" w14:textId="43A62470" w:rsidR="008B5FD7" w:rsidRPr="00B6222C" w:rsidRDefault="00B6222C" w:rsidP="00331EEA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B6222C">
              <w:rPr>
                <w:rFonts w:asciiTheme="minorHAnsi" w:hAnsiTheme="minorHAnsi" w:cstheme="minorHAnsi"/>
                <w:sz w:val="22"/>
                <w:szCs w:val="22"/>
              </w:rPr>
              <w:t>Pasirenkami arba AM nustatyti kreditai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C55F2" w14:textId="77777777" w:rsidR="008B5FD7" w:rsidRPr="00B6222C" w:rsidRDefault="008B5FD7" w:rsidP="00331EEA">
            <w:pPr>
              <w:widowControl w:val="0"/>
              <w:contextualSpacing/>
              <w:rPr>
                <w:rFonts w:asciiTheme="minorHAnsi" w:eastAsia="Cambria" w:hAnsiTheme="minorHAnsi" w:cstheme="minorHAnsi"/>
              </w:rPr>
            </w:pPr>
          </w:p>
        </w:tc>
      </w:tr>
      <w:tr w:rsidR="008B5FD7" w:rsidRPr="00B6222C" w14:paraId="1B2ABA00" w14:textId="77777777" w:rsidTr="00331EEA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6D60" w14:textId="352AC60A" w:rsidR="008B5FD7" w:rsidRPr="00B6222C" w:rsidRDefault="00B6222C" w:rsidP="00331EEA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Kreditai p</w:t>
            </w:r>
            <w:r w:rsidRPr="00B6222C">
              <w:rPr>
                <w:rFonts w:asciiTheme="minorHAnsi" w:hAnsiTheme="minorHAnsi" w:cstheme="minorHAnsi"/>
                <w:sz w:val="22"/>
                <w:szCs w:val="22"/>
              </w:rPr>
              <w:t>raktini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r w:rsidRPr="00B6222C">
              <w:rPr>
                <w:rFonts w:asciiTheme="minorHAnsi" w:hAnsiTheme="minorHAnsi" w:cstheme="minorHAnsi"/>
                <w:sz w:val="22"/>
                <w:szCs w:val="22"/>
              </w:rPr>
              <w:t xml:space="preserve"> rengim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ui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FB39F" w14:textId="77777777" w:rsidR="008B5FD7" w:rsidRPr="00B6222C" w:rsidRDefault="008B5FD7" w:rsidP="00331EEA">
            <w:pPr>
              <w:widowControl w:val="0"/>
              <w:contextualSpacing/>
              <w:rPr>
                <w:rFonts w:asciiTheme="minorHAnsi" w:eastAsia="Cambria" w:hAnsiTheme="minorHAnsi" w:cstheme="minorHAnsi"/>
              </w:rPr>
            </w:pPr>
          </w:p>
        </w:tc>
      </w:tr>
      <w:tr w:rsidR="008B5FD7" w:rsidRPr="00B6222C" w14:paraId="3B7FA135" w14:textId="77777777" w:rsidTr="00331EEA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404E" w14:textId="6FFE6FB4" w:rsidR="008B5FD7" w:rsidRPr="00B6222C" w:rsidRDefault="00B6222C" w:rsidP="00331EEA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Kreditai p</w:t>
            </w:r>
            <w:r w:rsidRPr="00B6222C">
              <w:rPr>
                <w:rFonts w:asciiTheme="minorHAnsi" w:hAnsiTheme="minorHAnsi" w:cstheme="minorHAnsi"/>
                <w:sz w:val="22"/>
                <w:szCs w:val="22"/>
              </w:rPr>
              <w:t>raktik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ai 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5D3EA" w14:textId="77777777" w:rsidR="008B5FD7" w:rsidRPr="00B6222C" w:rsidRDefault="008B5FD7" w:rsidP="00331EEA">
            <w:pPr>
              <w:widowControl w:val="0"/>
              <w:contextualSpacing/>
              <w:rPr>
                <w:rFonts w:asciiTheme="minorHAnsi" w:eastAsia="Cambria" w:hAnsiTheme="minorHAnsi" w:cstheme="minorHAnsi"/>
              </w:rPr>
            </w:pPr>
          </w:p>
        </w:tc>
      </w:tr>
      <w:tr w:rsidR="008B5FD7" w:rsidRPr="00B6222C" w14:paraId="2F93D668" w14:textId="77777777" w:rsidTr="00331EEA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848FE" w14:textId="7AA0AE92" w:rsidR="008B5FD7" w:rsidRPr="00B6222C" w:rsidRDefault="00B6222C" w:rsidP="00331EEA">
            <w:pPr>
              <w:widowControl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Kreditai b</w:t>
            </w:r>
            <w:r w:rsidRPr="00B6222C">
              <w:rPr>
                <w:rFonts w:asciiTheme="minorHAnsi" w:hAnsiTheme="minorHAnsi" w:cstheme="minorHAnsi"/>
                <w:sz w:val="22"/>
                <w:szCs w:val="22"/>
              </w:rPr>
              <w:t>aigiama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jam</w:t>
            </w:r>
            <w:r w:rsidRPr="00B6222C">
              <w:rPr>
                <w:rFonts w:asciiTheme="minorHAnsi" w:hAnsiTheme="minorHAnsi" w:cstheme="minorHAnsi"/>
                <w:sz w:val="22"/>
                <w:szCs w:val="22"/>
              </w:rPr>
              <w:t xml:space="preserve"> darbas (projektas)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510D7" w14:textId="77777777" w:rsidR="008B5FD7" w:rsidRPr="00B6222C" w:rsidRDefault="008B5FD7" w:rsidP="00331EEA">
            <w:pPr>
              <w:widowControl w:val="0"/>
              <w:contextualSpacing/>
              <w:rPr>
                <w:rFonts w:asciiTheme="minorHAnsi" w:eastAsia="Cambria" w:hAnsiTheme="minorHAnsi" w:cstheme="minorHAnsi"/>
              </w:rPr>
            </w:pPr>
          </w:p>
        </w:tc>
      </w:tr>
      <w:tr w:rsidR="008B5FD7" w:rsidRPr="00B6222C" w14:paraId="63237619" w14:textId="77777777" w:rsidTr="00331EEA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52680" w14:textId="4C62E9CC" w:rsidR="008B5FD7" w:rsidRPr="00B6222C" w:rsidRDefault="00B6222C" w:rsidP="00331EEA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B6222C">
              <w:rPr>
                <w:rFonts w:asciiTheme="minorHAnsi" w:eastAsia="Cambria" w:hAnsiTheme="minorHAnsi" w:cstheme="minorHAnsi"/>
                <w:sz w:val="22"/>
                <w:szCs w:val="22"/>
              </w:rPr>
              <w:t>Bendro</w:t>
            </w: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s</w:t>
            </w:r>
            <w:r w:rsidRPr="00B6222C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valandos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2EAB8" w14:textId="77777777" w:rsidR="008B5FD7" w:rsidRPr="00B6222C" w:rsidRDefault="008B5FD7" w:rsidP="00331EEA">
            <w:pPr>
              <w:widowControl w:val="0"/>
              <w:contextualSpacing/>
              <w:rPr>
                <w:rFonts w:asciiTheme="minorHAnsi" w:eastAsia="Cambria" w:hAnsiTheme="minorHAnsi" w:cstheme="minorHAnsi"/>
              </w:rPr>
            </w:pPr>
          </w:p>
        </w:tc>
      </w:tr>
      <w:tr w:rsidR="008B5FD7" w:rsidRPr="00B6222C" w14:paraId="29172118" w14:textId="77777777" w:rsidTr="00331EEA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69471" w14:textId="58C750F5" w:rsidR="008B5FD7" w:rsidRPr="00B6222C" w:rsidRDefault="00B6222C" w:rsidP="00331EEA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Kontaktinio darbo valandos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99A73" w14:textId="77777777" w:rsidR="008B5FD7" w:rsidRPr="00B6222C" w:rsidRDefault="008B5FD7" w:rsidP="00331EEA">
            <w:pPr>
              <w:widowControl w:val="0"/>
              <w:contextualSpacing/>
              <w:rPr>
                <w:rFonts w:asciiTheme="minorHAnsi" w:eastAsia="Cambria" w:hAnsiTheme="minorHAnsi" w:cstheme="minorHAnsi"/>
              </w:rPr>
            </w:pPr>
          </w:p>
        </w:tc>
      </w:tr>
      <w:tr w:rsidR="008B5FD7" w:rsidRPr="00B6222C" w14:paraId="206EC0AB" w14:textId="77777777" w:rsidTr="00331EEA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D5E2C" w14:textId="57C3A3B4" w:rsidR="008B5FD7" w:rsidRPr="00B6222C" w:rsidRDefault="00B6222C" w:rsidP="00331EEA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S</w:t>
            </w:r>
            <w:r w:rsidRPr="00B6222C">
              <w:rPr>
                <w:rFonts w:asciiTheme="minorHAnsi" w:eastAsia="Cambria" w:hAnsiTheme="minorHAnsi" w:cstheme="minorHAnsi"/>
                <w:sz w:val="22"/>
                <w:szCs w:val="22"/>
              </w:rPr>
              <w:t>tudento savarankiško darbo apimtis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2B0A0" w14:textId="77777777" w:rsidR="008B5FD7" w:rsidRPr="00B6222C" w:rsidRDefault="008B5FD7" w:rsidP="00331EEA">
            <w:pPr>
              <w:widowControl w:val="0"/>
              <w:contextualSpacing/>
              <w:rPr>
                <w:rFonts w:asciiTheme="minorHAnsi" w:eastAsia="Cambria" w:hAnsiTheme="minorHAnsi" w:cstheme="minorHAnsi"/>
              </w:rPr>
            </w:pPr>
          </w:p>
        </w:tc>
      </w:tr>
    </w:tbl>
    <w:p w14:paraId="53E23217" w14:textId="77777777" w:rsidR="008B5FD7" w:rsidRDefault="008B5FD7" w:rsidP="008B5FD7">
      <w:pPr>
        <w:pStyle w:val="Default"/>
        <w:jc w:val="both"/>
        <w:rPr>
          <w:rFonts w:asciiTheme="minorHAnsi" w:hAnsiTheme="minorHAnsi"/>
          <w:lang w:val="en-IE"/>
        </w:rPr>
      </w:pPr>
    </w:p>
    <w:p w14:paraId="27A8919F" w14:textId="4AB979E0" w:rsidR="008B5FD7" w:rsidRPr="0068131D" w:rsidRDefault="008B5FD7" w:rsidP="008B5FD7">
      <w:pPr>
        <w:pStyle w:val="Default"/>
        <w:jc w:val="both"/>
        <w:rPr>
          <w:rFonts w:asciiTheme="minorHAnsi" w:hAnsiTheme="minorHAnsi"/>
          <w:b/>
          <w:bCs/>
        </w:rPr>
      </w:pPr>
      <w:r w:rsidRPr="0068131D">
        <w:rPr>
          <w:rFonts w:asciiTheme="minorHAnsi" w:hAnsiTheme="minorHAnsi"/>
          <w:b/>
          <w:bCs/>
        </w:rPr>
        <w:t>Ba</w:t>
      </w:r>
      <w:r w:rsidR="00B6222C" w:rsidRPr="0068131D">
        <w:rPr>
          <w:rFonts w:asciiTheme="minorHAnsi" w:hAnsiTheme="minorHAnsi"/>
          <w:b/>
          <w:bCs/>
        </w:rPr>
        <w:t>kalauro programa</w:t>
      </w:r>
    </w:p>
    <w:tbl>
      <w:tblPr>
        <w:tblW w:w="9705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9"/>
        <w:gridCol w:w="4646"/>
      </w:tblGrid>
      <w:tr w:rsidR="00B6222C" w:rsidRPr="00D618F7" w14:paraId="331F44CA" w14:textId="77777777" w:rsidTr="00331EEA">
        <w:trPr>
          <w:trHeight w:val="535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73E82" w14:textId="1B5E17AB" w:rsidR="00B6222C" w:rsidRPr="00D618F7" w:rsidRDefault="00B6222C" w:rsidP="00B6222C">
            <w:pPr>
              <w:widowControl w:val="0"/>
              <w:contextualSpacing/>
              <w:rPr>
                <w:rFonts w:asciiTheme="minorHAnsi" w:eastAsia="Cambria" w:hAnsiTheme="minorHAnsi" w:cstheme="minorHAnsi"/>
                <w:b/>
                <w:sz w:val="22"/>
                <w:szCs w:val="22"/>
                <w:highlight w:val="white"/>
                <w:lang w:val="en-IE"/>
              </w:rPr>
            </w:pPr>
            <w:r w:rsidRPr="00B6222C">
              <w:rPr>
                <w:rFonts w:asciiTheme="minorHAnsi" w:eastAsia="Cambria" w:hAnsiTheme="minorHAnsi" w:cstheme="minorHAnsi"/>
                <w:sz w:val="22"/>
                <w:szCs w:val="22"/>
              </w:rPr>
              <w:t>Pavadinimas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5A81E" w14:textId="77777777" w:rsidR="00B6222C" w:rsidRPr="00D4764B" w:rsidRDefault="00B6222C" w:rsidP="00B6222C">
            <w:pPr>
              <w:widowControl w:val="0"/>
              <w:contextualSpacing/>
              <w:rPr>
                <w:rFonts w:asciiTheme="minorHAnsi" w:eastAsia="Cambria" w:hAnsiTheme="minorHAnsi" w:cstheme="minorHAnsi"/>
                <w:b/>
                <w:highlight w:val="white"/>
                <w:lang w:val="en-IE"/>
              </w:rPr>
            </w:pPr>
          </w:p>
        </w:tc>
      </w:tr>
      <w:tr w:rsidR="00B6222C" w:rsidRPr="00D618F7" w14:paraId="22F3EBA9" w14:textId="77777777" w:rsidTr="00331EEA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ED492" w14:textId="460BEBF1" w:rsidR="00B6222C" w:rsidRPr="00D618F7" w:rsidRDefault="00B6222C" w:rsidP="00B6222C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r w:rsidRPr="00B6222C">
              <w:rPr>
                <w:rFonts w:asciiTheme="minorHAnsi" w:eastAsia="Cambria" w:hAnsiTheme="minorHAnsi" w:cstheme="minorHAnsi"/>
                <w:sz w:val="22"/>
                <w:szCs w:val="22"/>
              </w:rPr>
              <w:t>Bendra apimtis kreditais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DC10D" w14:textId="77777777" w:rsidR="00B6222C" w:rsidRPr="00D618F7" w:rsidRDefault="00B6222C" w:rsidP="00B6222C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B6222C" w:rsidRPr="00D618F7" w14:paraId="31721118" w14:textId="77777777" w:rsidTr="00331EEA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875E" w14:textId="62DFBB30" w:rsidR="00B6222C" w:rsidRPr="00D618F7" w:rsidRDefault="00B6222C" w:rsidP="00B6222C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r w:rsidRPr="00B6222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Krypties studijų kreditai 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9D3DF" w14:textId="77777777" w:rsidR="00B6222C" w:rsidRPr="00D4764B" w:rsidRDefault="00B6222C" w:rsidP="00B6222C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B6222C" w:rsidRPr="00D618F7" w14:paraId="7E3641F4" w14:textId="77777777" w:rsidTr="00331EEA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692AD" w14:textId="3EDCC5EA" w:rsidR="00B6222C" w:rsidRPr="00D618F7" w:rsidRDefault="00B6222C" w:rsidP="00B6222C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r w:rsidRPr="00B6222C">
              <w:rPr>
                <w:rFonts w:asciiTheme="minorHAnsi" w:hAnsiTheme="minorHAnsi" w:cstheme="minorHAnsi"/>
                <w:sz w:val="22"/>
                <w:szCs w:val="22"/>
              </w:rPr>
              <w:t>Pasirenkami arba AM nustatyti kreditai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598DE" w14:textId="77777777" w:rsidR="00B6222C" w:rsidRPr="00D4764B" w:rsidRDefault="00B6222C" w:rsidP="00B6222C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B6222C" w:rsidRPr="00D618F7" w14:paraId="5FCAC6F6" w14:textId="77777777" w:rsidTr="00331EEA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3C2D" w14:textId="2014244A" w:rsidR="00B6222C" w:rsidRPr="00B6222C" w:rsidRDefault="00B6222C" w:rsidP="00B6222C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B6222C">
              <w:rPr>
                <w:rFonts w:asciiTheme="minorHAnsi" w:eastAsia="Cambria" w:hAnsiTheme="minorHAnsi" w:cstheme="minorHAnsi"/>
                <w:sz w:val="22"/>
                <w:szCs w:val="22"/>
              </w:rPr>
              <w:t>Praktik</w:t>
            </w: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A4876" w14:textId="77777777" w:rsidR="00B6222C" w:rsidRPr="00AA23B9" w:rsidRDefault="00B6222C" w:rsidP="00B6222C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B6222C" w:rsidRPr="00D618F7" w14:paraId="309F89AF" w14:textId="77777777" w:rsidTr="00331EEA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FB219" w14:textId="6C500338" w:rsidR="00B6222C" w:rsidRPr="00B6222C" w:rsidRDefault="00B6222C" w:rsidP="00B6222C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B6222C">
              <w:rPr>
                <w:rFonts w:asciiTheme="minorHAnsi" w:eastAsia="Cambria" w:hAnsiTheme="minorHAnsi" w:cstheme="minorHAnsi"/>
                <w:sz w:val="22"/>
                <w:szCs w:val="22"/>
              </w:rPr>
              <w:t>Baigiamasis darbas (projektas)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01DB0" w14:textId="77777777" w:rsidR="00B6222C" w:rsidRPr="00D618F7" w:rsidRDefault="00B6222C" w:rsidP="00B6222C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B6222C" w:rsidRPr="00D618F7" w14:paraId="3EA954B7" w14:textId="77777777" w:rsidTr="00097DF9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1CC01" w14:textId="78A5FD28" w:rsidR="00B6222C" w:rsidRPr="00B6222C" w:rsidRDefault="00B6222C" w:rsidP="00B6222C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B6222C">
              <w:rPr>
                <w:rFonts w:asciiTheme="minorHAnsi" w:eastAsia="Cambria" w:hAnsiTheme="minorHAnsi" w:cstheme="minorHAnsi"/>
                <w:sz w:val="22"/>
                <w:szCs w:val="22"/>
              </w:rPr>
              <w:t>Bendros valandos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C4393" w14:textId="77777777" w:rsidR="00B6222C" w:rsidRPr="00D4764B" w:rsidRDefault="00B6222C" w:rsidP="00B6222C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B6222C" w:rsidRPr="00D618F7" w14:paraId="5A133BC1" w14:textId="77777777" w:rsidTr="00097DF9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3C321" w14:textId="48C3ACF1" w:rsidR="00B6222C" w:rsidRPr="00B6222C" w:rsidRDefault="00B6222C" w:rsidP="00B6222C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B6222C">
              <w:rPr>
                <w:rFonts w:asciiTheme="minorHAnsi" w:eastAsia="Cambria" w:hAnsiTheme="minorHAnsi" w:cstheme="minorHAnsi"/>
                <w:sz w:val="22"/>
                <w:szCs w:val="22"/>
              </w:rPr>
              <w:t>Kontaktinio darbo valandos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189E0" w14:textId="77777777" w:rsidR="00B6222C" w:rsidRPr="00D4764B" w:rsidRDefault="00B6222C" w:rsidP="00B6222C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B6222C" w:rsidRPr="00D618F7" w14:paraId="4B8AAD2C" w14:textId="77777777" w:rsidTr="00097DF9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3734" w14:textId="2CCBADE3" w:rsidR="00B6222C" w:rsidRPr="00B6222C" w:rsidRDefault="00B6222C" w:rsidP="00B6222C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B6222C">
              <w:rPr>
                <w:rFonts w:asciiTheme="minorHAnsi" w:eastAsia="Cambria" w:hAnsiTheme="minorHAnsi" w:cstheme="minorHAnsi"/>
                <w:sz w:val="22"/>
                <w:szCs w:val="22"/>
              </w:rPr>
              <w:t>Studento savarankiško darbo apimtis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A826F" w14:textId="77777777" w:rsidR="00B6222C" w:rsidRPr="00D4764B" w:rsidRDefault="00B6222C" w:rsidP="00B6222C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</w:tbl>
    <w:p w14:paraId="22224A73" w14:textId="77777777" w:rsidR="008B5FD7" w:rsidRDefault="008B5FD7" w:rsidP="008B5FD7">
      <w:pPr>
        <w:pStyle w:val="Default"/>
        <w:jc w:val="both"/>
        <w:rPr>
          <w:rFonts w:asciiTheme="minorHAnsi" w:hAnsiTheme="minorHAnsi"/>
          <w:lang w:val="en-IE"/>
        </w:rPr>
      </w:pPr>
    </w:p>
    <w:p w14:paraId="188EF2F9" w14:textId="77777777" w:rsidR="008B5FD7" w:rsidRDefault="008B5FD7" w:rsidP="008B5FD7">
      <w:pPr>
        <w:pStyle w:val="Default"/>
        <w:jc w:val="both"/>
        <w:rPr>
          <w:rFonts w:asciiTheme="minorHAnsi" w:hAnsiTheme="minorHAnsi"/>
          <w:lang w:val="en-IE"/>
        </w:rPr>
      </w:pPr>
    </w:p>
    <w:p w14:paraId="3F0C0217" w14:textId="56F6286E" w:rsidR="008B5FD7" w:rsidRPr="0068131D" w:rsidRDefault="0068131D" w:rsidP="008B5FD7">
      <w:pPr>
        <w:pStyle w:val="Default"/>
        <w:jc w:val="both"/>
        <w:rPr>
          <w:rFonts w:asciiTheme="minorHAnsi" w:hAnsiTheme="minorHAnsi"/>
          <w:b/>
          <w:bCs/>
        </w:rPr>
      </w:pPr>
      <w:r w:rsidRPr="0068131D">
        <w:rPr>
          <w:rFonts w:asciiTheme="minorHAnsi" w:hAnsiTheme="minorHAnsi"/>
          <w:b/>
          <w:bCs/>
        </w:rPr>
        <w:t>Antroji pakopa</w:t>
      </w:r>
      <w:r w:rsidR="008B5FD7" w:rsidRPr="0068131D">
        <w:rPr>
          <w:rFonts w:asciiTheme="minorHAnsi" w:hAnsiTheme="minorHAnsi"/>
          <w:b/>
          <w:bCs/>
        </w:rPr>
        <w:t>/</w:t>
      </w:r>
      <w:r w:rsidRPr="0068131D">
        <w:rPr>
          <w:rFonts w:asciiTheme="minorHAnsi" w:hAnsiTheme="minorHAnsi"/>
          <w:b/>
          <w:bCs/>
        </w:rPr>
        <w:t xml:space="preserve"> LTKS 7</w:t>
      </w:r>
    </w:p>
    <w:tbl>
      <w:tblPr>
        <w:tblW w:w="9705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9"/>
        <w:gridCol w:w="4646"/>
      </w:tblGrid>
      <w:tr w:rsidR="0068131D" w:rsidRPr="00AC3A5C" w14:paraId="2A78DFD0" w14:textId="77777777" w:rsidTr="00331EEA">
        <w:trPr>
          <w:trHeight w:val="535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F8B5" w14:textId="0A220639" w:rsidR="0068131D" w:rsidRPr="0068131D" w:rsidRDefault="0068131D" w:rsidP="0068131D">
            <w:pPr>
              <w:widowControl w:val="0"/>
              <w:contextualSpacing/>
              <w:rPr>
                <w:rFonts w:asciiTheme="minorHAnsi" w:eastAsia="Cambria" w:hAnsiTheme="minorHAnsi" w:cstheme="minorHAnsi"/>
                <w:b/>
                <w:sz w:val="22"/>
                <w:szCs w:val="22"/>
                <w:highlight w:val="white"/>
                <w:lang w:val="en-IE"/>
              </w:rPr>
            </w:pPr>
            <w:r w:rsidRPr="0068131D">
              <w:rPr>
                <w:rFonts w:asciiTheme="minorHAnsi" w:hAnsiTheme="minorHAnsi" w:cstheme="minorHAnsi"/>
                <w:sz w:val="22"/>
                <w:szCs w:val="22"/>
              </w:rPr>
              <w:t>Pavadinimas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151E" w14:textId="77777777" w:rsidR="0068131D" w:rsidRPr="00AC3A5C" w:rsidRDefault="0068131D" w:rsidP="0068131D">
            <w:pPr>
              <w:widowControl w:val="0"/>
              <w:contextualSpacing/>
              <w:rPr>
                <w:rFonts w:asciiTheme="minorHAnsi" w:eastAsia="Cambria" w:hAnsiTheme="minorHAnsi" w:cstheme="minorHAnsi"/>
                <w:b/>
                <w:highlight w:val="white"/>
                <w:lang w:val="en-IE"/>
              </w:rPr>
            </w:pPr>
          </w:p>
        </w:tc>
      </w:tr>
      <w:tr w:rsidR="0068131D" w:rsidRPr="00505B3D" w14:paraId="6B485E35" w14:textId="77777777" w:rsidTr="00F23DE9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0613" w14:textId="28BEFABF" w:rsidR="0068131D" w:rsidRPr="0068131D" w:rsidRDefault="0068131D" w:rsidP="0068131D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r w:rsidRPr="0068131D">
              <w:rPr>
                <w:rFonts w:asciiTheme="minorHAnsi" w:hAnsiTheme="minorHAnsi" w:cstheme="minorHAnsi"/>
                <w:sz w:val="22"/>
                <w:szCs w:val="22"/>
              </w:rPr>
              <w:t>Bendra apimtis kreditais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90D19" w14:textId="77777777" w:rsidR="0068131D" w:rsidRPr="00AC3A5C" w:rsidRDefault="0068131D" w:rsidP="0068131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68131D" w:rsidRPr="00505B3D" w14:paraId="0F47E03A" w14:textId="77777777" w:rsidTr="00F23DE9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30745" w14:textId="1E42BF90" w:rsidR="0068131D" w:rsidRPr="0068131D" w:rsidRDefault="0068131D" w:rsidP="0068131D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r w:rsidRPr="0068131D">
              <w:rPr>
                <w:rFonts w:asciiTheme="minorHAnsi" w:hAnsiTheme="minorHAnsi" w:cstheme="minorHAnsi"/>
                <w:sz w:val="22"/>
                <w:szCs w:val="22"/>
              </w:rPr>
              <w:t xml:space="preserve">Krypties studijų kreditai 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AD12F" w14:textId="77777777" w:rsidR="0068131D" w:rsidRPr="00AC3A5C" w:rsidRDefault="0068131D" w:rsidP="0068131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68131D" w:rsidRPr="00505B3D" w14:paraId="3060FBE6" w14:textId="77777777" w:rsidTr="00F23DE9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D6FA" w14:textId="198242D0" w:rsidR="0068131D" w:rsidRPr="0068131D" w:rsidRDefault="0068131D" w:rsidP="0068131D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r w:rsidRPr="0068131D">
              <w:rPr>
                <w:rFonts w:asciiTheme="minorHAnsi" w:hAnsiTheme="minorHAnsi" w:cstheme="minorHAnsi"/>
                <w:sz w:val="22"/>
                <w:szCs w:val="22"/>
              </w:rPr>
              <w:t>Pasirenkami arba AM nustatyti kreditai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120B7" w14:textId="77777777" w:rsidR="0068131D" w:rsidRPr="00AC3A5C" w:rsidRDefault="0068131D" w:rsidP="0068131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68131D" w:rsidRPr="00505B3D" w14:paraId="5F720599" w14:textId="77777777" w:rsidTr="00F23DE9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8438" w14:textId="70095B6C" w:rsidR="0068131D" w:rsidRPr="0068131D" w:rsidRDefault="0068131D" w:rsidP="0068131D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r w:rsidRPr="0068131D">
              <w:rPr>
                <w:rFonts w:asciiTheme="minorHAnsi" w:hAnsiTheme="minorHAnsi" w:cstheme="minorHAnsi"/>
                <w:sz w:val="22"/>
                <w:szCs w:val="22"/>
              </w:rPr>
              <w:t>Praktika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90DC4" w14:textId="77777777" w:rsidR="0068131D" w:rsidRPr="00AC3A5C" w:rsidRDefault="0068131D" w:rsidP="0068131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68131D" w:rsidRPr="00505B3D" w14:paraId="185E52BD" w14:textId="77777777" w:rsidTr="00F23DE9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9FEA" w14:textId="0BF75A82" w:rsidR="0068131D" w:rsidRPr="0068131D" w:rsidRDefault="0068131D" w:rsidP="0068131D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r w:rsidRPr="0068131D">
              <w:rPr>
                <w:rFonts w:asciiTheme="minorHAnsi" w:hAnsiTheme="minorHAnsi" w:cstheme="minorHAnsi"/>
                <w:sz w:val="22"/>
                <w:szCs w:val="22"/>
              </w:rPr>
              <w:t>Baigiamasis darbas (projektas)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CABFA" w14:textId="77777777" w:rsidR="0068131D" w:rsidRPr="00AC3A5C" w:rsidRDefault="0068131D" w:rsidP="0068131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68131D" w:rsidRPr="00AC3A5C" w14:paraId="127B83B6" w14:textId="77777777" w:rsidTr="00F23DE9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E9FC" w14:textId="6500CED0" w:rsidR="0068131D" w:rsidRPr="0068131D" w:rsidRDefault="0068131D" w:rsidP="0068131D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r w:rsidRPr="0068131D">
              <w:rPr>
                <w:rFonts w:asciiTheme="minorHAnsi" w:hAnsiTheme="minorHAnsi" w:cstheme="minorHAnsi"/>
                <w:sz w:val="22"/>
                <w:szCs w:val="22"/>
              </w:rPr>
              <w:t>Bendros valandos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553C6" w14:textId="77777777" w:rsidR="0068131D" w:rsidRPr="00AC3A5C" w:rsidRDefault="0068131D" w:rsidP="0068131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68131D" w:rsidRPr="00AC3A5C" w14:paraId="6494D454" w14:textId="77777777" w:rsidTr="00F23DE9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9A1C" w14:textId="1B28293D" w:rsidR="0068131D" w:rsidRPr="0068131D" w:rsidRDefault="0068131D" w:rsidP="0068131D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r w:rsidRPr="0068131D">
              <w:rPr>
                <w:rFonts w:asciiTheme="minorHAnsi" w:hAnsiTheme="minorHAnsi" w:cstheme="minorHAnsi"/>
                <w:sz w:val="22"/>
                <w:szCs w:val="22"/>
              </w:rPr>
              <w:t>Kontaktinio darbo valandos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CF877" w14:textId="77777777" w:rsidR="0068131D" w:rsidRPr="00AC3A5C" w:rsidRDefault="0068131D" w:rsidP="0068131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</w:tbl>
    <w:p w14:paraId="3CA29852" w14:textId="77777777" w:rsidR="008B5FD7" w:rsidRDefault="008B5FD7" w:rsidP="008B5FD7">
      <w:pPr>
        <w:pStyle w:val="Default"/>
        <w:jc w:val="both"/>
        <w:rPr>
          <w:rFonts w:asciiTheme="minorHAnsi" w:hAnsiTheme="minorHAnsi"/>
          <w:lang w:val="en-IE"/>
        </w:rPr>
      </w:pPr>
    </w:p>
    <w:p w14:paraId="22E31E4A" w14:textId="77777777" w:rsidR="000820BB" w:rsidRPr="00FA15FC" w:rsidRDefault="000820BB" w:rsidP="008D7CA6">
      <w:pPr>
        <w:pStyle w:val="Default"/>
        <w:jc w:val="both"/>
        <w:rPr>
          <w:rFonts w:asciiTheme="minorHAnsi" w:hAnsiTheme="minorHAnsi"/>
        </w:rPr>
      </w:pPr>
    </w:p>
    <w:p w14:paraId="7B8A9CC9" w14:textId="77777777" w:rsidR="00D509E7" w:rsidRPr="00FA15FC" w:rsidRDefault="00D509E7" w:rsidP="008D7CA6">
      <w:pPr>
        <w:pStyle w:val="Default"/>
        <w:jc w:val="both"/>
        <w:rPr>
          <w:rFonts w:asciiTheme="minorHAnsi" w:hAnsiTheme="minorHAnsi"/>
        </w:rPr>
      </w:pPr>
      <w:r w:rsidRPr="00FA15FC">
        <w:rPr>
          <w:rFonts w:asciiTheme="minorHAnsi" w:hAnsiTheme="minorHAnsi"/>
        </w:rPr>
        <w:t xml:space="preserve">4. </w:t>
      </w:r>
      <w:r w:rsidR="00AC04F1" w:rsidRPr="00AC04F1">
        <w:rPr>
          <w:rFonts w:asciiTheme="minorHAnsi" w:hAnsiTheme="minorHAnsi"/>
        </w:rPr>
        <w:t>Krypties ir pakopos studijų programų studijų tikslų, studijų rezultatų, mokymo (-si) ir vertinimo metodų suderinamumo įvertinimas.</w:t>
      </w:r>
    </w:p>
    <w:p w14:paraId="0FADCDD9" w14:textId="77777777" w:rsidR="00D509E7" w:rsidRPr="00FA15FC" w:rsidRDefault="00D509E7" w:rsidP="008D7CA6">
      <w:pPr>
        <w:pStyle w:val="Default"/>
        <w:jc w:val="both"/>
        <w:rPr>
          <w:rFonts w:asciiTheme="minorHAnsi" w:hAnsiTheme="minorHAnsi"/>
        </w:rPr>
      </w:pPr>
      <w:r w:rsidRPr="00FA15FC">
        <w:rPr>
          <w:rFonts w:asciiTheme="minorHAnsi" w:hAnsiTheme="minorHAnsi"/>
        </w:rPr>
        <w:t xml:space="preserve">5. </w:t>
      </w:r>
      <w:r w:rsidR="00AC04F1" w:rsidRPr="00AC04F1">
        <w:rPr>
          <w:rFonts w:asciiTheme="minorHAnsi" w:hAnsiTheme="minorHAnsi"/>
        </w:rPr>
        <w:t>Krypties ir pakopos studijų programų dalykų (modulių)  visumos, užtikrinančios studento nuoseklų kompetencijų ugdymą(-si) įvertinimas.</w:t>
      </w:r>
    </w:p>
    <w:p w14:paraId="19BEB701" w14:textId="77777777" w:rsidR="00D509E7" w:rsidRPr="00FA15FC" w:rsidRDefault="00D509E7" w:rsidP="008D7CA6">
      <w:pPr>
        <w:pStyle w:val="Default"/>
        <w:jc w:val="both"/>
        <w:rPr>
          <w:rFonts w:asciiTheme="minorHAnsi" w:hAnsiTheme="minorHAnsi"/>
        </w:rPr>
      </w:pPr>
      <w:r w:rsidRPr="00FA15FC">
        <w:rPr>
          <w:rFonts w:asciiTheme="minorHAnsi" w:hAnsiTheme="minorHAnsi"/>
        </w:rPr>
        <w:t xml:space="preserve">6. </w:t>
      </w:r>
      <w:r w:rsidR="00AC04F1" w:rsidRPr="00AC04F1">
        <w:rPr>
          <w:rFonts w:asciiTheme="minorHAnsi" w:hAnsiTheme="minorHAnsi"/>
        </w:rPr>
        <w:t>Galimybių studijuojantiesiems individualizuoti krypties studijų programų struktūrą atsižvelgiant į asmeninius mokymosi tikslus bei numatytus studijų rezultatus įvertinimas.</w:t>
      </w:r>
    </w:p>
    <w:p w14:paraId="447F6B8B" w14:textId="77777777" w:rsidR="00D509E7" w:rsidRPr="00FA15FC" w:rsidRDefault="00D509E7" w:rsidP="008D7CA6">
      <w:pPr>
        <w:pStyle w:val="Default"/>
        <w:jc w:val="both"/>
        <w:rPr>
          <w:rFonts w:asciiTheme="minorHAnsi" w:hAnsiTheme="minorHAnsi"/>
        </w:rPr>
      </w:pPr>
      <w:r w:rsidRPr="00FA15FC">
        <w:rPr>
          <w:rFonts w:asciiTheme="minorHAnsi" w:hAnsiTheme="minorHAnsi"/>
        </w:rPr>
        <w:t xml:space="preserve">7. </w:t>
      </w:r>
      <w:r w:rsidR="00AC04F1" w:rsidRPr="00AC04F1">
        <w:rPr>
          <w:rFonts w:asciiTheme="minorHAnsi" w:hAnsiTheme="minorHAnsi"/>
        </w:rPr>
        <w:t>Baigiamųjų darbų atitikties krypties ir pakopos reikalavimams įvertinimas.</w:t>
      </w:r>
    </w:p>
    <w:p w14:paraId="674D8697" w14:textId="77777777" w:rsidR="00337537" w:rsidRPr="00FA15FC" w:rsidRDefault="00337537" w:rsidP="00337537">
      <w:pPr>
        <w:rPr>
          <w:rFonts w:asciiTheme="minorHAnsi" w:hAnsiTheme="minorHAnsi"/>
        </w:rPr>
      </w:pPr>
    </w:p>
    <w:p w14:paraId="2431398E" w14:textId="77777777" w:rsidR="00F7636A" w:rsidRPr="00FA15FC" w:rsidRDefault="00F7636A" w:rsidP="00337537"/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12"/>
        <w:gridCol w:w="2632"/>
        <w:gridCol w:w="3584"/>
        <w:gridCol w:w="3000"/>
      </w:tblGrid>
      <w:tr w:rsidR="00525497" w:rsidRPr="00FA15FC" w14:paraId="3BB694B3" w14:textId="77777777" w:rsidTr="00525497">
        <w:tc>
          <w:tcPr>
            <w:tcW w:w="9854" w:type="dxa"/>
            <w:gridSpan w:val="4"/>
            <w:shd w:val="clear" w:color="auto" w:fill="136C73"/>
            <w:vAlign w:val="center"/>
          </w:tcPr>
          <w:p w14:paraId="0F79C93E" w14:textId="77777777" w:rsidR="003A3B45" w:rsidRPr="00FA15FC" w:rsidRDefault="00A06FDF" w:rsidP="008D7CA6">
            <w:pPr>
              <w:spacing w:line="276" w:lineRule="auto"/>
              <w:jc w:val="center"/>
              <w:rPr>
                <w:rFonts w:asciiTheme="minorHAnsi" w:hAnsiTheme="minorHAnsi"/>
                <w:i/>
                <w:color w:val="FFFFFF" w:themeColor="background1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2"/>
              </w:rPr>
              <w:t>Ankstesnio</w:t>
            </w:r>
            <w:r w:rsidR="00877D83">
              <w:rPr>
                <w:rFonts w:asciiTheme="minorHAnsi" w:hAnsiTheme="minorHAnsi"/>
                <w:b/>
                <w:color w:val="FFFFFF" w:themeColor="background1"/>
                <w:szCs w:val="22"/>
              </w:rPr>
              <w:t xml:space="preserve"> išorinio vertinimo metu ekspertų </w:t>
            </w:r>
            <w:r>
              <w:rPr>
                <w:rFonts w:asciiTheme="minorHAnsi" w:hAnsiTheme="minorHAnsi"/>
                <w:b/>
                <w:color w:val="FFFFFF" w:themeColor="background1"/>
                <w:szCs w:val="22"/>
              </w:rPr>
              <w:t xml:space="preserve">pateiktos </w:t>
            </w:r>
            <w:r w:rsidR="00877D83">
              <w:rPr>
                <w:rFonts w:asciiTheme="minorHAnsi" w:hAnsiTheme="minorHAnsi"/>
                <w:b/>
                <w:color w:val="FFFFFF" w:themeColor="background1"/>
                <w:szCs w:val="22"/>
              </w:rPr>
              <w:t xml:space="preserve">rekomendacijos </w:t>
            </w:r>
            <w:r w:rsidR="00F51112">
              <w:rPr>
                <w:rFonts w:asciiTheme="minorHAnsi" w:hAnsiTheme="minorHAnsi"/>
                <w:b/>
                <w:color w:val="FFFFFF" w:themeColor="background1"/>
                <w:szCs w:val="22"/>
              </w:rPr>
              <w:t>vertinamajai sričiai</w:t>
            </w:r>
          </w:p>
          <w:p w14:paraId="4E29FC08" w14:textId="77777777" w:rsidR="00756796" w:rsidRPr="00A06FDF" w:rsidRDefault="00877D83" w:rsidP="00F51112">
            <w:pPr>
              <w:spacing w:line="276" w:lineRule="auto"/>
              <w:jc w:val="center"/>
              <w:rPr>
                <w:rFonts w:asciiTheme="minorHAnsi" w:hAnsiTheme="minorHAnsi"/>
                <w:color w:val="FFFFFF" w:themeColor="background1"/>
                <w:szCs w:val="22"/>
              </w:rPr>
            </w:pPr>
            <w:r w:rsidRPr="00A06FDF">
              <w:rPr>
                <w:rFonts w:asciiTheme="minorHAnsi" w:hAnsiTheme="minorHAnsi"/>
                <w:i/>
                <w:color w:val="FFFFFF" w:themeColor="background1"/>
                <w:szCs w:val="22"/>
              </w:rPr>
              <w:t>Studijų tiksl</w:t>
            </w:r>
            <w:r w:rsidR="00F51112">
              <w:rPr>
                <w:rFonts w:asciiTheme="minorHAnsi" w:hAnsiTheme="minorHAnsi"/>
                <w:i/>
                <w:color w:val="FFFFFF" w:themeColor="background1"/>
                <w:szCs w:val="22"/>
              </w:rPr>
              <w:t>ai, rezultatai ir turinys</w:t>
            </w:r>
          </w:p>
        </w:tc>
      </w:tr>
      <w:tr w:rsidR="00756796" w:rsidRPr="00FA15FC" w14:paraId="48D9449F" w14:textId="77777777" w:rsidTr="00525497">
        <w:tc>
          <w:tcPr>
            <w:tcW w:w="412" w:type="dxa"/>
            <w:vAlign w:val="center"/>
          </w:tcPr>
          <w:p w14:paraId="6673700A" w14:textId="77777777" w:rsidR="00756796" w:rsidRPr="00FA15FC" w:rsidRDefault="00D509E7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szCs w:val="22"/>
              </w:rPr>
            </w:pPr>
            <w:r w:rsidRPr="00FA15FC">
              <w:rPr>
                <w:rFonts w:asciiTheme="minorHAnsi" w:hAnsiTheme="minorHAnsi"/>
                <w:i/>
                <w:color w:val="136C73"/>
                <w:szCs w:val="22"/>
              </w:rPr>
              <w:t>1.</w:t>
            </w:r>
            <w:r w:rsidR="00756796" w:rsidRPr="00FA15FC">
              <w:rPr>
                <w:rFonts w:asciiTheme="minorHAnsi" w:hAnsiTheme="minorHAnsi"/>
                <w:i/>
                <w:color w:val="136C73"/>
                <w:szCs w:val="22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759E27BD" w14:textId="77777777" w:rsidR="00756796" w:rsidRPr="00FA15FC" w:rsidRDefault="00877D83" w:rsidP="00D509E7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Rekomendacija</w:t>
            </w:r>
            <w:r w:rsidR="00D509E7" w:rsidRPr="00FA15FC">
              <w:rPr>
                <w:rFonts w:asciiTheme="minorHAnsi" w:hAnsiTheme="minorHAnsi"/>
                <w:b/>
                <w:i/>
                <w:szCs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4F678461" w14:textId="77777777" w:rsidR="00756796" w:rsidRPr="00FA15FC" w:rsidRDefault="00A06FDF" w:rsidP="00C000A8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Kaip į ją buvo atsižvelgta</w:t>
            </w:r>
          </w:p>
        </w:tc>
        <w:tc>
          <w:tcPr>
            <w:tcW w:w="3083" w:type="dxa"/>
          </w:tcPr>
          <w:p w14:paraId="514E6DDB" w14:textId="77777777" w:rsidR="00756796" w:rsidRPr="00FA15FC" w:rsidRDefault="00877D83" w:rsidP="00C000A8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Pastabos</w:t>
            </w:r>
          </w:p>
        </w:tc>
      </w:tr>
      <w:tr w:rsidR="00D509E7" w:rsidRPr="00FA15FC" w14:paraId="1941F828" w14:textId="77777777" w:rsidTr="00525497">
        <w:tc>
          <w:tcPr>
            <w:tcW w:w="412" w:type="dxa"/>
            <w:vAlign w:val="center"/>
          </w:tcPr>
          <w:p w14:paraId="522A6E56" w14:textId="77777777" w:rsidR="00D509E7" w:rsidRPr="00FA15FC" w:rsidRDefault="00D509E7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szCs w:val="22"/>
              </w:rPr>
            </w:pPr>
          </w:p>
        </w:tc>
        <w:tc>
          <w:tcPr>
            <w:tcW w:w="2673" w:type="dxa"/>
            <w:vAlign w:val="center"/>
          </w:tcPr>
          <w:p w14:paraId="40D7CCA2" w14:textId="77777777" w:rsidR="00D509E7" w:rsidRPr="00FA15FC" w:rsidRDefault="00D509E7" w:rsidP="00C000A8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31D23234" w14:textId="77777777" w:rsidR="00D509E7" w:rsidRPr="00FA15FC" w:rsidRDefault="00D509E7" w:rsidP="00C000A8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3083" w:type="dxa"/>
          </w:tcPr>
          <w:p w14:paraId="67DCB613" w14:textId="77777777" w:rsidR="00D509E7" w:rsidRPr="00FA15FC" w:rsidRDefault="00D509E7" w:rsidP="00C000A8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A2475F" w:rsidRPr="00FA15FC" w14:paraId="75D735C3" w14:textId="77777777" w:rsidTr="00525497">
        <w:tc>
          <w:tcPr>
            <w:tcW w:w="412" w:type="dxa"/>
            <w:vAlign w:val="center"/>
          </w:tcPr>
          <w:p w14:paraId="12D9D6AC" w14:textId="77777777" w:rsidR="00A2475F" w:rsidRPr="00FA15FC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szCs w:val="22"/>
              </w:rPr>
            </w:pPr>
            <w:r w:rsidRPr="00FA15FC">
              <w:rPr>
                <w:rFonts w:asciiTheme="minorHAnsi" w:hAnsiTheme="minorHAnsi"/>
                <w:i/>
                <w:color w:val="136C73"/>
                <w:szCs w:val="22"/>
              </w:rPr>
              <w:t>2.</w:t>
            </w:r>
          </w:p>
        </w:tc>
        <w:tc>
          <w:tcPr>
            <w:tcW w:w="2673" w:type="dxa"/>
            <w:vAlign w:val="center"/>
          </w:tcPr>
          <w:p w14:paraId="4A0D4A8B" w14:textId="77777777" w:rsidR="00A2475F" w:rsidRPr="00FA15FC" w:rsidRDefault="00877D83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Rekomendacija</w:t>
            </w:r>
          </w:p>
        </w:tc>
        <w:tc>
          <w:tcPr>
            <w:tcW w:w="3686" w:type="dxa"/>
            <w:vAlign w:val="center"/>
          </w:tcPr>
          <w:p w14:paraId="7AF189F7" w14:textId="77777777" w:rsidR="00A2475F" w:rsidRPr="00FA15FC" w:rsidRDefault="00A06FDF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Kaip į ją buvo atsižvelgta</w:t>
            </w:r>
          </w:p>
        </w:tc>
        <w:tc>
          <w:tcPr>
            <w:tcW w:w="3083" w:type="dxa"/>
          </w:tcPr>
          <w:p w14:paraId="1F46AFE9" w14:textId="77777777" w:rsidR="00A2475F" w:rsidRPr="00FA15FC" w:rsidRDefault="00877D83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Pastabos</w:t>
            </w:r>
          </w:p>
        </w:tc>
      </w:tr>
      <w:tr w:rsidR="00A2475F" w:rsidRPr="00FA15FC" w14:paraId="487D66FA" w14:textId="77777777" w:rsidTr="00525497">
        <w:tc>
          <w:tcPr>
            <w:tcW w:w="412" w:type="dxa"/>
            <w:vAlign w:val="center"/>
          </w:tcPr>
          <w:p w14:paraId="5C367BEA" w14:textId="77777777" w:rsidR="00A2475F" w:rsidRPr="00FA15FC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szCs w:val="22"/>
              </w:rPr>
            </w:pPr>
          </w:p>
        </w:tc>
        <w:tc>
          <w:tcPr>
            <w:tcW w:w="2673" w:type="dxa"/>
            <w:vAlign w:val="center"/>
          </w:tcPr>
          <w:p w14:paraId="313CA670" w14:textId="77777777" w:rsidR="00A2475F" w:rsidRPr="00FA15FC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7EC9D5C6" w14:textId="77777777" w:rsidR="00A2475F" w:rsidRPr="00FA15FC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3083" w:type="dxa"/>
          </w:tcPr>
          <w:p w14:paraId="201B0AE3" w14:textId="77777777" w:rsidR="00A2475F" w:rsidRPr="00FA15FC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A2475F" w:rsidRPr="00FA15FC" w14:paraId="0FC4AED8" w14:textId="77777777" w:rsidTr="00525497">
        <w:tc>
          <w:tcPr>
            <w:tcW w:w="412" w:type="dxa"/>
            <w:vAlign w:val="center"/>
          </w:tcPr>
          <w:p w14:paraId="0DE46DB9" w14:textId="77777777" w:rsidR="00A2475F" w:rsidRPr="00FA15FC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szCs w:val="22"/>
              </w:rPr>
            </w:pPr>
            <w:r w:rsidRPr="00FA15FC">
              <w:rPr>
                <w:rFonts w:asciiTheme="minorHAnsi" w:hAnsiTheme="minorHAnsi"/>
                <w:i/>
                <w:color w:val="136C73"/>
                <w:szCs w:val="22"/>
              </w:rPr>
              <w:lastRenderedPageBreak/>
              <w:t>…</w:t>
            </w:r>
          </w:p>
        </w:tc>
        <w:tc>
          <w:tcPr>
            <w:tcW w:w="2673" w:type="dxa"/>
            <w:vAlign w:val="center"/>
          </w:tcPr>
          <w:p w14:paraId="0F521113" w14:textId="77777777" w:rsidR="00A2475F" w:rsidRPr="00FA15FC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szCs w:val="22"/>
              </w:rPr>
            </w:pPr>
            <w:r w:rsidRPr="00FA15FC">
              <w:rPr>
                <w:rFonts w:asciiTheme="minorHAnsi" w:hAnsiTheme="minorHAnsi"/>
                <w:i/>
                <w:szCs w:val="22"/>
              </w:rPr>
              <w:t>…</w:t>
            </w:r>
          </w:p>
        </w:tc>
        <w:tc>
          <w:tcPr>
            <w:tcW w:w="3686" w:type="dxa"/>
            <w:vAlign w:val="center"/>
          </w:tcPr>
          <w:p w14:paraId="5A65C896" w14:textId="77777777" w:rsidR="00A2475F" w:rsidRPr="00FA15FC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szCs w:val="22"/>
              </w:rPr>
            </w:pPr>
            <w:r w:rsidRPr="00FA15FC">
              <w:rPr>
                <w:rFonts w:asciiTheme="minorHAnsi" w:hAnsiTheme="minorHAnsi"/>
                <w:i/>
                <w:szCs w:val="22"/>
              </w:rPr>
              <w:t>…</w:t>
            </w:r>
          </w:p>
        </w:tc>
        <w:tc>
          <w:tcPr>
            <w:tcW w:w="3083" w:type="dxa"/>
          </w:tcPr>
          <w:p w14:paraId="0DCD15A9" w14:textId="77777777" w:rsidR="00A2475F" w:rsidRPr="00FA15FC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szCs w:val="22"/>
              </w:rPr>
            </w:pPr>
            <w:r w:rsidRPr="00FA15FC">
              <w:rPr>
                <w:rFonts w:asciiTheme="minorHAnsi" w:hAnsiTheme="minorHAnsi"/>
                <w:i/>
                <w:szCs w:val="22"/>
              </w:rPr>
              <w:t>…</w:t>
            </w:r>
          </w:p>
        </w:tc>
      </w:tr>
    </w:tbl>
    <w:p w14:paraId="07743BA9" w14:textId="77777777" w:rsidR="00534271" w:rsidRPr="00FA15FC" w:rsidRDefault="00534271">
      <w:pPr>
        <w:spacing w:after="200" w:line="276" w:lineRule="auto"/>
        <w:rPr>
          <w:rFonts w:asciiTheme="minorHAnsi" w:hAnsiTheme="minorHAnsi"/>
          <w:szCs w:val="22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628"/>
      </w:tblGrid>
      <w:tr w:rsidR="00525497" w:rsidRPr="00FA15FC" w14:paraId="5B3A5212" w14:textId="77777777" w:rsidTr="00525497">
        <w:tc>
          <w:tcPr>
            <w:tcW w:w="9854" w:type="dxa"/>
            <w:shd w:val="clear" w:color="auto" w:fill="136C73"/>
            <w:vAlign w:val="center"/>
          </w:tcPr>
          <w:p w14:paraId="112175CC" w14:textId="77777777" w:rsidR="008D7CA6" w:rsidRPr="00FA15FC" w:rsidRDefault="00A06FDF" w:rsidP="008D7CA6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2"/>
              </w:rPr>
              <w:t>Pagrindiniai savianalizės rezultatai</w:t>
            </w:r>
            <w:r w:rsidR="00F51112">
              <w:rPr>
                <w:rFonts w:asciiTheme="minorHAnsi" w:hAnsiTheme="minorHAnsi"/>
                <w:b/>
                <w:color w:val="FFFFFF" w:themeColor="background1"/>
                <w:szCs w:val="22"/>
              </w:rPr>
              <w:t xml:space="preserve"> vertinamojoje srityje</w:t>
            </w:r>
          </w:p>
          <w:p w14:paraId="4BB0DDD0" w14:textId="77777777" w:rsidR="005C50CF" w:rsidRPr="00FA15FC" w:rsidRDefault="00A06FDF" w:rsidP="00F51112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A06FDF">
              <w:rPr>
                <w:rFonts w:asciiTheme="minorHAnsi" w:hAnsiTheme="minorHAnsi"/>
                <w:i/>
                <w:color w:val="FFFFFF" w:themeColor="background1"/>
                <w:szCs w:val="22"/>
              </w:rPr>
              <w:t>Studijų tiksl</w:t>
            </w:r>
            <w:r w:rsidR="00F51112">
              <w:rPr>
                <w:rFonts w:asciiTheme="minorHAnsi" w:hAnsiTheme="minorHAnsi"/>
                <w:i/>
                <w:color w:val="FFFFFF" w:themeColor="background1"/>
                <w:szCs w:val="22"/>
              </w:rPr>
              <w:t>ai, rezultatai ir turinys</w:t>
            </w:r>
          </w:p>
        </w:tc>
      </w:tr>
      <w:tr w:rsidR="008D7CA6" w:rsidRPr="00FA15FC" w14:paraId="1FD16B64" w14:textId="77777777" w:rsidTr="00525497">
        <w:tc>
          <w:tcPr>
            <w:tcW w:w="9854" w:type="dxa"/>
            <w:shd w:val="clear" w:color="auto" w:fill="D4D5DA"/>
          </w:tcPr>
          <w:p w14:paraId="676B70C0" w14:textId="77777777" w:rsidR="005C50CF" w:rsidRPr="00FA15FC" w:rsidRDefault="005C50CF" w:rsidP="00A06FDF">
            <w:pPr>
              <w:spacing w:line="276" w:lineRule="auto"/>
              <w:rPr>
                <w:rFonts w:asciiTheme="minorHAnsi" w:hAnsiTheme="minorHAnsi"/>
                <w:b/>
                <w:color w:val="136C73"/>
                <w:szCs w:val="22"/>
              </w:rPr>
            </w:pPr>
            <w:r w:rsidRPr="00FA15FC">
              <w:rPr>
                <w:rFonts w:asciiTheme="minorHAnsi" w:hAnsiTheme="minorHAnsi"/>
                <w:b/>
                <w:color w:val="136C73"/>
                <w:szCs w:val="22"/>
              </w:rPr>
              <w:t>St</w:t>
            </w:r>
            <w:r w:rsidR="00A06FDF">
              <w:rPr>
                <w:rFonts w:asciiTheme="minorHAnsi" w:hAnsiTheme="minorHAnsi"/>
                <w:b/>
                <w:color w:val="136C73"/>
                <w:szCs w:val="22"/>
              </w:rPr>
              <w:t>ipriosios pusės</w:t>
            </w:r>
          </w:p>
        </w:tc>
      </w:tr>
      <w:tr w:rsidR="005C50CF" w:rsidRPr="00FA15FC" w14:paraId="7DA2FADD" w14:textId="77777777" w:rsidTr="00525497">
        <w:tc>
          <w:tcPr>
            <w:tcW w:w="9854" w:type="dxa"/>
          </w:tcPr>
          <w:p w14:paraId="4011958C" w14:textId="77777777" w:rsidR="005C50CF" w:rsidRPr="00FA15FC" w:rsidRDefault="005C50CF">
            <w:pPr>
              <w:spacing w:after="200" w:line="276" w:lineRule="auto"/>
              <w:rPr>
                <w:rFonts w:asciiTheme="minorHAnsi" w:hAnsiTheme="minorHAnsi"/>
                <w:szCs w:val="22"/>
              </w:rPr>
            </w:pPr>
          </w:p>
        </w:tc>
      </w:tr>
      <w:tr w:rsidR="008D7CA6" w:rsidRPr="00FA15FC" w14:paraId="52B427F2" w14:textId="77777777" w:rsidTr="00525497">
        <w:tc>
          <w:tcPr>
            <w:tcW w:w="9854" w:type="dxa"/>
            <w:shd w:val="clear" w:color="auto" w:fill="D6D5DA"/>
          </w:tcPr>
          <w:p w14:paraId="707EFCC6" w14:textId="77777777" w:rsidR="005C50CF" w:rsidRPr="00FA15FC" w:rsidRDefault="00A06FDF" w:rsidP="00B923BD">
            <w:pPr>
              <w:spacing w:line="276" w:lineRule="auto"/>
              <w:rPr>
                <w:rFonts w:asciiTheme="minorHAnsi" w:hAnsiTheme="minorHAnsi"/>
                <w:b/>
                <w:color w:val="136C73"/>
                <w:szCs w:val="22"/>
              </w:rPr>
            </w:pPr>
            <w:r>
              <w:rPr>
                <w:rFonts w:asciiTheme="minorHAnsi" w:hAnsiTheme="minorHAnsi"/>
                <w:b/>
                <w:color w:val="136C73"/>
                <w:szCs w:val="22"/>
              </w:rPr>
              <w:t>Tobulintini aspektai</w:t>
            </w:r>
          </w:p>
        </w:tc>
      </w:tr>
      <w:tr w:rsidR="005C50CF" w:rsidRPr="00FA15FC" w14:paraId="52BD410E" w14:textId="77777777" w:rsidTr="00525497">
        <w:tc>
          <w:tcPr>
            <w:tcW w:w="9854" w:type="dxa"/>
          </w:tcPr>
          <w:p w14:paraId="646D5E08" w14:textId="77777777" w:rsidR="005C50CF" w:rsidRPr="00FA15FC" w:rsidRDefault="005C50CF">
            <w:pPr>
              <w:spacing w:after="200" w:line="276" w:lineRule="auto"/>
              <w:rPr>
                <w:rFonts w:asciiTheme="minorHAnsi" w:hAnsiTheme="minorHAnsi"/>
                <w:szCs w:val="22"/>
              </w:rPr>
            </w:pPr>
          </w:p>
        </w:tc>
      </w:tr>
    </w:tbl>
    <w:p w14:paraId="4175A25C" w14:textId="77777777" w:rsidR="00337537" w:rsidRPr="00FA15FC" w:rsidRDefault="00337537">
      <w:pPr>
        <w:spacing w:after="200" w:line="276" w:lineRule="auto"/>
      </w:pPr>
      <w:r w:rsidRPr="00FA15FC">
        <w:br w:type="page"/>
      </w:r>
    </w:p>
    <w:p w14:paraId="58E268F4" w14:textId="77777777" w:rsidR="00120048" w:rsidRPr="00FA15FC" w:rsidRDefault="00842C8F" w:rsidP="00337537">
      <w:pPr>
        <w:pStyle w:val="Antrat2"/>
        <w:spacing w:before="0" w:line="360" w:lineRule="auto"/>
        <w:rPr>
          <w:rFonts w:asciiTheme="minorHAnsi" w:hAnsiTheme="minorHAnsi" w:cs="Times New Roman"/>
          <w:color w:val="136C73"/>
          <w:sz w:val="24"/>
          <w:szCs w:val="24"/>
        </w:rPr>
      </w:pPr>
      <w:bookmarkStart w:id="4" w:name="_Toc37341788"/>
      <w:r w:rsidRPr="00FA15FC">
        <w:rPr>
          <w:rFonts w:asciiTheme="minorHAnsi" w:hAnsiTheme="minorHAnsi" w:cs="Times New Roman"/>
          <w:color w:val="136C73"/>
          <w:sz w:val="24"/>
          <w:szCs w:val="24"/>
        </w:rPr>
        <w:lastRenderedPageBreak/>
        <w:t xml:space="preserve">2. </w:t>
      </w:r>
      <w:r w:rsidR="00AC04F1" w:rsidRPr="00AC04F1">
        <w:rPr>
          <w:rFonts w:asciiTheme="minorHAnsi" w:hAnsiTheme="minorHAnsi" w:cs="Times New Roman"/>
          <w:color w:val="136C73"/>
          <w:sz w:val="24"/>
          <w:szCs w:val="24"/>
        </w:rPr>
        <w:t>Mokslo (meno) ir studijų veiklos sąsajos</w:t>
      </w:r>
      <w:bookmarkEnd w:id="4"/>
    </w:p>
    <w:p w14:paraId="00E14810" w14:textId="77777777" w:rsidR="00F70256" w:rsidRPr="00FA15FC" w:rsidRDefault="00F70256" w:rsidP="007E79F3">
      <w:pPr>
        <w:rPr>
          <w:rFonts w:asciiTheme="minorHAnsi" w:hAnsiTheme="minorHAnsi"/>
          <w:i/>
        </w:rPr>
      </w:pPr>
    </w:p>
    <w:p w14:paraId="5D96451C" w14:textId="77777777" w:rsidR="00DA0462" w:rsidRPr="00FA15FC" w:rsidRDefault="00DA0462" w:rsidP="00DA0462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Analizė </w:t>
      </w:r>
      <w:r w:rsidRPr="00FA15FC">
        <w:rPr>
          <w:rFonts w:asciiTheme="minorHAnsi" w:hAnsiTheme="minorHAnsi"/>
          <w:i/>
        </w:rPr>
        <w:t>(</w:t>
      </w:r>
      <w:r>
        <w:rPr>
          <w:rFonts w:asciiTheme="minorHAnsi" w:hAnsiTheme="minorHAnsi"/>
          <w:i/>
        </w:rPr>
        <w:t>pagal Studijų krypčių išorinio vertinimo metodikos 1 priede pateiktus rodiklius</w:t>
      </w:r>
      <w:r w:rsidRPr="00FA15FC">
        <w:rPr>
          <w:rFonts w:asciiTheme="minorHAnsi" w:hAnsiTheme="minorHAnsi"/>
          <w:i/>
        </w:rPr>
        <w:t>):</w:t>
      </w:r>
    </w:p>
    <w:p w14:paraId="68E61EF5" w14:textId="77777777" w:rsidR="006C4514" w:rsidRPr="00FA15FC" w:rsidRDefault="006C4514" w:rsidP="009E6E1B">
      <w:pPr>
        <w:autoSpaceDE w:val="0"/>
        <w:autoSpaceDN w:val="0"/>
        <w:adjustRightInd w:val="0"/>
        <w:rPr>
          <w:rFonts w:asciiTheme="minorHAnsi" w:hAnsiTheme="minorHAnsi"/>
          <w:i/>
        </w:rPr>
      </w:pPr>
    </w:p>
    <w:p w14:paraId="5F3E95DD" w14:textId="77777777" w:rsidR="009E6E1B" w:rsidRPr="00FA15FC" w:rsidRDefault="009E6E1B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FA15FC">
        <w:rPr>
          <w:rFonts w:asciiTheme="minorHAnsi" w:eastAsiaTheme="minorHAnsi" w:hAnsiTheme="minorHAnsi"/>
          <w:color w:val="000000"/>
          <w:lang w:eastAsia="en-US"/>
        </w:rPr>
        <w:t xml:space="preserve">1. </w:t>
      </w:r>
      <w:r w:rsidR="00AC04F1" w:rsidRPr="00AC04F1">
        <w:rPr>
          <w:rFonts w:asciiTheme="minorHAnsi" w:eastAsiaTheme="minorHAnsi" w:hAnsiTheme="minorHAnsi"/>
          <w:color w:val="000000"/>
          <w:lang w:eastAsia="en-US"/>
        </w:rPr>
        <w:t>Aukštosios mokyklos vykdomos mokslo (taikomosios mokslo, meno) veiklos lygio pakankamumo su studijų kryptimi susijusioje mokslo (meno) kryptyje įvertinimas.</w:t>
      </w:r>
    </w:p>
    <w:p w14:paraId="7F081899" w14:textId="77777777" w:rsidR="009E6E1B" w:rsidRPr="00FA15FC" w:rsidRDefault="009E6E1B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FA15FC">
        <w:rPr>
          <w:rFonts w:asciiTheme="minorHAnsi" w:eastAsiaTheme="minorHAnsi" w:hAnsiTheme="minorHAnsi"/>
          <w:color w:val="000000"/>
          <w:lang w:eastAsia="en-US"/>
        </w:rPr>
        <w:t xml:space="preserve">2. </w:t>
      </w:r>
      <w:r w:rsidR="00AC04F1" w:rsidRPr="00AC04F1">
        <w:rPr>
          <w:rFonts w:asciiTheme="minorHAnsi" w:eastAsiaTheme="minorHAnsi" w:hAnsiTheme="minorHAnsi"/>
          <w:color w:val="000000"/>
          <w:lang w:eastAsia="en-US"/>
        </w:rPr>
        <w:t>Studijų turinio susiejimo su naujausiais mokslo, meno ir technologijų pasiekimais įvertinimas.</w:t>
      </w:r>
    </w:p>
    <w:p w14:paraId="74A49333" w14:textId="77777777" w:rsidR="009E6E1B" w:rsidRPr="00FA15FC" w:rsidRDefault="009E6E1B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FA15FC">
        <w:rPr>
          <w:rFonts w:asciiTheme="minorHAnsi" w:eastAsiaTheme="minorHAnsi" w:hAnsiTheme="minorHAnsi"/>
          <w:color w:val="000000"/>
          <w:lang w:eastAsia="en-US"/>
        </w:rPr>
        <w:t xml:space="preserve">3. </w:t>
      </w:r>
      <w:r w:rsidR="00AC04F1" w:rsidRPr="00AC04F1">
        <w:rPr>
          <w:rFonts w:asciiTheme="minorHAnsi" w:eastAsiaTheme="minorHAnsi" w:hAnsiTheme="minorHAnsi"/>
          <w:color w:val="000000"/>
          <w:lang w:eastAsia="en-US"/>
        </w:rPr>
        <w:t>Sąlygų studentams įsitraukti į mokslinę (taikomąją mokslo, meno) veiklą, atitinkančią studijų pakopą, sudarymo įvertinimas</w:t>
      </w:r>
      <w:r w:rsidR="00AC04F1">
        <w:rPr>
          <w:rFonts w:asciiTheme="minorHAnsi" w:eastAsiaTheme="minorHAnsi" w:hAnsiTheme="minorHAnsi"/>
          <w:color w:val="000000"/>
          <w:lang w:eastAsia="en-US"/>
        </w:rPr>
        <w:t>.</w:t>
      </w:r>
    </w:p>
    <w:p w14:paraId="68B001D6" w14:textId="77777777" w:rsidR="00FC3D3F" w:rsidRPr="00FA15FC" w:rsidRDefault="00FC3D3F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p w14:paraId="434367C0" w14:textId="77777777" w:rsidR="00FC3D3F" w:rsidRPr="00FA15FC" w:rsidRDefault="00FC3D3F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12"/>
        <w:gridCol w:w="2632"/>
        <w:gridCol w:w="3584"/>
        <w:gridCol w:w="3000"/>
      </w:tblGrid>
      <w:tr w:rsidR="00525497" w:rsidRPr="00FA15FC" w14:paraId="620362DC" w14:textId="77777777" w:rsidTr="006D219E">
        <w:tc>
          <w:tcPr>
            <w:tcW w:w="9854" w:type="dxa"/>
            <w:gridSpan w:val="4"/>
            <w:shd w:val="clear" w:color="auto" w:fill="136C73"/>
            <w:vAlign w:val="center"/>
          </w:tcPr>
          <w:p w14:paraId="0BF01801" w14:textId="77777777" w:rsidR="00F51112" w:rsidRPr="00FA15FC" w:rsidRDefault="00F51112" w:rsidP="00F51112">
            <w:pPr>
              <w:spacing w:line="276" w:lineRule="auto"/>
              <w:jc w:val="center"/>
              <w:rPr>
                <w:rFonts w:asciiTheme="minorHAnsi" w:hAnsiTheme="minorHAnsi"/>
                <w:i/>
                <w:color w:val="FFFFFF" w:themeColor="background1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2"/>
              </w:rPr>
              <w:t>Ankstesnio išorinio vertinimo metu ekspertų pateiktos rekomendacijos vertinamajai sričiai</w:t>
            </w:r>
          </w:p>
          <w:p w14:paraId="14D59D62" w14:textId="77777777" w:rsidR="00525497" w:rsidRPr="00F51112" w:rsidRDefault="00F51112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FFFFFF" w:themeColor="background1"/>
              </w:rPr>
            </w:pPr>
            <w:r w:rsidRPr="00F51112">
              <w:rPr>
                <w:rFonts w:asciiTheme="minorHAnsi" w:hAnsiTheme="minorHAnsi"/>
                <w:i/>
                <w:color w:val="FFFFFF" w:themeColor="background1"/>
                <w:szCs w:val="22"/>
              </w:rPr>
              <w:t>Mokslo (meno) ir studijų veiklos sąsajos</w:t>
            </w:r>
          </w:p>
        </w:tc>
      </w:tr>
      <w:tr w:rsidR="00525497" w:rsidRPr="00FA15FC" w14:paraId="5E5B8E07" w14:textId="77777777" w:rsidTr="006D219E">
        <w:tc>
          <w:tcPr>
            <w:tcW w:w="412" w:type="dxa"/>
            <w:vAlign w:val="center"/>
          </w:tcPr>
          <w:p w14:paraId="36F47CD8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  <w:r w:rsidRPr="00FA15FC">
              <w:rPr>
                <w:rFonts w:asciiTheme="minorHAnsi" w:hAnsiTheme="minorHAnsi"/>
                <w:i/>
                <w:color w:val="136C73"/>
              </w:rPr>
              <w:t xml:space="preserve">1. </w:t>
            </w:r>
          </w:p>
        </w:tc>
        <w:tc>
          <w:tcPr>
            <w:tcW w:w="2673" w:type="dxa"/>
            <w:vAlign w:val="center"/>
          </w:tcPr>
          <w:p w14:paraId="5C664C06" w14:textId="77777777" w:rsidR="00525497" w:rsidRPr="00FA15FC" w:rsidRDefault="00A06FDF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Cs w:val="22"/>
              </w:rPr>
              <w:t>Rekomendacija</w:t>
            </w:r>
            <w:r w:rsidR="00525497" w:rsidRPr="00FA15FC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5B7F6F0D" w14:textId="77777777" w:rsidR="00525497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Cs w:val="22"/>
              </w:rPr>
              <w:t>Kaip į ją buvo atsižvelgta</w:t>
            </w:r>
          </w:p>
        </w:tc>
        <w:tc>
          <w:tcPr>
            <w:tcW w:w="3083" w:type="dxa"/>
          </w:tcPr>
          <w:p w14:paraId="42D41CA4" w14:textId="77777777" w:rsidR="00525497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Cs w:val="22"/>
              </w:rPr>
              <w:t>Pastabos</w:t>
            </w:r>
          </w:p>
        </w:tc>
      </w:tr>
      <w:tr w:rsidR="00525497" w:rsidRPr="00FA15FC" w14:paraId="601C412C" w14:textId="77777777" w:rsidTr="006D219E">
        <w:tc>
          <w:tcPr>
            <w:tcW w:w="412" w:type="dxa"/>
            <w:vAlign w:val="center"/>
          </w:tcPr>
          <w:p w14:paraId="79648333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</w:p>
        </w:tc>
        <w:tc>
          <w:tcPr>
            <w:tcW w:w="2673" w:type="dxa"/>
            <w:vAlign w:val="center"/>
          </w:tcPr>
          <w:p w14:paraId="200A2182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686" w:type="dxa"/>
            <w:vAlign w:val="center"/>
          </w:tcPr>
          <w:p w14:paraId="3FB433F2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</w:tcPr>
          <w:p w14:paraId="7F399BD5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525497" w:rsidRPr="00FA15FC" w14:paraId="22917415" w14:textId="77777777" w:rsidTr="006D219E">
        <w:tc>
          <w:tcPr>
            <w:tcW w:w="412" w:type="dxa"/>
            <w:vAlign w:val="center"/>
          </w:tcPr>
          <w:p w14:paraId="36FD2C7F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  <w:r w:rsidRPr="00FA15FC">
              <w:rPr>
                <w:rFonts w:asciiTheme="minorHAnsi" w:hAnsiTheme="minorHAnsi"/>
                <w:i/>
                <w:color w:val="136C73"/>
              </w:rPr>
              <w:t>2.</w:t>
            </w:r>
          </w:p>
        </w:tc>
        <w:tc>
          <w:tcPr>
            <w:tcW w:w="2673" w:type="dxa"/>
            <w:vAlign w:val="center"/>
          </w:tcPr>
          <w:p w14:paraId="29A0D31D" w14:textId="77777777" w:rsidR="00525497" w:rsidRPr="00FA15FC" w:rsidRDefault="00A06FDF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Cs w:val="22"/>
              </w:rPr>
              <w:t>Rekomendacija</w:t>
            </w:r>
          </w:p>
        </w:tc>
        <w:tc>
          <w:tcPr>
            <w:tcW w:w="3686" w:type="dxa"/>
            <w:vAlign w:val="center"/>
          </w:tcPr>
          <w:p w14:paraId="19CFC43F" w14:textId="77777777" w:rsidR="00525497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Cs w:val="22"/>
              </w:rPr>
              <w:t>Kaip į ją buvo atsižvelgta</w:t>
            </w:r>
          </w:p>
        </w:tc>
        <w:tc>
          <w:tcPr>
            <w:tcW w:w="3083" w:type="dxa"/>
          </w:tcPr>
          <w:p w14:paraId="52A86E04" w14:textId="77777777" w:rsidR="00525497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Cs w:val="22"/>
              </w:rPr>
              <w:t>Pastabos</w:t>
            </w:r>
          </w:p>
        </w:tc>
      </w:tr>
      <w:tr w:rsidR="00525497" w:rsidRPr="00FA15FC" w14:paraId="7CCD25F6" w14:textId="77777777" w:rsidTr="006D219E">
        <w:tc>
          <w:tcPr>
            <w:tcW w:w="412" w:type="dxa"/>
            <w:vAlign w:val="center"/>
          </w:tcPr>
          <w:p w14:paraId="411F214C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</w:p>
        </w:tc>
        <w:tc>
          <w:tcPr>
            <w:tcW w:w="2673" w:type="dxa"/>
            <w:vAlign w:val="center"/>
          </w:tcPr>
          <w:p w14:paraId="624D2804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686" w:type="dxa"/>
            <w:vAlign w:val="center"/>
          </w:tcPr>
          <w:p w14:paraId="4504FF43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</w:tcPr>
          <w:p w14:paraId="6BC19710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525497" w:rsidRPr="00FA15FC" w14:paraId="50377B2A" w14:textId="77777777" w:rsidTr="006D219E">
        <w:tc>
          <w:tcPr>
            <w:tcW w:w="412" w:type="dxa"/>
            <w:vAlign w:val="center"/>
          </w:tcPr>
          <w:p w14:paraId="653656F6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  <w:r w:rsidRPr="00FA15FC">
              <w:rPr>
                <w:rFonts w:asciiTheme="minorHAnsi" w:hAnsiTheme="minorHAnsi"/>
                <w:i/>
                <w:color w:val="136C73"/>
              </w:rPr>
              <w:t>…</w:t>
            </w:r>
          </w:p>
        </w:tc>
        <w:tc>
          <w:tcPr>
            <w:tcW w:w="2673" w:type="dxa"/>
            <w:vAlign w:val="center"/>
          </w:tcPr>
          <w:p w14:paraId="70B2FA4C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 w:rsidRPr="00FA15FC">
              <w:rPr>
                <w:rFonts w:asciiTheme="minorHAnsi" w:hAnsiTheme="minorHAnsi"/>
                <w:i/>
              </w:rPr>
              <w:t>…</w:t>
            </w:r>
          </w:p>
        </w:tc>
        <w:tc>
          <w:tcPr>
            <w:tcW w:w="3686" w:type="dxa"/>
            <w:vAlign w:val="center"/>
          </w:tcPr>
          <w:p w14:paraId="1D393B22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 w:rsidRPr="00FA15FC">
              <w:rPr>
                <w:rFonts w:asciiTheme="minorHAnsi" w:hAnsiTheme="minorHAnsi"/>
                <w:i/>
              </w:rPr>
              <w:t>…</w:t>
            </w:r>
          </w:p>
        </w:tc>
        <w:tc>
          <w:tcPr>
            <w:tcW w:w="3083" w:type="dxa"/>
          </w:tcPr>
          <w:p w14:paraId="379E5534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 w:rsidRPr="00FA15FC">
              <w:rPr>
                <w:rFonts w:asciiTheme="minorHAnsi" w:hAnsiTheme="minorHAnsi"/>
                <w:i/>
              </w:rPr>
              <w:t>…</w:t>
            </w:r>
          </w:p>
        </w:tc>
      </w:tr>
    </w:tbl>
    <w:p w14:paraId="7B7CDAD6" w14:textId="77777777" w:rsidR="00525497" w:rsidRPr="00FA15FC" w:rsidRDefault="00525497" w:rsidP="00525497">
      <w:pPr>
        <w:spacing w:after="200" w:line="276" w:lineRule="auto"/>
        <w:rPr>
          <w:rFonts w:asciiTheme="minorHAnsi" w:hAnsiTheme="minorHAnsi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628"/>
      </w:tblGrid>
      <w:tr w:rsidR="00525497" w:rsidRPr="00FA15FC" w14:paraId="6AC01A69" w14:textId="77777777" w:rsidTr="006D219E">
        <w:tc>
          <w:tcPr>
            <w:tcW w:w="9854" w:type="dxa"/>
            <w:shd w:val="clear" w:color="auto" w:fill="136C73"/>
            <w:vAlign w:val="center"/>
          </w:tcPr>
          <w:p w14:paraId="7FE4491C" w14:textId="77777777" w:rsidR="00F04F84" w:rsidRPr="00FA15FC" w:rsidRDefault="00F04F84" w:rsidP="00F04F84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2"/>
              </w:rPr>
              <w:t>Pagrindiniai savianalizės rezultatai vertinamojoje srityje</w:t>
            </w:r>
          </w:p>
          <w:p w14:paraId="73D5C3A9" w14:textId="77777777" w:rsidR="00525497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F51112">
              <w:rPr>
                <w:rFonts w:asciiTheme="minorHAnsi" w:hAnsiTheme="minorHAnsi"/>
                <w:i/>
                <w:color w:val="FFFFFF" w:themeColor="background1"/>
                <w:szCs w:val="22"/>
              </w:rPr>
              <w:t>Mokslo (meno) ir studijų veiklos sąsajos</w:t>
            </w:r>
          </w:p>
        </w:tc>
      </w:tr>
      <w:tr w:rsidR="00525497" w:rsidRPr="00FA15FC" w14:paraId="3FE97B7E" w14:textId="77777777" w:rsidTr="006D219E">
        <w:tc>
          <w:tcPr>
            <w:tcW w:w="9854" w:type="dxa"/>
            <w:shd w:val="clear" w:color="auto" w:fill="D4D5DA"/>
          </w:tcPr>
          <w:p w14:paraId="66C21D43" w14:textId="77777777" w:rsidR="00525497" w:rsidRPr="00FA15FC" w:rsidRDefault="00FC2C5C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</w:rPr>
            </w:pPr>
            <w:r w:rsidRPr="00FA15FC">
              <w:rPr>
                <w:rFonts w:asciiTheme="minorHAnsi" w:hAnsiTheme="minorHAnsi"/>
                <w:b/>
                <w:color w:val="136C73"/>
                <w:szCs w:val="22"/>
              </w:rPr>
              <w:t>St</w:t>
            </w:r>
            <w:r>
              <w:rPr>
                <w:rFonts w:asciiTheme="minorHAnsi" w:hAnsiTheme="minorHAnsi"/>
                <w:b/>
                <w:color w:val="136C73"/>
                <w:szCs w:val="22"/>
              </w:rPr>
              <w:t>ipriosios pusės</w:t>
            </w:r>
          </w:p>
        </w:tc>
      </w:tr>
      <w:tr w:rsidR="00525497" w:rsidRPr="00FA15FC" w14:paraId="7B913D1B" w14:textId="77777777" w:rsidTr="006D219E">
        <w:tc>
          <w:tcPr>
            <w:tcW w:w="9854" w:type="dxa"/>
          </w:tcPr>
          <w:p w14:paraId="7B3356AE" w14:textId="77777777" w:rsidR="00525497" w:rsidRPr="00FA15FC" w:rsidRDefault="00525497" w:rsidP="006D219E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525497" w:rsidRPr="00FA15FC" w14:paraId="3794A2CE" w14:textId="77777777" w:rsidTr="006D219E">
        <w:tc>
          <w:tcPr>
            <w:tcW w:w="9854" w:type="dxa"/>
            <w:shd w:val="clear" w:color="auto" w:fill="D6D5DA"/>
          </w:tcPr>
          <w:p w14:paraId="0DE2243B" w14:textId="77777777" w:rsidR="00525497" w:rsidRPr="00FA15FC" w:rsidRDefault="00FC2C5C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</w:rPr>
            </w:pPr>
            <w:r>
              <w:rPr>
                <w:rFonts w:asciiTheme="minorHAnsi" w:hAnsiTheme="minorHAnsi"/>
                <w:b/>
                <w:color w:val="136C73"/>
                <w:szCs w:val="22"/>
              </w:rPr>
              <w:t>Tobulintini aspektai</w:t>
            </w:r>
          </w:p>
        </w:tc>
      </w:tr>
      <w:tr w:rsidR="00525497" w:rsidRPr="00FA15FC" w14:paraId="35FBD921" w14:textId="77777777" w:rsidTr="006D219E">
        <w:tc>
          <w:tcPr>
            <w:tcW w:w="9854" w:type="dxa"/>
          </w:tcPr>
          <w:p w14:paraId="5C369B97" w14:textId="77777777" w:rsidR="00525497" w:rsidRPr="00FA15FC" w:rsidRDefault="00525497" w:rsidP="006D219E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</w:tbl>
    <w:p w14:paraId="19C5A8B3" w14:textId="77777777" w:rsidR="00525497" w:rsidRPr="00FA15FC" w:rsidRDefault="00525497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p w14:paraId="4EE5891C" w14:textId="77777777" w:rsidR="00337537" w:rsidRPr="00FA15FC" w:rsidRDefault="00337537">
      <w:pPr>
        <w:spacing w:after="200" w:line="276" w:lineRule="auto"/>
        <w:rPr>
          <w:rFonts w:asciiTheme="minorHAnsi" w:eastAsiaTheme="majorEastAsia" w:hAnsiTheme="minorHAnsi"/>
          <w:b/>
          <w:bCs/>
        </w:rPr>
      </w:pPr>
      <w:r w:rsidRPr="00FA15FC">
        <w:rPr>
          <w:rFonts w:asciiTheme="minorHAnsi" w:hAnsiTheme="minorHAnsi"/>
        </w:rPr>
        <w:br w:type="page"/>
      </w:r>
    </w:p>
    <w:p w14:paraId="56C9C5D8" w14:textId="77777777" w:rsidR="00120048" w:rsidRPr="00FA15FC" w:rsidRDefault="00842C8F" w:rsidP="00337537">
      <w:pPr>
        <w:pStyle w:val="Antrat2"/>
        <w:spacing w:before="0" w:line="360" w:lineRule="auto"/>
        <w:rPr>
          <w:rFonts w:asciiTheme="minorHAnsi" w:hAnsiTheme="minorHAnsi" w:cs="Times New Roman"/>
          <w:color w:val="136C73"/>
          <w:sz w:val="24"/>
          <w:szCs w:val="24"/>
        </w:rPr>
      </w:pPr>
      <w:bookmarkStart w:id="5" w:name="_Toc37341789"/>
      <w:r w:rsidRPr="00FA15FC">
        <w:rPr>
          <w:rFonts w:asciiTheme="minorHAnsi" w:hAnsiTheme="minorHAnsi" w:cs="Times New Roman"/>
          <w:color w:val="136C73"/>
          <w:sz w:val="24"/>
          <w:szCs w:val="24"/>
        </w:rPr>
        <w:lastRenderedPageBreak/>
        <w:t xml:space="preserve">3. </w:t>
      </w:r>
      <w:r w:rsidR="00F63581" w:rsidRPr="00F63581">
        <w:rPr>
          <w:rFonts w:asciiTheme="minorHAnsi" w:hAnsiTheme="minorHAnsi" w:cs="Times New Roman"/>
          <w:color w:val="136C73"/>
          <w:sz w:val="24"/>
          <w:szCs w:val="24"/>
        </w:rPr>
        <w:t>Studentų priėmimas ir parama</w:t>
      </w:r>
      <w:bookmarkEnd w:id="5"/>
    </w:p>
    <w:p w14:paraId="15B7E509" w14:textId="77777777" w:rsidR="00F70256" w:rsidRPr="00FA15FC" w:rsidRDefault="00F70256" w:rsidP="009E6E1B">
      <w:pPr>
        <w:rPr>
          <w:rFonts w:asciiTheme="minorHAnsi" w:hAnsiTheme="minorHAnsi"/>
          <w:i/>
        </w:rPr>
      </w:pPr>
    </w:p>
    <w:p w14:paraId="4ADA3D85" w14:textId="77777777" w:rsidR="00DA0462" w:rsidRPr="00FA15FC" w:rsidRDefault="00DA0462" w:rsidP="00DA0462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Analizė </w:t>
      </w:r>
      <w:r w:rsidRPr="00FA15FC">
        <w:rPr>
          <w:rFonts w:asciiTheme="minorHAnsi" w:hAnsiTheme="minorHAnsi"/>
          <w:i/>
        </w:rPr>
        <w:t>(</w:t>
      </w:r>
      <w:r>
        <w:rPr>
          <w:rFonts w:asciiTheme="minorHAnsi" w:hAnsiTheme="minorHAnsi"/>
          <w:i/>
        </w:rPr>
        <w:t>pagal Studijų krypčių išorinio vertinimo metodikos 1 priede pateiktus rodiklius</w:t>
      </w:r>
      <w:r w:rsidRPr="00FA15FC">
        <w:rPr>
          <w:rFonts w:asciiTheme="minorHAnsi" w:hAnsiTheme="minorHAnsi"/>
          <w:i/>
        </w:rPr>
        <w:t>):</w:t>
      </w:r>
    </w:p>
    <w:p w14:paraId="3176FA73" w14:textId="77777777" w:rsidR="006C4514" w:rsidRPr="00FA15FC" w:rsidRDefault="006C4514" w:rsidP="009E6E1B">
      <w:pPr>
        <w:rPr>
          <w:rFonts w:asciiTheme="minorHAnsi" w:hAnsiTheme="minorHAnsi"/>
          <w:i/>
        </w:rPr>
      </w:pPr>
    </w:p>
    <w:p w14:paraId="3C72CD2B" w14:textId="77777777" w:rsidR="009E6E1B" w:rsidRPr="00FA15FC" w:rsidRDefault="009E6E1B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FA15FC">
        <w:rPr>
          <w:rFonts w:asciiTheme="minorHAnsi" w:eastAsiaTheme="minorHAnsi" w:hAnsiTheme="minorHAnsi"/>
          <w:color w:val="000000"/>
          <w:lang w:eastAsia="en-US"/>
        </w:rPr>
        <w:t xml:space="preserve">1. </w:t>
      </w:r>
      <w:r w:rsidR="00F63581" w:rsidRPr="00F63581">
        <w:rPr>
          <w:rFonts w:asciiTheme="minorHAnsi" w:eastAsiaTheme="minorHAnsi" w:hAnsiTheme="minorHAnsi"/>
          <w:color w:val="000000"/>
          <w:lang w:eastAsia="en-US"/>
        </w:rPr>
        <w:t>Studentų atrankos ir priėmimo kriterijų ir  proceso tinkamumo ir viešumo įvertinimas.</w:t>
      </w:r>
    </w:p>
    <w:p w14:paraId="1B35B7BA" w14:textId="77777777" w:rsidR="009E6E1B" w:rsidRPr="00FA15FC" w:rsidRDefault="009E6E1B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FA15FC">
        <w:rPr>
          <w:rFonts w:asciiTheme="minorHAnsi" w:eastAsiaTheme="minorHAnsi" w:hAnsiTheme="minorHAnsi"/>
          <w:color w:val="000000"/>
          <w:lang w:eastAsia="en-US"/>
        </w:rPr>
        <w:t xml:space="preserve">2. </w:t>
      </w:r>
      <w:r w:rsidR="00F63581" w:rsidRPr="00F63581">
        <w:rPr>
          <w:rFonts w:asciiTheme="minorHAnsi" w:eastAsiaTheme="minorHAnsi" w:hAnsiTheme="minorHAnsi"/>
          <w:color w:val="000000"/>
          <w:lang w:eastAsia="en-US"/>
        </w:rPr>
        <w:t>Užsienyje įgytų kvalifikacijų, dalinių studijų ir ankstesnio neformalaus ir savaiminio mokymosi pripažinimo tvarkos ir jos taikymo įvertinimas.</w:t>
      </w:r>
    </w:p>
    <w:p w14:paraId="76D60A85" w14:textId="77777777" w:rsidR="009E6E1B" w:rsidRPr="00FA15FC" w:rsidRDefault="009E6E1B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FA15FC">
        <w:rPr>
          <w:rFonts w:asciiTheme="minorHAnsi" w:eastAsiaTheme="minorHAnsi" w:hAnsiTheme="minorHAnsi"/>
          <w:color w:val="000000"/>
          <w:lang w:eastAsia="en-US"/>
        </w:rPr>
        <w:t xml:space="preserve">3. </w:t>
      </w:r>
      <w:r w:rsidR="00F63581" w:rsidRPr="00F63581">
        <w:rPr>
          <w:rFonts w:asciiTheme="minorHAnsi" w:eastAsiaTheme="minorHAnsi" w:hAnsiTheme="minorHAnsi"/>
          <w:color w:val="000000"/>
          <w:lang w:eastAsia="en-US"/>
        </w:rPr>
        <w:t>Sąlygų studijuojančiųjų akademiniam judumui užtikrinti įvertinimas.</w:t>
      </w:r>
    </w:p>
    <w:p w14:paraId="0C5E9A1D" w14:textId="77777777" w:rsidR="009E6E1B" w:rsidRPr="00FA15FC" w:rsidRDefault="009E6E1B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FA15FC">
        <w:rPr>
          <w:rFonts w:asciiTheme="minorHAnsi" w:eastAsiaTheme="minorHAnsi" w:hAnsiTheme="minorHAnsi"/>
          <w:color w:val="000000"/>
          <w:lang w:eastAsia="en-US"/>
        </w:rPr>
        <w:t xml:space="preserve">4. </w:t>
      </w:r>
      <w:r w:rsidR="00F63581" w:rsidRPr="00F63581">
        <w:rPr>
          <w:rFonts w:asciiTheme="minorHAnsi" w:eastAsiaTheme="minorHAnsi" w:hAnsiTheme="minorHAnsi"/>
          <w:color w:val="000000"/>
          <w:lang w:eastAsia="en-US"/>
        </w:rPr>
        <w:t>Krypties studentams teikiamos akademinės, finansinės, socialinės, psichologinės ir asmeninės paramos tinkamumo, pakankamumo ir veiksmingumo įvertinimas.</w:t>
      </w:r>
    </w:p>
    <w:p w14:paraId="244AFF83" w14:textId="77777777" w:rsidR="009E6E1B" w:rsidRPr="00FA15FC" w:rsidRDefault="009E6E1B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FA15FC">
        <w:rPr>
          <w:rFonts w:asciiTheme="minorHAnsi" w:eastAsiaTheme="minorHAnsi" w:hAnsiTheme="minorHAnsi"/>
          <w:color w:val="000000"/>
          <w:lang w:eastAsia="en-US"/>
        </w:rPr>
        <w:t xml:space="preserve">5. </w:t>
      </w:r>
      <w:r w:rsidR="00F63581" w:rsidRPr="00F63581">
        <w:rPr>
          <w:rFonts w:asciiTheme="minorHAnsi" w:eastAsiaTheme="minorHAnsi" w:hAnsiTheme="minorHAnsi"/>
          <w:color w:val="000000"/>
          <w:lang w:eastAsia="en-US"/>
        </w:rPr>
        <w:t>Informacijos apie studijas ir studentų konsultavimo pakankamumo įvertinimas.</w:t>
      </w:r>
    </w:p>
    <w:p w14:paraId="6C39082C" w14:textId="77777777" w:rsidR="00917FC0" w:rsidRPr="00FA15FC" w:rsidRDefault="00917FC0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p w14:paraId="62FB7A0A" w14:textId="77777777" w:rsidR="00F70256" w:rsidRPr="00FA15FC" w:rsidRDefault="00F70256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12"/>
        <w:gridCol w:w="2632"/>
        <w:gridCol w:w="3584"/>
        <w:gridCol w:w="3000"/>
      </w:tblGrid>
      <w:tr w:rsidR="00525497" w:rsidRPr="00FA15FC" w14:paraId="08A0F5CE" w14:textId="77777777" w:rsidTr="006D219E">
        <w:tc>
          <w:tcPr>
            <w:tcW w:w="9854" w:type="dxa"/>
            <w:gridSpan w:val="4"/>
            <w:shd w:val="clear" w:color="auto" w:fill="136C73"/>
            <w:vAlign w:val="center"/>
          </w:tcPr>
          <w:p w14:paraId="6485CDC9" w14:textId="77777777" w:rsidR="00F51112" w:rsidRPr="00FA15FC" w:rsidRDefault="00F51112" w:rsidP="00F51112">
            <w:pPr>
              <w:spacing w:line="276" w:lineRule="auto"/>
              <w:jc w:val="center"/>
              <w:rPr>
                <w:rFonts w:asciiTheme="minorHAnsi" w:hAnsiTheme="minorHAnsi"/>
                <w:i/>
                <w:color w:val="FFFFFF" w:themeColor="background1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2"/>
              </w:rPr>
              <w:t>Ankstesnio išorinio vertinimo metu ekspertų pateiktos rekomendacijos vertinamajai sričiai</w:t>
            </w:r>
          </w:p>
          <w:p w14:paraId="7C349765" w14:textId="77777777" w:rsidR="00525497" w:rsidRPr="00F04F84" w:rsidRDefault="00F04F84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FFFFFF" w:themeColor="background1"/>
              </w:rPr>
            </w:pPr>
            <w:r w:rsidRPr="00F04F84">
              <w:rPr>
                <w:rFonts w:asciiTheme="minorHAnsi" w:hAnsiTheme="minorHAnsi"/>
                <w:i/>
                <w:color w:val="FFFFFF" w:themeColor="background1"/>
                <w:szCs w:val="22"/>
              </w:rPr>
              <w:t>Studentų priėmimas ir parama</w:t>
            </w:r>
          </w:p>
        </w:tc>
      </w:tr>
      <w:tr w:rsidR="00525497" w:rsidRPr="00FA15FC" w14:paraId="46FDCB7B" w14:textId="77777777" w:rsidTr="006D219E">
        <w:tc>
          <w:tcPr>
            <w:tcW w:w="412" w:type="dxa"/>
            <w:vAlign w:val="center"/>
          </w:tcPr>
          <w:p w14:paraId="220299E8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  <w:r w:rsidRPr="00FA15FC">
              <w:rPr>
                <w:rFonts w:asciiTheme="minorHAnsi" w:hAnsiTheme="minorHAnsi"/>
                <w:i/>
                <w:color w:val="136C73"/>
              </w:rPr>
              <w:t xml:space="preserve">1. </w:t>
            </w:r>
          </w:p>
        </w:tc>
        <w:tc>
          <w:tcPr>
            <w:tcW w:w="2673" w:type="dxa"/>
            <w:vAlign w:val="center"/>
          </w:tcPr>
          <w:p w14:paraId="58D72A5A" w14:textId="77777777" w:rsidR="00525497" w:rsidRPr="00FA15FC" w:rsidRDefault="00A06FDF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Cs w:val="22"/>
              </w:rPr>
              <w:t>Rekomendacija</w:t>
            </w:r>
            <w:r w:rsidR="00525497" w:rsidRPr="00FA15FC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5180AD10" w14:textId="77777777" w:rsidR="00525497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Cs w:val="22"/>
              </w:rPr>
              <w:t>Kaip į ją buvo atsižvelgta</w:t>
            </w:r>
          </w:p>
        </w:tc>
        <w:tc>
          <w:tcPr>
            <w:tcW w:w="3083" w:type="dxa"/>
          </w:tcPr>
          <w:p w14:paraId="507C2E01" w14:textId="77777777" w:rsidR="00525497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Cs w:val="22"/>
              </w:rPr>
              <w:t>Pastabos</w:t>
            </w:r>
          </w:p>
        </w:tc>
      </w:tr>
      <w:tr w:rsidR="00525497" w:rsidRPr="00FA15FC" w14:paraId="44D60C93" w14:textId="77777777" w:rsidTr="006D219E">
        <w:tc>
          <w:tcPr>
            <w:tcW w:w="412" w:type="dxa"/>
            <w:vAlign w:val="center"/>
          </w:tcPr>
          <w:p w14:paraId="117415D6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</w:p>
        </w:tc>
        <w:tc>
          <w:tcPr>
            <w:tcW w:w="2673" w:type="dxa"/>
            <w:vAlign w:val="center"/>
          </w:tcPr>
          <w:p w14:paraId="2D7678A7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686" w:type="dxa"/>
            <w:vAlign w:val="center"/>
          </w:tcPr>
          <w:p w14:paraId="34FF6434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</w:tcPr>
          <w:p w14:paraId="44B3E7F2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525497" w:rsidRPr="00FA15FC" w14:paraId="267D1FE9" w14:textId="77777777" w:rsidTr="006D219E">
        <w:tc>
          <w:tcPr>
            <w:tcW w:w="412" w:type="dxa"/>
            <w:vAlign w:val="center"/>
          </w:tcPr>
          <w:p w14:paraId="62AD3F30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  <w:r w:rsidRPr="00FA15FC">
              <w:rPr>
                <w:rFonts w:asciiTheme="minorHAnsi" w:hAnsiTheme="minorHAnsi"/>
                <w:i/>
                <w:color w:val="136C73"/>
              </w:rPr>
              <w:t>2.</w:t>
            </w:r>
          </w:p>
        </w:tc>
        <w:tc>
          <w:tcPr>
            <w:tcW w:w="2673" w:type="dxa"/>
            <w:vAlign w:val="center"/>
          </w:tcPr>
          <w:p w14:paraId="2B5E01D6" w14:textId="77777777" w:rsidR="00525497" w:rsidRPr="00FA15FC" w:rsidRDefault="00A06FDF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Cs w:val="22"/>
              </w:rPr>
              <w:t>Rekomendacija</w:t>
            </w:r>
          </w:p>
        </w:tc>
        <w:tc>
          <w:tcPr>
            <w:tcW w:w="3686" w:type="dxa"/>
            <w:vAlign w:val="center"/>
          </w:tcPr>
          <w:p w14:paraId="507929B6" w14:textId="77777777" w:rsidR="00525497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Cs w:val="22"/>
              </w:rPr>
              <w:t>Kaip į ją buvo atsižvelgta</w:t>
            </w:r>
          </w:p>
        </w:tc>
        <w:tc>
          <w:tcPr>
            <w:tcW w:w="3083" w:type="dxa"/>
          </w:tcPr>
          <w:p w14:paraId="53420315" w14:textId="77777777" w:rsidR="00525497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Cs w:val="22"/>
              </w:rPr>
              <w:t>Pastabos</w:t>
            </w:r>
          </w:p>
        </w:tc>
      </w:tr>
      <w:tr w:rsidR="00525497" w:rsidRPr="00FA15FC" w14:paraId="3B8ED04F" w14:textId="77777777" w:rsidTr="006D219E">
        <w:tc>
          <w:tcPr>
            <w:tcW w:w="412" w:type="dxa"/>
            <w:vAlign w:val="center"/>
          </w:tcPr>
          <w:p w14:paraId="293DFAF9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</w:p>
        </w:tc>
        <w:tc>
          <w:tcPr>
            <w:tcW w:w="2673" w:type="dxa"/>
            <w:vAlign w:val="center"/>
          </w:tcPr>
          <w:p w14:paraId="49D1E751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686" w:type="dxa"/>
            <w:vAlign w:val="center"/>
          </w:tcPr>
          <w:p w14:paraId="14A3E57F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</w:tcPr>
          <w:p w14:paraId="6EA7EF28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525497" w:rsidRPr="00FA15FC" w14:paraId="2958239C" w14:textId="77777777" w:rsidTr="006D219E">
        <w:tc>
          <w:tcPr>
            <w:tcW w:w="412" w:type="dxa"/>
            <w:vAlign w:val="center"/>
          </w:tcPr>
          <w:p w14:paraId="70DA4D6C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  <w:r w:rsidRPr="00FA15FC">
              <w:rPr>
                <w:rFonts w:asciiTheme="minorHAnsi" w:hAnsiTheme="minorHAnsi"/>
                <w:i/>
                <w:color w:val="136C73"/>
              </w:rPr>
              <w:t>…</w:t>
            </w:r>
          </w:p>
        </w:tc>
        <w:tc>
          <w:tcPr>
            <w:tcW w:w="2673" w:type="dxa"/>
            <w:vAlign w:val="center"/>
          </w:tcPr>
          <w:p w14:paraId="01D92991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 w:rsidRPr="00FA15FC">
              <w:rPr>
                <w:rFonts w:asciiTheme="minorHAnsi" w:hAnsiTheme="minorHAnsi"/>
                <w:i/>
              </w:rPr>
              <w:t>…</w:t>
            </w:r>
          </w:p>
        </w:tc>
        <w:tc>
          <w:tcPr>
            <w:tcW w:w="3686" w:type="dxa"/>
            <w:vAlign w:val="center"/>
          </w:tcPr>
          <w:p w14:paraId="031C4093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 w:rsidRPr="00FA15FC">
              <w:rPr>
                <w:rFonts w:asciiTheme="minorHAnsi" w:hAnsiTheme="minorHAnsi"/>
                <w:i/>
              </w:rPr>
              <w:t>…</w:t>
            </w:r>
          </w:p>
        </w:tc>
        <w:tc>
          <w:tcPr>
            <w:tcW w:w="3083" w:type="dxa"/>
          </w:tcPr>
          <w:p w14:paraId="6DE5F0EA" w14:textId="77777777" w:rsidR="00525497" w:rsidRPr="00FA15FC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 w:rsidRPr="00FA15FC">
              <w:rPr>
                <w:rFonts w:asciiTheme="minorHAnsi" w:hAnsiTheme="minorHAnsi"/>
                <w:i/>
              </w:rPr>
              <w:t>…</w:t>
            </w:r>
          </w:p>
        </w:tc>
      </w:tr>
    </w:tbl>
    <w:p w14:paraId="355AEB85" w14:textId="77777777" w:rsidR="00525497" w:rsidRPr="00FA15FC" w:rsidRDefault="00525497" w:rsidP="00525497">
      <w:pPr>
        <w:spacing w:after="200" w:line="276" w:lineRule="auto"/>
        <w:rPr>
          <w:rFonts w:asciiTheme="minorHAnsi" w:hAnsiTheme="minorHAnsi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628"/>
      </w:tblGrid>
      <w:tr w:rsidR="00525497" w:rsidRPr="00FA15FC" w14:paraId="18C23B04" w14:textId="77777777" w:rsidTr="006D219E">
        <w:tc>
          <w:tcPr>
            <w:tcW w:w="9854" w:type="dxa"/>
            <w:shd w:val="clear" w:color="auto" w:fill="136C73"/>
            <w:vAlign w:val="center"/>
          </w:tcPr>
          <w:p w14:paraId="7C0A0A9B" w14:textId="77777777" w:rsidR="00F04F84" w:rsidRPr="00FA15FC" w:rsidRDefault="00F04F84" w:rsidP="00F04F84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2"/>
              </w:rPr>
              <w:t>Pagrindiniai savianalizės rezultatai vertinamojoje srityje</w:t>
            </w:r>
          </w:p>
          <w:p w14:paraId="2845CC7A" w14:textId="77777777" w:rsidR="00525497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F04F84">
              <w:rPr>
                <w:rFonts w:asciiTheme="minorHAnsi" w:hAnsiTheme="minorHAnsi"/>
                <w:i/>
                <w:color w:val="FFFFFF" w:themeColor="background1"/>
                <w:szCs w:val="22"/>
              </w:rPr>
              <w:t>Studentų priėmimas ir parama</w:t>
            </w:r>
          </w:p>
        </w:tc>
      </w:tr>
      <w:tr w:rsidR="00525497" w:rsidRPr="00FA15FC" w14:paraId="444540A8" w14:textId="77777777" w:rsidTr="006D219E">
        <w:tc>
          <w:tcPr>
            <w:tcW w:w="9854" w:type="dxa"/>
            <w:shd w:val="clear" w:color="auto" w:fill="D4D5DA"/>
          </w:tcPr>
          <w:p w14:paraId="6E5EC1FF" w14:textId="77777777" w:rsidR="00525497" w:rsidRPr="00FA15FC" w:rsidRDefault="00FC2C5C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</w:rPr>
            </w:pPr>
            <w:r w:rsidRPr="00FA15FC">
              <w:rPr>
                <w:rFonts w:asciiTheme="minorHAnsi" w:hAnsiTheme="minorHAnsi"/>
                <w:b/>
                <w:color w:val="136C73"/>
                <w:szCs w:val="22"/>
              </w:rPr>
              <w:t>St</w:t>
            </w:r>
            <w:r>
              <w:rPr>
                <w:rFonts w:asciiTheme="minorHAnsi" w:hAnsiTheme="minorHAnsi"/>
                <w:b/>
                <w:color w:val="136C73"/>
                <w:szCs w:val="22"/>
              </w:rPr>
              <w:t>ipriosios pusės</w:t>
            </w:r>
          </w:p>
        </w:tc>
      </w:tr>
      <w:tr w:rsidR="00525497" w:rsidRPr="00FA15FC" w14:paraId="192B178C" w14:textId="77777777" w:rsidTr="006D219E">
        <w:tc>
          <w:tcPr>
            <w:tcW w:w="9854" w:type="dxa"/>
          </w:tcPr>
          <w:p w14:paraId="2FCE51F6" w14:textId="77777777" w:rsidR="00525497" w:rsidRPr="00FA15FC" w:rsidRDefault="00525497" w:rsidP="006D219E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525497" w:rsidRPr="00FA15FC" w14:paraId="327E33F7" w14:textId="77777777" w:rsidTr="006D219E">
        <w:tc>
          <w:tcPr>
            <w:tcW w:w="9854" w:type="dxa"/>
            <w:shd w:val="clear" w:color="auto" w:fill="D6D5DA"/>
          </w:tcPr>
          <w:p w14:paraId="25330CC9" w14:textId="77777777" w:rsidR="00525497" w:rsidRPr="00FA15FC" w:rsidRDefault="00FC2C5C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</w:rPr>
            </w:pPr>
            <w:r>
              <w:rPr>
                <w:rFonts w:asciiTheme="minorHAnsi" w:hAnsiTheme="minorHAnsi"/>
                <w:b/>
                <w:color w:val="136C73"/>
                <w:szCs w:val="22"/>
              </w:rPr>
              <w:t>Tobulintini aspektai</w:t>
            </w:r>
          </w:p>
        </w:tc>
      </w:tr>
      <w:tr w:rsidR="00525497" w:rsidRPr="00FA15FC" w14:paraId="4110039B" w14:textId="77777777" w:rsidTr="006D219E">
        <w:tc>
          <w:tcPr>
            <w:tcW w:w="9854" w:type="dxa"/>
          </w:tcPr>
          <w:p w14:paraId="2E9C665F" w14:textId="77777777" w:rsidR="00525497" w:rsidRPr="00FA15FC" w:rsidRDefault="00525497" w:rsidP="006D219E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</w:tbl>
    <w:p w14:paraId="1E673AE3" w14:textId="77777777" w:rsidR="00525497" w:rsidRPr="00FA15FC" w:rsidRDefault="00525497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p w14:paraId="794AC751" w14:textId="77777777" w:rsidR="00337537" w:rsidRPr="00FA15FC" w:rsidRDefault="00337537">
      <w:pPr>
        <w:spacing w:after="200" w:line="276" w:lineRule="auto"/>
        <w:rPr>
          <w:rFonts w:asciiTheme="minorHAnsi" w:hAnsiTheme="minorHAnsi"/>
        </w:rPr>
      </w:pPr>
      <w:r w:rsidRPr="00FA15FC">
        <w:rPr>
          <w:rFonts w:asciiTheme="minorHAnsi" w:hAnsiTheme="minorHAnsi"/>
        </w:rPr>
        <w:br w:type="page"/>
      </w:r>
    </w:p>
    <w:p w14:paraId="44CD58C0" w14:textId="77777777" w:rsidR="00120048" w:rsidRPr="00FA15FC" w:rsidRDefault="00842C8F" w:rsidP="00337537">
      <w:pPr>
        <w:pStyle w:val="Antrat2"/>
        <w:spacing w:before="0" w:line="360" w:lineRule="auto"/>
        <w:rPr>
          <w:rFonts w:asciiTheme="minorHAnsi" w:hAnsiTheme="minorHAnsi" w:cs="Times New Roman"/>
          <w:color w:val="136C73"/>
          <w:sz w:val="24"/>
          <w:szCs w:val="24"/>
        </w:rPr>
      </w:pPr>
      <w:bookmarkStart w:id="6" w:name="_Toc37341790"/>
      <w:r w:rsidRPr="00FA15FC">
        <w:rPr>
          <w:rFonts w:asciiTheme="minorHAnsi" w:hAnsiTheme="minorHAnsi" w:cs="Times New Roman"/>
          <w:color w:val="136C73"/>
          <w:sz w:val="24"/>
          <w:szCs w:val="24"/>
        </w:rPr>
        <w:lastRenderedPageBreak/>
        <w:t xml:space="preserve">4. </w:t>
      </w:r>
      <w:r w:rsidR="00F63581" w:rsidRPr="00F63581">
        <w:rPr>
          <w:rFonts w:asciiTheme="minorHAnsi" w:hAnsiTheme="minorHAnsi" w:cs="Times New Roman"/>
          <w:color w:val="136C73"/>
          <w:sz w:val="24"/>
          <w:szCs w:val="24"/>
        </w:rPr>
        <w:t>Studijavimas, studijų pasiekimai ir absolventų užimtumas</w:t>
      </w:r>
      <w:bookmarkEnd w:id="6"/>
    </w:p>
    <w:p w14:paraId="14D28E00" w14:textId="77777777" w:rsidR="00F70256" w:rsidRPr="00FA15FC" w:rsidRDefault="00F70256" w:rsidP="006531E2">
      <w:pPr>
        <w:rPr>
          <w:rFonts w:asciiTheme="minorHAnsi" w:hAnsiTheme="minorHAnsi"/>
          <w:i/>
        </w:rPr>
      </w:pPr>
    </w:p>
    <w:p w14:paraId="6C9E5E14" w14:textId="77777777" w:rsidR="00DA0462" w:rsidRPr="00FA15FC" w:rsidRDefault="00DA0462" w:rsidP="00DA0462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Analizė </w:t>
      </w:r>
      <w:r w:rsidRPr="00FA15FC">
        <w:rPr>
          <w:rFonts w:asciiTheme="minorHAnsi" w:hAnsiTheme="minorHAnsi"/>
          <w:i/>
        </w:rPr>
        <w:t>(</w:t>
      </w:r>
      <w:r>
        <w:rPr>
          <w:rFonts w:asciiTheme="minorHAnsi" w:hAnsiTheme="minorHAnsi"/>
          <w:i/>
        </w:rPr>
        <w:t>pagal Studijų krypčių išorinio vertinimo metodikos 1 priede pateiktus rodiklius</w:t>
      </w:r>
      <w:r w:rsidRPr="00FA15FC">
        <w:rPr>
          <w:rFonts w:asciiTheme="minorHAnsi" w:hAnsiTheme="minorHAnsi"/>
          <w:i/>
        </w:rPr>
        <w:t>):</w:t>
      </w:r>
    </w:p>
    <w:p w14:paraId="128C1B6E" w14:textId="77777777" w:rsidR="006C4514" w:rsidRPr="00FA15FC" w:rsidRDefault="006C4514" w:rsidP="006531E2">
      <w:pPr>
        <w:autoSpaceDE w:val="0"/>
        <w:autoSpaceDN w:val="0"/>
        <w:adjustRightInd w:val="0"/>
        <w:rPr>
          <w:rFonts w:asciiTheme="minorHAnsi" w:hAnsiTheme="minorHAnsi"/>
          <w:i/>
        </w:rPr>
      </w:pPr>
    </w:p>
    <w:p w14:paraId="24050FAC" w14:textId="77777777" w:rsidR="006531E2" w:rsidRPr="00FA15FC" w:rsidRDefault="006531E2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FA15FC">
        <w:rPr>
          <w:rFonts w:asciiTheme="minorHAnsi" w:eastAsiaTheme="minorHAnsi" w:hAnsiTheme="minorHAnsi"/>
          <w:color w:val="000000"/>
          <w:lang w:eastAsia="en-US"/>
        </w:rPr>
        <w:t xml:space="preserve">1. </w:t>
      </w:r>
      <w:r w:rsidR="00F63581" w:rsidRPr="00F63581">
        <w:rPr>
          <w:rFonts w:asciiTheme="minorHAnsi" w:eastAsiaTheme="minorHAnsi" w:hAnsiTheme="minorHAnsi"/>
          <w:color w:val="000000"/>
          <w:lang w:eastAsia="en-US"/>
        </w:rPr>
        <w:t>Mokymo ir mokymosi proceso, leidžiančio atsižvelgti į studijuojančiųjų poreikius ir įgalinančių juos pasiekti numatytus studijų rezultatus, įvertinimas. </w:t>
      </w:r>
    </w:p>
    <w:p w14:paraId="7137029D" w14:textId="77777777" w:rsidR="006531E2" w:rsidRPr="00FA15FC" w:rsidRDefault="006531E2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FA15FC">
        <w:rPr>
          <w:rFonts w:asciiTheme="minorHAnsi" w:eastAsiaTheme="minorHAnsi" w:hAnsiTheme="minorHAnsi"/>
          <w:color w:val="000000"/>
          <w:lang w:eastAsia="en-US"/>
        </w:rPr>
        <w:t xml:space="preserve">2. </w:t>
      </w:r>
      <w:r w:rsidR="00F63581" w:rsidRPr="00F63581">
        <w:rPr>
          <w:rFonts w:asciiTheme="minorHAnsi" w:eastAsiaTheme="minorHAnsi" w:hAnsiTheme="minorHAnsi"/>
          <w:color w:val="000000"/>
          <w:lang w:eastAsia="en-US"/>
        </w:rPr>
        <w:t>Sąlygų, užtikrinančių galimybes studijuoti socialiai pažeidžiamoms grupėms bei studentams su specialiaisiais poreikiais, įvertinimas.</w:t>
      </w:r>
    </w:p>
    <w:p w14:paraId="666C25A9" w14:textId="77777777" w:rsidR="006531E2" w:rsidRPr="00FA15FC" w:rsidRDefault="006531E2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FA15FC">
        <w:rPr>
          <w:rFonts w:asciiTheme="minorHAnsi" w:eastAsiaTheme="minorHAnsi" w:hAnsiTheme="minorHAnsi"/>
          <w:color w:val="000000"/>
          <w:lang w:eastAsia="en-US"/>
        </w:rPr>
        <w:t xml:space="preserve">3. </w:t>
      </w:r>
      <w:r w:rsidR="00F63581" w:rsidRPr="00F63581">
        <w:rPr>
          <w:rFonts w:asciiTheme="minorHAnsi" w:eastAsiaTheme="minorHAnsi" w:hAnsiTheme="minorHAnsi"/>
          <w:color w:val="000000"/>
          <w:lang w:eastAsia="en-US"/>
        </w:rPr>
        <w:t xml:space="preserve">Vykdomos studentų studijavimo pažangos stebėsenos </w:t>
      </w:r>
      <w:proofErr w:type="spellStart"/>
      <w:r w:rsidR="00F63581" w:rsidRPr="00F63581">
        <w:rPr>
          <w:rFonts w:asciiTheme="minorHAnsi" w:eastAsiaTheme="minorHAnsi" w:hAnsiTheme="minorHAnsi"/>
          <w:color w:val="000000"/>
          <w:lang w:eastAsia="en-US"/>
        </w:rPr>
        <w:t>sistemingumo</w:t>
      </w:r>
      <w:proofErr w:type="spellEnd"/>
      <w:r w:rsidR="00F63581" w:rsidRPr="00F63581">
        <w:rPr>
          <w:rFonts w:asciiTheme="minorHAnsi" w:eastAsiaTheme="minorHAnsi" w:hAnsiTheme="minorHAnsi"/>
          <w:color w:val="000000"/>
          <w:lang w:eastAsia="en-US"/>
        </w:rPr>
        <w:t xml:space="preserve"> ir studentams teikiamo grįžtamojo ryšio, skatinančio pasiektų rezultatų įsivertinimą ir tolimesnį studijų pažangos planavimą,  įvertinimas.</w:t>
      </w:r>
    </w:p>
    <w:p w14:paraId="054B76E1" w14:textId="7880B62C" w:rsidR="006531E2" w:rsidRPr="00FA15FC" w:rsidRDefault="00182B0F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>
        <w:rPr>
          <w:rFonts w:asciiTheme="minorHAnsi" w:eastAsiaTheme="minorHAnsi" w:hAnsiTheme="minorHAnsi"/>
          <w:color w:val="000000"/>
          <w:lang w:eastAsia="en-US"/>
        </w:rPr>
        <w:t>4</w:t>
      </w:r>
      <w:r w:rsidR="006531E2" w:rsidRPr="00FA15FC">
        <w:rPr>
          <w:rFonts w:asciiTheme="minorHAnsi" w:eastAsiaTheme="minorHAnsi" w:hAnsiTheme="minorHAnsi"/>
          <w:color w:val="000000"/>
          <w:lang w:eastAsia="en-US"/>
        </w:rPr>
        <w:t xml:space="preserve">. </w:t>
      </w:r>
      <w:r w:rsidR="00F63581" w:rsidRPr="00F63581">
        <w:rPr>
          <w:rFonts w:asciiTheme="minorHAnsi" w:eastAsiaTheme="minorHAnsi" w:hAnsiTheme="minorHAnsi"/>
          <w:color w:val="000000"/>
          <w:lang w:eastAsia="en-US"/>
        </w:rPr>
        <w:t>Studijų kryptyje vykdomos absolventų užimtumo ir karjeros stebėsenos įvertinimas</w:t>
      </w:r>
    </w:p>
    <w:p w14:paraId="3B1C4911" w14:textId="44BF5D53" w:rsidR="006531E2" w:rsidRPr="00FA15FC" w:rsidRDefault="00182B0F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>
        <w:rPr>
          <w:rFonts w:asciiTheme="minorHAnsi" w:eastAsiaTheme="minorHAnsi" w:hAnsiTheme="minorHAnsi"/>
          <w:color w:val="000000"/>
          <w:lang w:eastAsia="en-US"/>
        </w:rPr>
        <w:t>5</w:t>
      </w:r>
      <w:r w:rsidR="00F63581" w:rsidRPr="00F63581">
        <w:rPr>
          <w:rFonts w:asciiTheme="minorHAnsi" w:eastAsiaTheme="minorHAnsi" w:hAnsiTheme="minorHAnsi"/>
          <w:color w:val="000000"/>
          <w:lang w:eastAsia="en-US"/>
        </w:rPr>
        <w:t xml:space="preserve"> Akademinio sąžiningumo, tolerancijos ir nediskriminavimo užtikrinimo politikos įgyvendinimo įvertinimas.</w:t>
      </w:r>
    </w:p>
    <w:p w14:paraId="472BD4E9" w14:textId="57330230" w:rsidR="006531E2" w:rsidRPr="00FA15FC" w:rsidRDefault="00182B0F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>
        <w:rPr>
          <w:rFonts w:asciiTheme="minorHAnsi" w:eastAsiaTheme="minorHAnsi" w:hAnsiTheme="minorHAnsi"/>
          <w:color w:val="000000"/>
          <w:lang w:eastAsia="en-US"/>
        </w:rPr>
        <w:t>6</w:t>
      </w:r>
      <w:r w:rsidR="006531E2" w:rsidRPr="00FA15FC">
        <w:rPr>
          <w:rFonts w:asciiTheme="minorHAnsi" w:eastAsiaTheme="minorHAnsi" w:hAnsiTheme="minorHAnsi"/>
          <w:color w:val="000000"/>
          <w:lang w:eastAsia="en-US"/>
        </w:rPr>
        <w:t xml:space="preserve">. </w:t>
      </w:r>
      <w:r w:rsidR="00F63581" w:rsidRPr="00F63581">
        <w:rPr>
          <w:rFonts w:asciiTheme="minorHAnsi" w:eastAsiaTheme="minorHAnsi" w:hAnsiTheme="minorHAnsi"/>
          <w:color w:val="000000"/>
          <w:lang w:eastAsia="en-US"/>
        </w:rPr>
        <w:t>Apeliacijų, skundų dėl studijų proceso teikimo ir nagrinėjimo procedūrų taikymo efektyvumo krypties studijose įvertinimas.</w:t>
      </w:r>
    </w:p>
    <w:p w14:paraId="7793D046" w14:textId="77777777" w:rsidR="00F70256" w:rsidRPr="00FA15FC" w:rsidRDefault="00F70256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p w14:paraId="7CAA0144" w14:textId="77777777" w:rsidR="005160E0" w:rsidRPr="00FA15FC" w:rsidRDefault="005160E0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12"/>
        <w:gridCol w:w="2632"/>
        <w:gridCol w:w="3584"/>
        <w:gridCol w:w="3000"/>
      </w:tblGrid>
      <w:tr w:rsidR="005160E0" w:rsidRPr="00FA15FC" w14:paraId="310C11F6" w14:textId="77777777" w:rsidTr="006D219E">
        <w:tc>
          <w:tcPr>
            <w:tcW w:w="9854" w:type="dxa"/>
            <w:gridSpan w:val="4"/>
            <w:shd w:val="clear" w:color="auto" w:fill="136C73"/>
            <w:vAlign w:val="center"/>
          </w:tcPr>
          <w:p w14:paraId="20FF8704" w14:textId="77777777" w:rsidR="00F51112" w:rsidRPr="00FA15FC" w:rsidRDefault="00F51112" w:rsidP="00F51112">
            <w:pPr>
              <w:spacing w:line="276" w:lineRule="auto"/>
              <w:jc w:val="center"/>
              <w:rPr>
                <w:rFonts w:asciiTheme="minorHAnsi" w:hAnsiTheme="minorHAnsi"/>
                <w:i/>
                <w:color w:val="FFFFFF" w:themeColor="background1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2"/>
              </w:rPr>
              <w:t>Ankstesnio išorinio vertinimo metu ekspertų pateiktos rekomendacijos vertinamajai sričiai</w:t>
            </w:r>
          </w:p>
          <w:p w14:paraId="05EB5AEE" w14:textId="77777777" w:rsidR="005160E0" w:rsidRPr="00FC2C5C" w:rsidRDefault="00FC2C5C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FFFFFF" w:themeColor="background1"/>
              </w:rPr>
            </w:pPr>
            <w:r w:rsidRPr="00FC2C5C">
              <w:rPr>
                <w:rFonts w:asciiTheme="minorHAnsi" w:hAnsiTheme="minorHAnsi"/>
                <w:i/>
                <w:color w:val="FFFFFF" w:themeColor="background1"/>
                <w:szCs w:val="22"/>
              </w:rPr>
              <w:t>Studijavimas, studijų pasiekimai ir absolventų užimtumas</w:t>
            </w:r>
          </w:p>
        </w:tc>
      </w:tr>
      <w:tr w:rsidR="005160E0" w:rsidRPr="00FA15FC" w14:paraId="0926E49E" w14:textId="77777777" w:rsidTr="006D219E">
        <w:tc>
          <w:tcPr>
            <w:tcW w:w="412" w:type="dxa"/>
            <w:vAlign w:val="center"/>
          </w:tcPr>
          <w:p w14:paraId="3719D85E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  <w:r w:rsidRPr="00FA15FC">
              <w:rPr>
                <w:rFonts w:asciiTheme="minorHAnsi" w:hAnsiTheme="minorHAnsi"/>
                <w:i/>
                <w:color w:val="136C73"/>
              </w:rPr>
              <w:t xml:space="preserve">1. </w:t>
            </w:r>
          </w:p>
        </w:tc>
        <w:tc>
          <w:tcPr>
            <w:tcW w:w="2673" w:type="dxa"/>
            <w:vAlign w:val="center"/>
          </w:tcPr>
          <w:p w14:paraId="758E6B5B" w14:textId="77777777" w:rsidR="005160E0" w:rsidRPr="00FA15FC" w:rsidRDefault="00A06FDF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Cs w:val="22"/>
              </w:rPr>
              <w:t>Rekomendacija</w:t>
            </w:r>
            <w:r w:rsidR="005160E0" w:rsidRPr="00FA15FC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73B980C2" w14:textId="77777777" w:rsidR="005160E0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Cs w:val="22"/>
              </w:rPr>
              <w:t>Kaip į ją buvo atsižvelgta</w:t>
            </w:r>
          </w:p>
        </w:tc>
        <w:tc>
          <w:tcPr>
            <w:tcW w:w="3083" w:type="dxa"/>
          </w:tcPr>
          <w:p w14:paraId="2E8D98AD" w14:textId="77777777" w:rsidR="005160E0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Cs w:val="22"/>
              </w:rPr>
              <w:t>Pastabos</w:t>
            </w:r>
          </w:p>
        </w:tc>
      </w:tr>
      <w:tr w:rsidR="005160E0" w:rsidRPr="00FA15FC" w14:paraId="5A1C0A80" w14:textId="77777777" w:rsidTr="006D219E">
        <w:tc>
          <w:tcPr>
            <w:tcW w:w="412" w:type="dxa"/>
            <w:vAlign w:val="center"/>
          </w:tcPr>
          <w:p w14:paraId="341D249E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</w:p>
        </w:tc>
        <w:tc>
          <w:tcPr>
            <w:tcW w:w="2673" w:type="dxa"/>
            <w:vAlign w:val="center"/>
          </w:tcPr>
          <w:p w14:paraId="5D12831C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686" w:type="dxa"/>
            <w:vAlign w:val="center"/>
          </w:tcPr>
          <w:p w14:paraId="2A3CAE7A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</w:tcPr>
          <w:p w14:paraId="74FE47F9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5160E0" w:rsidRPr="00FA15FC" w14:paraId="6F10BDC5" w14:textId="77777777" w:rsidTr="006D219E">
        <w:tc>
          <w:tcPr>
            <w:tcW w:w="412" w:type="dxa"/>
            <w:vAlign w:val="center"/>
          </w:tcPr>
          <w:p w14:paraId="00CBB1D6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  <w:r w:rsidRPr="00FA15FC">
              <w:rPr>
                <w:rFonts w:asciiTheme="minorHAnsi" w:hAnsiTheme="minorHAnsi"/>
                <w:i/>
                <w:color w:val="136C73"/>
              </w:rPr>
              <w:t>2.</w:t>
            </w:r>
          </w:p>
        </w:tc>
        <w:tc>
          <w:tcPr>
            <w:tcW w:w="2673" w:type="dxa"/>
            <w:vAlign w:val="center"/>
          </w:tcPr>
          <w:p w14:paraId="21721059" w14:textId="77777777" w:rsidR="005160E0" w:rsidRPr="00FA15FC" w:rsidRDefault="00A06FDF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Cs w:val="22"/>
              </w:rPr>
              <w:t>Rekomendacija</w:t>
            </w:r>
          </w:p>
        </w:tc>
        <w:tc>
          <w:tcPr>
            <w:tcW w:w="3686" w:type="dxa"/>
            <w:vAlign w:val="center"/>
          </w:tcPr>
          <w:p w14:paraId="2FE9E340" w14:textId="77777777" w:rsidR="005160E0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Cs w:val="22"/>
              </w:rPr>
              <w:t>Kaip į ją buvo atsižvelgta</w:t>
            </w:r>
          </w:p>
        </w:tc>
        <w:tc>
          <w:tcPr>
            <w:tcW w:w="3083" w:type="dxa"/>
          </w:tcPr>
          <w:p w14:paraId="3ABFE714" w14:textId="77777777" w:rsidR="005160E0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Cs w:val="22"/>
              </w:rPr>
              <w:t>Pastabos</w:t>
            </w:r>
          </w:p>
        </w:tc>
      </w:tr>
      <w:tr w:rsidR="005160E0" w:rsidRPr="00FA15FC" w14:paraId="311515FC" w14:textId="77777777" w:rsidTr="006D219E">
        <w:tc>
          <w:tcPr>
            <w:tcW w:w="412" w:type="dxa"/>
            <w:vAlign w:val="center"/>
          </w:tcPr>
          <w:p w14:paraId="704D2C71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</w:p>
        </w:tc>
        <w:tc>
          <w:tcPr>
            <w:tcW w:w="2673" w:type="dxa"/>
            <w:vAlign w:val="center"/>
          </w:tcPr>
          <w:p w14:paraId="5BAEF13F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686" w:type="dxa"/>
            <w:vAlign w:val="center"/>
          </w:tcPr>
          <w:p w14:paraId="6169E403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</w:tcPr>
          <w:p w14:paraId="365D3709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5160E0" w:rsidRPr="00FA15FC" w14:paraId="3E3C0D0E" w14:textId="77777777" w:rsidTr="006D219E">
        <w:tc>
          <w:tcPr>
            <w:tcW w:w="412" w:type="dxa"/>
            <w:vAlign w:val="center"/>
          </w:tcPr>
          <w:p w14:paraId="10F9237D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  <w:r w:rsidRPr="00FA15FC">
              <w:rPr>
                <w:rFonts w:asciiTheme="minorHAnsi" w:hAnsiTheme="minorHAnsi"/>
                <w:i/>
                <w:color w:val="136C73"/>
              </w:rPr>
              <w:t>…</w:t>
            </w:r>
          </w:p>
        </w:tc>
        <w:tc>
          <w:tcPr>
            <w:tcW w:w="2673" w:type="dxa"/>
            <w:vAlign w:val="center"/>
          </w:tcPr>
          <w:p w14:paraId="40D33C11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 w:rsidRPr="00FA15FC">
              <w:rPr>
                <w:rFonts w:asciiTheme="minorHAnsi" w:hAnsiTheme="minorHAnsi"/>
                <w:i/>
              </w:rPr>
              <w:t>…</w:t>
            </w:r>
          </w:p>
        </w:tc>
        <w:tc>
          <w:tcPr>
            <w:tcW w:w="3686" w:type="dxa"/>
            <w:vAlign w:val="center"/>
          </w:tcPr>
          <w:p w14:paraId="02B420DC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 w:rsidRPr="00FA15FC">
              <w:rPr>
                <w:rFonts w:asciiTheme="minorHAnsi" w:hAnsiTheme="minorHAnsi"/>
                <w:i/>
              </w:rPr>
              <w:t>…</w:t>
            </w:r>
          </w:p>
        </w:tc>
        <w:tc>
          <w:tcPr>
            <w:tcW w:w="3083" w:type="dxa"/>
          </w:tcPr>
          <w:p w14:paraId="535D52BD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 w:rsidRPr="00FA15FC">
              <w:rPr>
                <w:rFonts w:asciiTheme="minorHAnsi" w:hAnsiTheme="minorHAnsi"/>
                <w:i/>
              </w:rPr>
              <w:t>…</w:t>
            </w:r>
          </w:p>
        </w:tc>
      </w:tr>
    </w:tbl>
    <w:p w14:paraId="20CDAE40" w14:textId="77777777" w:rsidR="005160E0" w:rsidRPr="00FA15FC" w:rsidRDefault="005160E0" w:rsidP="005160E0">
      <w:pPr>
        <w:spacing w:after="200" w:line="276" w:lineRule="auto"/>
        <w:rPr>
          <w:rFonts w:asciiTheme="minorHAnsi" w:hAnsiTheme="minorHAnsi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628"/>
      </w:tblGrid>
      <w:tr w:rsidR="005160E0" w:rsidRPr="00FA15FC" w14:paraId="5F177583" w14:textId="77777777" w:rsidTr="006D219E">
        <w:tc>
          <w:tcPr>
            <w:tcW w:w="9854" w:type="dxa"/>
            <w:shd w:val="clear" w:color="auto" w:fill="136C73"/>
            <w:vAlign w:val="center"/>
          </w:tcPr>
          <w:p w14:paraId="0DA290C4" w14:textId="77777777" w:rsidR="00F04F84" w:rsidRPr="00FA15FC" w:rsidRDefault="00F04F84" w:rsidP="00F04F84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2"/>
              </w:rPr>
              <w:t>Pagrindiniai savianalizės rezultatai vertinamojoje srityje</w:t>
            </w:r>
          </w:p>
          <w:p w14:paraId="30985591" w14:textId="77777777" w:rsidR="005160E0" w:rsidRPr="00FA15FC" w:rsidRDefault="00FC2C5C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FC2C5C">
              <w:rPr>
                <w:rFonts w:asciiTheme="minorHAnsi" w:hAnsiTheme="minorHAnsi"/>
                <w:i/>
                <w:color w:val="FFFFFF" w:themeColor="background1"/>
                <w:szCs w:val="22"/>
              </w:rPr>
              <w:t>Studijavimas, studijų pasiekimai ir absolventų užimtumas</w:t>
            </w:r>
          </w:p>
        </w:tc>
      </w:tr>
      <w:tr w:rsidR="005160E0" w:rsidRPr="00FA15FC" w14:paraId="127E4584" w14:textId="77777777" w:rsidTr="006D219E">
        <w:tc>
          <w:tcPr>
            <w:tcW w:w="9854" w:type="dxa"/>
            <w:shd w:val="clear" w:color="auto" w:fill="D4D5DA"/>
          </w:tcPr>
          <w:p w14:paraId="22041AA1" w14:textId="77777777" w:rsidR="005160E0" w:rsidRPr="00FA15FC" w:rsidRDefault="00FC2C5C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</w:rPr>
            </w:pPr>
            <w:r w:rsidRPr="00FA15FC">
              <w:rPr>
                <w:rFonts w:asciiTheme="minorHAnsi" w:hAnsiTheme="minorHAnsi"/>
                <w:b/>
                <w:color w:val="136C73"/>
                <w:szCs w:val="22"/>
              </w:rPr>
              <w:t>St</w:t>
            </w:r>
            <w:r>
              <w:rPr>
                <w:rFonts w:asciiTheme="minorHAnsi" w:hAnsiTheme="minorHAnsi"/>
                <w:b/>
                <w:color w:val="136C73"/>
                <w:szCs w:val="22"/>
              </w:rPr>
              <w:t>ipriosios pusės</w:t>
            </w:r>
          </w:p>
        </w:tc>
      </w:tr>
      <w:tr w:rsidR="005160E0" w:rsidRPr="00FA15FC" w14:paraId="05435B78" w14:textId="77777777" w:rsidTr="006D219E">
        <w:tc>
          <w:tcPr>
            <w:tcW w:w="9854" w:type="dxa"/>
          </w:tcPr>
          <w:p w14:paraId="113DA72E" w14:textId="77777777" w:rsidR="005160E0" w:rsidRPr="00FA15FC" w:rsidRDefault="005160E0" w:rsidP="006D219E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5160E0" w:rsidRPr="00FA15FC" w14:paraId="422CC223" w14:textId="77777777" w:rsidTr="006D219E">
        <w:tc>
          <w:tcPr>
            <w:tcW w:w="9854" w:type="dxa"/>
            <w:shd w:val="clear" w:color="auto" w:fill="D6D5DA"/>
          </w:tcPr>
          <w:p w14:paraId="0418B036" w14:textId="77777777" w:rsidR="005160E0" w:rsidRPr="00FA15FC" w:rsidRDefault="00FC2C5C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</w:rPr>
            </w:pPr>
            <w:r>
              <w:rPr>
                <w:rFonts w:asciiTheme="minorHAnsi" w:hAnsiTheme="minorHAnsi"/>
                <w:b/>
                <w:color w:val="136C73"/>
                <w:szCs w:val="22"/>
              </w:rPr>
              <w:t>Tobulintini aspektai</w:t>
            </w:r>
          </w:p>
        </w:tc>
      </w:tr>
      <w:tr w:rsidR="005160E0" w:rsidRPr="00FA15FC" w14:paraId="5DD70C70" w14:textId="77777777" w:rsidTr="006D219E">
        <w:tc>
          <w:tcPr>
            <w:tcW w:w="9854" w:type="dxa"/>
          </w:tcPr>
          <w:p w14:paraId="4A208D3C" w14:textId="77777777" w:rsidR="005160E0" w:rsidRPr="00FA15FC" w:rsidRDefault="005160E0" w:rsidP="006D219E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</w:tbl>
    <w:p w14:paraId="1E051622" w14:textId="77777777" w:rsidR="005160E0" w:rsidRPr="00FA15FC" w:rsidRDefault="005160E0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p w14:paraId="442EC9FA" w14:textId="77777777" w:rsidR="00F70256" w:rsidRPr="00FA15FC" w:rsidRDefault="00F70256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p w14:paraId="52075B6E" w14:textId="77777777" w:rsidR="00337537" w:rsidRPr="00FA15FC" w:rsidRDefault="00337537">
      <w:pPr>
        <w:spacing w:after="200" w:line="276" w:lineRule="auto"/>
        <w:rPr>
          <w:rFonts w:asciiTheme="minorHAnsi" w:hAnsiTheme="minorHAnsi"/>
        </w:rPr>
      </w:pPr>
      <w:r w:rsidRPr="00FA15FC">
        <w:rPr>
          <w:rFonts w:asciiTheme="minorHAnsi" w:hAnsiTheme="minorHAnsi"/>
        </w:rPr>
        <w:br w:type="page"/>
      </w:r>
    </w:p>
    <w:p w14:paraId="7F4B5C1B" w14:textId="77777777" w:rsidR="00120048" w:rsidRPr="00FA15FC" w:rsidRDefault="00842C8F" w:rsidP="00337537">
      <w:pPr>
        <w:pStyle w:val="Antrat2"/>
        <w:spacing w:before="0" w:line="360" w:lineRule="auto"/>
        <w:rPr>
          <w:rFonts w:asciiTheme="minorHAnsi" w:hAnsiTheme="minorHAnsi" w:cs="Times New Roman"/>
          <w:color w:val="136C73"/>
          <w:sz w:val="24"/>
          <w:szCs w:val="24"/>
        </w:rPr>
      </w:pPr>
      <w:bookmarkStart w:id="7" w:name="_Toc37341791"/>
      <w:r w:rsidRPr="00FA15FC">
        <w:rPr>
          <w:rFonts w:asciiTheme="minorHAnsi" w:hAnsiTheme="minorHAnsi" w:cs="Times New Roman"/>
          <w:color w:val="136C73"/>
          <w:sz w:val="24"/>
          <w:szCs w:val="24"/>
        </w:rPr>
        <w:lastRenderedPageBreak/>
        <w:t xml:space="preserve">5. </w:t>
      </w:r>
      <w:r w:rsidR="0065576C">
        <w:rPr>
          <w:rFonts w:asciiTheme="minorHAnsi" w:hAnsiTheme="minorHAnsi" w:cs="Times New Roman"/>
          <w:color w:val="136C73"/>
          <w:sz w:val="24"/>
          <w:szCs w:val="24"/>
        </w:rPr>
        <w:t>Dėstytojai</w:t>
      </w:r>
      <w:bookmarkEnd w:id="7"/>
    </w:p>
    <w:p w14:paraId="09196D26" w14:textId="77777777" w:rsidR="00045F9F" w:rsidRPr="00FA15FC" w:rsidRDefault="00045F9F" w:rsidP="00A41122">
      <w:pPr>
        <w:rPr>
          <w:rFonts w:asciiTheme="minorHAnsi" w:hAnsiTheme="minorHAnsi"/>
          <w:i/>
        </w:rPr>
      </w:pPr>
    </w:p>
    <w:p w14:paraId="2F7D0FAA" w14:textId="77777777" w:rsidR="00DA0462" w:rsidRPr="00FA15FC" w:rsidRDefault="00DA0462" w:rsidP="00DA0462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Analizė </w:t>
      </w:r>
      <w:r w:rsidRPr="00FA15FC">
        <w:rPr>
          <w:rFonts w:asciiTheme="minorHAnsi" w:hAnsiTheme="minorHAnsi"/>
          <w:i/>
        </w:rPr>
        <w:t>(</w:t>
      </w:r>
      <w:r>
        <w:rPr>
          <w:rFonts w:asciiTheme="minorHAnsi" w:hAnsiTheme="minorHAnsi"/>
          <w:i/>
        </w:rPr>
        <w:t>pagal Studijų krypčių išorinio vertinimo metodikos 1 priede pateiktus rodiklius</w:t>
      </w:r>
      <w:r w:rsidRPr="00FA15FC">
        <w:rPr>
          <w:rFonts w:asciiTheme="minorHAnsi" w:hAnsiTheme="minorHAnsi"/>
          <w:i/>
        </w:rPr>
        <w:t>):</w:t>
      </w:r>
    </w:p>
    <w:p w14:paraId="6BCEC3D2" w14:textId="77777777" w:rsidR="006C4514" w:rsidRPr="00FA15FC" w:rsidRDefault="006C4514" w:rsidP="00A41122">
      <w:pPr>
        <w:autoSpaceDE w:val="0"/>
        <w:autoSpaceDN w:val="0"/>
        <w:adjustRightInd w:val="0"/>
        <w:rPr>
          <w:rFonts w:asciiTheme="minorHAnsi" w:hAnsiTheme="minorHAnsi"/>
          <w:i/>
        </w:rPr>
      </w:pPr>
    </w:p>
    <w:p w14:paraId="763B5209" w14:textId="77777777" w:rsidR="00A41122" w:rsidRPr="00FA15FC" w:rsidRDefault="00A41122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FA15FC">
        <w:rPr>
          <w:rFonts w:asciiTheme="minorHAnsi" w:eastAsiaTheme="minorHAnsi" w:hAnsiTheme="minorHAnsi"/>
          <w:color w:val="000000"/>
          <w:lang w:eastAsia="en-US"/>
        </w:rPr>
        <w:t xml:space="preserve">1. </w:t>
      </w:r>
      <w:r w:rsidR="0065576C" w:rsidRPr="0065576C">
        <w:rPr>
          <w:rFonts w:asciiTheme="minorHAnsi" w:eastAsiaTheme="minorHAnsi" w:hAnsiTheme="minorHAnsi"/>
          <w:color w:val="000000"/>
          <w:lang w:eastAsia="en-US"/>
        </w:rPr>
        <w:t>Krypties studijų programose (-oje) institucijoje dirbančių dėstytojų skaičiaus,  kvalifikacijos ir kompetencijos (mokslinės, didaktinės, profesinės) pakankamumo studijų rezultatams pasiekti įvertinimas.</w:t>
      </w:r>
    </w:p>
    <w:p w14:paraId="5CC7221F" w14:textId="77777777" w:rsidR="00A41122" w:rsidRPr="00FA15FC" w:rsidRDefault="00A41122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FA15FC">
        <w:rPr>
          <w:rFonts w:asciiTheme="minorHAnsi" w:eastAsiaTheme="minorHAnsi" w:hAnsiTheme="minorHAnsi"/>
          <w:color w:val="000000"/>
          <w:lang w:eastAsia="en-US"/>
        </w:rPr>
        <w:t xml:space="preserve">2. </w:t>
      </w:r>
      <w:r w:rsidR="0065576C" w:rsidRPr="0065576C">
        <w:rPr>
          <w:rFonts w:asciiTheme="minorHAnsi" w:eastAsiaTheme="minorHAnsi" w:hAnsiTheme="minorHAnsi"/>
          <w:color w:val="000000"/>
          <w:lang w:eastAsia="en-US"/>
        </w:rPr>
        <w:t>Sąlygų krypties dalykų dėstytojų akademiniam judumui užtikrinti įvertinimas (netaikoma vertinant egzilio sąlygomis veikiančios aukštosios mokyklos studijas).</w:t>
      </w:r>
    </w:p>
    <w:p w14:paraId="5E74ED08" w14:textId="77777777" w:rsidR="00A41122" w:rsidRPr="00FA15FC" w:rsidRDefault="00A41122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FA15FC">
        <w:rPr>
          <w:rFonts w:asciiTheme="minorHAnsi" w:eastAsiaTheme="minorHAnsi" w:hAnsiTheme="minorHAnsi"/>
          <w:color w:val="000000"/>
          <w:lang w:eastAsia="en-US"/>
        </w:rPr>
        <w:t xml:space="preserve">3. </w:t>
      </w:r>
      <w:r w:rsidR="0065576C" w:rsidRPr="0065576C">
        <w:rPr>
          <w:rFonts w:asciiTheme="minorHAnsi" w:eastAsiaTheme="minorHAnsi" w:hAnsiTheme="minorHAnsi"/>
          <w:color w:val="000000"/>
          <w:lang w:eastAsia="en-US"/>
        </w:rPr>
        <w:t>Sąlygų dėstytojų kompetencijoms tobulinti įvertinimas.</w:t>
      </w:r>
    </w:p>
    <w:p w14:paraId="46B629B7" w14:textId="77777777" w:rsidR="009A2C40" w:rsidRPr="00FA15FC" w:rsidRDefault="009A2C40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p w14:paraId="556B3B34" w14:textId="77777777" w:rsidR="009A2C40" w:rsidRPr="00FA15FC" w:rsidRDefault="009A2C40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12"/>
        <w:gridCol w:w="2632"/>
        <w:gridCol w:w="3584"/>
        <w:gridCol w:w="3000"/>
      </w:tblGrid>
      <w:tr w:rsidR="005160E0" w:rsidRPr="00FA15FC" w14:paraId="02E58F31" w14:textId="77777777" w:rsidTr="006D219E">
        <w:tc>
          <w:tcPr>
            <w:tcW w:w="9854" w:type="dxa"/>
            <w:gridSpan w:val="4"/>
            <w:shd w:val="clear" w:color="auto" w:fill="136C73"/>
            <w:vAlign w:val="center"/>
          </w:tcPr>
          <w:p w14:paraId="0DCB1F0C" w14:textId="77777777" w:rsidR="00F51112" w:rsidRPr="00FA15FC" w:rsidRDefault="00F51112" w:rsidP="00F51112">
            <w:pPr>
              <w:spacing w:line="276" w:lineRule="auto"/>
              <w:jc w:val="center"/>
              <w:rPr>
                <w:rFonts w:asciiTheme="minorHAnsi" w:hAnsiTheme="minorHAnsi"/>
                <w:i/>
                <w:color w:val="FFFFFF" w:themeColor="background1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2"/>
              </w:rPr>
              <w:t>Ankstesnio išorinio vertinimo metu ekspertų pateiktos rekomendacijos vertinamajai sričiai</w:t>
            </w:r>
          </w:p>
          <w:p w14:paraId="4472CB14" w14:textId="77777777" w:rsidR="005160E0" w:rsidRPr="00FA15FC" w:rsidRDefault="00FC2C5C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i/>
                <w:color w:val="FFFFFF" w:themeColor="background1"/>
              </w:rPr>
              <w:t>Dėstytojai</w:t>
            </w:r>
          </w:p>
        </w:tc>
      </w:tr>
      <w:tr w:rsidR="005160E0" w:rsidRPr="00FA15FC" w14:paraId="7BDF7C91" w14:textId="77777777" w:rsidTr="006D219E">
        <w:tc>
          <w:tcPr>
            <w:tcW w:w="412" w:type="dxa"/>
            <w:vAlign w:val="center"/>
          </w:tcPr>
          <w:p w14:paraId="3BB304DF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  <w:r w:rsidRPr="00FA15FC">
              <w:rPr>
                <w:rFonts w:asciiTheme="minorHAnsi" w:hAnsiTheme="minorHAnsi"/>
                <w:i/>
                <w:color w:val="136C73"/>
              </w:rPr>
              <w:t xml:space="preserve">1. </w:t>
            </w:r>
          </w:p>
        </w:tc>
        <w:tc>
          <w:tcPr>
            <w:tcW w:w="2673" w:type="dxa"/>
            <w:vAlign w:val="center"/>
          </w:tcPr>
          <w:p w14:paraId="5DCEB016" w14:textId="77777777" w:rsidR="005160E0" w:rsidRPr="00FA15FC" w:rsidRDefault="00A06FDF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Cs w:val="22"/>
              </w:rPr>
              <w:t>Rekomendacija</w:t>
            </w:r>
            <w:r w:rsidR="005160E0" w:rsidRPr="00FA15FC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5D461B00" w14:textId="77777777" w:rsidR="005160E0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Cs w:val="22"/>
              </w:rPr>
              <w:t>Kaip į ją buvo atsižvelgta</w:t>
            </w:r>
          </w:p>
        </w:tc>
        <w:tc>
          <w:tcPr>
            <w:tcW w:w="3083" w:type="dxa"/>
          </w:tcPr>
          <w:p w14:paraId="6586B520" w14:textId="77777777" w:rsidR="005160E0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Cs w:val="22"/>
              </w:rPr>
              <w:t>Pastabos</w:t>
            </w:r>
          </w:p>
        </w:tc>
      </w:tr>
      <w:tr w:rsidR="005160E0" w:rsidRPr="00FA15FC" w14:paraId="67729EC6" w14:textId="77777777" w:rsidTr="006D219E">
        <w:tc>
          <w:tcPr>
            <w:tcW w:w="412" w:type="dxa"/>
            <w:vAlign w:val="center"/>
          </w:tcPr>
          <w:p w14:paraId="47BAAEC0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</w:p>
        </w:tc>
        <w:tc>
          <w:tcPr>
            <w:tcW w:w="2673" w:type="dxa"/>
            <w:vAlign w:val="center"/>
          </w:tcPr>
          <w:p w14:paraId="5FCEE120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686" w:type="dxa"/>
            <w:vAlign w:val="center"/>
          </w:tcPr>
          <w:p w14:paraId="1E9F7F9D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</w:tcPr>
          <w:p w14:paraId="67EF6E98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5160E0" w:rsidRPr="00FA15FC" w14:paraId="65B7BD41" w14:textId="77777777" w:rsidTr="006D219E">
        <w:tc>
          <w:tcPr>
            <w:tcW w:w="412" w:type="dxa"/>
            <w:vAlign w:val="center"/>
          </w:tcPr>
          <w:p w14:paraId="3341FECD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  <w:r w:rsidRPr="00FA15FC">
              <w:rPr>
                <w:rFonts w:asciiTheme="minorHAnsi" w:hAnsiTheme="minorHAnsi"/>
                <w:i/>
                <w:color w:val="136C73"/>
              </w:rPr>
              <w:t>2.</w:t>
            </w:r>
          </w:p>
        </w:tc>
        <w:tc>
          <w:tcPr>
            <w:tcW w:w="2673" w:type="dxa"/>
            <w:vAlign w:val="center"/>
          </w:tcPr>
          <w:p w14:paraId="05D8D565" w14:textId="77777777" w:rsidR="005160E0" w:rsidRPr="00FA15FC" w:rsidRDefault="00A06FDF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Cs w:val="22"/>
              </w:rPr>
              <w:t>Rekomendacija</w:t>
            </w:r>
          </w:p>
        </w:tc>
        <w:tc>
          <w:tcPr>
            <w:tcW w:w="3686" w:type="dxa"/>
            <w:vAlign w:val="center"/>
          </w:tcPr>
          <w:p w14:paraId="6A7F2BC7" w14:textId="77777777" w:rsidR="005160E0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Cs w:val="22"/>
              </w:rPr>
              <w:t>Kaip į ją buvo atsižvelgta</w:t>
            </w:r>
          </w:p>
        </w:tc>
        <w:tc>
          <w:tcPr>
            <w:tcW w:w="3083" w:type="dxa"/>
          </w:tcPr>
          <w:p w14:paraId="2BBF51F4" w14:textId="77777777" w:rsidR="005160E0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Cs w:val="22"/>
              </w:rPr>
              <w:t>Pastabos</w:t>
            </w:r>
          </w:p>
        </w:tc>
      </w:tr>
      <w:tr w:rsidR="005160E0" w:rsidRPr="00FA15FC" w14:paraId="3F974C9F" w14:textId="77777777" w:rsidTr="006D219E">
        <w:tc>
          <w:tcPr>
            <w:tcW w:w="412" w:type="dxa"/>
            <w:vAlign w:val="center"/>
          </w:tcPr>
          <w:p w14:paraId="54E4489E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</w:p>
        </w:tc>
        <w:tc>
          <w:tcPr>
            <w:tcW w:w="2673" w:type="dxa"/>
            <w:vAlign w:val="center"/>
          </w:tcPr>
          <w:p w14:paraId="54C2C5B7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686" w:type="dxa"/>
            <w:vAlign w:val="center"/>
          </w:tcPr>
          <w:p w14:paraId="4F27E209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</w:tcPr>
          <w:p w14:paraId="481743F8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5160E0" w:rsidRPr="00FA15FC" w14:paraId="5C68BD22" w14:textId="77777777" w:rsidTr="006D219E">
        <w:tc>
          <w:tcPr>
            <w:tcW w:w="412" w:type="dxa"/>
            <w:vAlign w:val="center"/>
          </w:tcPr>
          <w:p w14:paraId="2A634D33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  <w:r w:rsidRPr="00FA15FC">
              <w:rPr>
                <w:rFonts w:asciiTheme="minorHAnsi" w:hAnsiTheme="minorHAnsi"/>
                <w:i/>
                <w:color w:val="136C73"/>
              </w:rPr>
              <w:t>…</w:t>
            </w:r>
          </w:p>
        </w:tc>
        <w:tc>
          <w:tcPr>
            <w:tcW w:w="2673" w:type="dxa"/>
            <w:vAlign w:val="center"/>
          </w:tcPr>
          <w:p w14:paraId="3E956469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 w:rsidRPr="00FA15FC">
              <w:rPr>
                <w:rFonts w:asciiTheme="minorHAnsi" w:hAnsiTheme="minorHAnsi"/>
                <w:i/>
              </w:rPr>
              <w:t>…</w:t>
            </w:r>
          </w:p>
        </w:tc>
        <w:tc>
          <w:tcPr>
            <w:tcW w:w="3686" w:type="dxa"/>
            <w:vAlign w:val="center"/>
          </w:tcPr>
          <w:p w14:paraId="0439E38B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 w:rsidRPr="00FA15FC">
              <w:rPr>
                <w:rFonts w:asciiTheme="minorHAnsi" w:hAnsiTheme="minorHAnsi"/>
                <w:i/>
              </w:rPr>
              <w:t>…</w:t>
            </w:r>
          </w:p>
        </w:tc>
        <w:tc>
          <w:tcPr>
            <w:tcW w:w="3083" w:type="dxa"/>
          </w:tcPr>
          <w:p w14:paraId="3BDB0557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 w:rsidRPr="00FA15FC">
              <w:rPr>
                <w:rFonts w:asciiTheme="minorHAnsi" w:hAnsiTheme="minorHAnsi"/>
                <w:i/>
              </w:rPr>
              <w:t>…</w:t>
            </w:r>
          </w:p>
        </w:tc>
      </w:tr>
    </w:tbl>
    <w:p w14:paraId="392CBC16" w14:textId="77777777" w:rsidR="005160E0" w:rsidRPr="00FA15FC" w:rsidRDefault="005160E0" w:rsidP="005160E0">
      <w:pPr>
        <w:spacing w:after="200" w:line="276" w:lineRule="auto"/>
        <w:rPr>
          <w:rFonts w:asciiTheme="minorHAnsi" w:hAnsiTheme="minorHAnsi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628"/>
      </w:tblGrid>
      <w:tr w:rsidR="005160E0" w:rsidRPr="00FA15FC" w14:paraId="2A8B1493" w14:textId="77777777" w:rsidTr="006D219E">
        <w:tc>
          <w:tcPr>
            <w:tcW w:w="9854" w:type="dxa"/>
            <w:shd w:val="clear" w:color="auto" w:fill="136C73"/>
            <w:vAlign w:val="center"/>
          </w:tcPr>
          <w:p w14:paraId="04385FB4" w14:textId="77777777" w:rsidR="00F04F84" w:rsidRPr="00FA15FC" w:rsidRDefault="00F04F84" w:rsidP="00F04F84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2"/>
              </w:rPr>
              <w:t>Pagrindiniai savianalizės rezultatai vertinamojoje srityje</w:t>
            </w:r>
          </w:p>
          <w:p w14:paraId="01BC295A" w14:textId="77777777" w:rsidR="005160E0" w:rsidRPr="00FA15FC" w:rsidRDefault="00FC2C5C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i/>
                <w:color w:val="FFFFFF" w:themeColor="background1"/>
              </w:rPr>
              <w:t>Dėstytojai</w:t>
            </w:r>
          </w:p>
        </w:tc>
      </w:tr>
      <w:tr w:rsidR="005160E0" w:rsidRPr="00FA15FC" w14:paraId="214A704D" w14:textId="77777777" w:rsidTr="006D219E">
        <w:tc>
          <w:tcPr>
            <w:tcW w:w="9854" w:type="dxa"/>
            <w:shd w:val="clear" w:color="auto" w:fill="D4D5DA"/>
          </w:tcPr>
          <w:p w14:paraId="34A10BB2" w14:textId="77777777" w:rsidR="005160E0" w:rsidRPr="00FA15FC" w:rsidRDefault="00FC2C5C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</w:rPr>
            </w:pPr>
            <w:r w:rsidRPr="00FA15FC">
              <w:rPr>
                <w:rFonts w:asciiTheme="minorHAnsi" w:hAnsiTheme="minorHAnsi"/>
                <w:b/>
                <w:color w:val="136C73"/>
                <w:szCs w:val="22"/>
              </w:rPr>
              <w:t>St</w:t>
            </w:r>
            <w:r>
              <w:rPr>
                <w:rFonts w:asciiTheme="minorHAnsi" w:hAnsiTheme="minorHAnsi"/>
                <w:b/>
                <w:color w:val="136C73"/>
                <w:szCs w:val="22"/>
              </w:rPr>
              <w:t>ipriosios pusės</w:t>
            </w:r>
          </w:p>
        </w:tc>
      </w:tr>
      <w:tr w:rsidR="005160E0" w:rsidRPr="00FA15FC" w14:paraId="364F8D1A" w14:textId="77777777" w:rsidTr="006D219E">
        <w:tc>
          <w:tcPr>
            <w:tcW w:w="9854" w:type="dxa"/>
          </w:tcPr>
          <w:p w14:paraId="3FC2FC22" w14:textId="77777777" w:rsidR="005160E0" w:rsidRPr="00FA15FC" w:rsidRDefault="005160E0" w:rsidP="006D219E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5160E0" w:rsidRPr="00FA15FC" w14:paraId="7EB41E96" w14:textId="77777777" w:rsidTr="006D219E">
        <w:tc>
          <w:tcPr>
            <w:tcW w:w="9854" w:type="dxa"/>
            <w:shd w:val="clear" w:color="auto" w:fill="D6D5DA"/>
          </w:tcPr>
          <w:p w14:paraId="24E4F5BD" w14:textId="77777777" w:rsidR="005160E0" w:rsidRPr="00FA15FC" w:rsidRDefault="00FC2C5C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</w:rPr>
            </w:pPr>
            <w:r>
              <w:rPr>
                <w:rFonts w:asciiTheme="minorHAnsi" w:hAnsiTheme="minorHAnsi"/>
                <w:b/>
                <w:color w:val="136C73"/>
                <w:szCs w:val="22"/>
              </w:rPr>
              <w:t>Tobulintini aspektai</w:t>
            </w:r>
          </w:p>
        </w:tc>
      </w:tr>
      <w:tr w:rsidR="005160E0" w:rsidRPr="00FA15FC" w14:paraId="10A77636" w14:textId="77777777" w:rsidTr="006D219E">
        <w:tc>
          <w:tcPr>
            <w:tcW w:w="9854" w:type="dxa"/>
          </w:tcPr>
          <w:p w14:paraId="5F0652E8" w14:textId="77777777" w:rsidR="005160E0" w:rsidRPr="00FA15FC" w:rsidRDefault="005160E0" w:rsidP="006D219E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</w:tbl>
    <w:p w14:paraId="036EA6A0" w14:textId="77777777" w:rsidR="005160E0" w:rsidRPr="00FA15FC" w:rsidRDefault="005160E0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p w14:paraId="46FAF3A9" w14:textId="77777777" w:rsidR="00337537" w:rsidRPr="00FA15FC" w:rsidRDefault="00337537">
      <w:pPr>
        <w:spacing w:after="200" w:line="276" w:lineRule="auto"/>
        <w:rPr>
          <w:rFonts w:asciiTheme="minorHAnsi" w:hAnsiTheme="minorHAnsi"/>
        </w:rPr>
      </w:pPr>
      <w:r w:rsidRPr="00FA15FC">
        <w:rPr>
          <w:rFonts w:asciiTheme="minorHAnsi" w:hAnsiTheme="minorHAnsi"/>
        </w:rPr>
        <w:br w:type="page"/>
      </w:r>
    </w:p>
    <w:p w14:paraId="24626254" w14:textId="77777777" w:rsidR="00120048" w:rsidRPr="00FA15FC" w:rsidRDefault="00842C8F" w:rsidP="00337537">
      <w:pPr>
        <w:pStyle w:val="Antrat2"/>
        <w:spacing w:before="0" w:line="360" w:lineRule="auto"/>
        <w:rPr>
          <w:rFonts w:asciiTheme="minorHAnsi" w:hAnsiTheme="minorHAnsi" w:cs="Times New Roman"/>
          <w:color w:val="136C73"/>
          <w:sz w:val="24"/>
          <w:szCs w:val="24"/>
        </w:rPr>
      </w:pPr>
      <w:bookmarkStart w:id="8" w:name="_Toc37341792"/>
      <w:r w:rsidRPr="00FA15FC">
        <w:rPr>
          <w:rFonts w:asciiTheme="minorHAnsi" w:hAnsiTheme="minorHAnsi" w:cs="Times New Roman"/>
          <w:color w:val="136C73"/>
          <w:sz w:val="24"/>
          <w:szCs w:val="24"/>
        </w:rPr>
        <w:lastRenderedPageBreak/>
        <w:t xml:space="preserve">6. </w:t>
      </w:r>
      <w:r w:rsidR="0065576C" w:rsidRPr="0065576C">
        <w:rPr>
          <w:rFonts w:asciiTheme="minorHAnsi" w:hAnsiTheme="minorHAnsi" w:cs="Times New Roman"/>
          <w:color w:val="136C73"/>
          <w:sz w:val="24"/>
          <w:szCs w:val="24"/>
        </w:rPr>
        <w:t>Studijų materialieji ištekliai</w:t>
      </w:r>
      <w:bookmarkEnd w:id="8"/>
    </w:p>
    <w:p w14:paraId="6D62F260" w14:textId="77777777" w:rsidR="00DF1439" w:rsidRPr="00FA15FC" w:rsidRDefault="00DF1439" w:rsidP="00A41122">
      <w:pPr>
        <w:rPr>
          <w:rFonts w:asciiTheme="minorHAnsi" w:hAnsiTheme="minorHAnsi"/>
          <w:i/>
        </w:rPr>
      </w:pPr>
    </w:p>
    <w:p w14:paraId="07F9401E" w14:textId="77777777" w:rsidR="00DA0462" w:rsidRPr="00FA15FC" w:rsidRDefault="00DA0462" w:rsidP="00DA0462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Analizė </w:t>
      </w:r>
      <w:r w:rsidRPr="00FA15FC">
        <w:rPr>
          <w:rFonts w:asciiTheme="minorHAnsi" w:hAnsiTheme="minorHAnsi"/>
          <w:i/>
        </w:rPr>
        <w:t>(</w:t>
      </w:r>
      <w:r>
        <w:rPr>
          <w:rFonts w:asciiTheme="minorHAnsi" w:hAnsiTheme="minorHAnsi"/>
          <w:i/>
        </w:rPr>
        <w:t>pagal Studijų krypčių išorinio vertinimo metodikos 1 priede pateiktus rodiklius</w:t>
      </w:r>
      <w:r w:rsidRPr="00FA15FC">
        <w:rPr>
          <w:rFonts w:asciiTheme="minorHAnsi" w:hAnsiTheme="minorHAnsi"/>
          <w:i/>
        </w:rPr>
        <w:t>):</w:t>
      </w:r>
    </w:p>
    <w:p w14:paraId="001D8077" w14:textId="77777777" w:rsidR="006C4514" w:rsidRPr="00FA15FC" w:rsidRDefault="006C4514" w:rsidP="00A41122">
      <w:pPr>
        <w:autoSpaceDE w:val="0"/>
        <w:autoSpaceDN w:val="0"/>
        <w:adjustRightInd w:val="0"/>
        <w:rPr>
          <w:rFonts w:asciiTheme="minorHAnsi" w:hAnsiTheme="minorHAnsi"/>
          <w:i/>
        </w:rPr>
      </w:pPr>
    </w:p>
    <w:p w14:paraId="06D6063D" w14:textId="77777777" w:rsidR="00A41122" w:rsidRPr="00FA15FC" w:rsidRDefault="00A41122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FA15FC">
        <w:rPr>
          <w:rFonts w:asciiTheme="minorHAnsi" w:eastAsiaTheme="minorHAnsi" w:hAnsiTheme="minorHAnsi"/>
          <w:color w:val="000000"/>
          <w:lang w:eastAsia="en-US"/>
        </w:rPr>
        <w:t xml:space="preserve">1. </w:t>
      </w:r>
      <w:r w:rsidR="0065576C" w:rsidRPr="0065576C">
        <w:rPr>
          <w:rFonts w:asciiTheme="minorHAnsi" w:eastAsiaTheme="minorHAnsi" w:hAnsiTheme="minorHAnsi"/>
          <w:color w:val="000000"/>
          <w:lang w:eastAsia="en-US"/>
        </w:rPr>
        <w:t>Krypties studijų fizinių, informacinių ir finansinių išteklių, leidžiančių užtikrinti efektyvų mokymosi procesą, tinkamumo ir pakankamumo įvertinimas.</w:t>
      </w:r>
    </w:p>
    <w:p w14:paraId="5BB9FDB2" w14:textId="77777777" w:rsidR="00A41122" w:rsidRPr="00FA15FC" w:rsidRDefault="00A41122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FA15FC">
        <w:rPr>
          <w:rFonts w:asciiTheme="minorHAnsi" w:eastAsiaTheme="minorHAnsi" w:hAnsiTheme="minorHAnsi"/>
          <w:color w:val="000000"/>
          <w:lang w:eastAsia="en-US"/>
        </w:rPr>
        <w:t xml:space="preserve">2. </w:t>
      </w:r>
      <w:r w:rsidR="0065576C" w:rsidRPr="0065576C">
        <w:rPr>
          <w:rFonts w:asciiTheme="minorHAnsi" w:eastAsiaTheme="minorHAnsi" w:hAnsiTheme="minorHAnsi"/>
          <w:color w:val="000000"/>
          <w:lang w:eastAsia="en-US"/>
        </w:rPr>
        <w:t>Krypties studijų vykdymui reikalingų išteklių planavimo ir atnaujinimo įvertinimas.</w:t>
      </w:r>
    </w:p>
    <w:p w14:paraId="09466BFA" w14:textId="77777777" w:rsidR="00045F9F" w:rsidRPr="00FA15FC" w:rsidRDefault="00045F9F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p w14:paraId="6DA90399" w14:textId="77777777" w:rsidR="00045F9F" w:rsidRPr="00FA15FC" w:rsidRDefault="00045F9F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12"/>
        <w:gridCol w:w="2632"/>
        <w:gridCol w:w="3584"/>
        <w:gridCol w:w="3000"/>
      </w:tblGrid>
      <w:tr w:rsidR="005160E0" w:rsidRPr="00FA15FC" w14:paraId="48BFBA6A" w14:textId="77777777" w:rsidTr="006D219E">
        <w:tc>
          <w:tcPr>
            <w:tcW w:w="9854" w:type="dxa"/>
            <w:gridSpan w:val="4"/>
            <w:shd w:val="clear" w:color="auto" w:fill="136C73"/>
            <w:vAlign w:val="center"/>
          </w:tcPr>
          <w:p w14:paraId="07FC041D" w14:textId="77777777" w:rsidR="00F51112" w:rsidRPr="00FA15FC" w:rsidRDefault="00F51112" w:rsidP="00F51112">
            <w:pPr>
              <w:spacing w:line="276" w:lineRule="auto"/>
              <w:jc w:val="center"/>
              <w:rPr>
                <w:rFonts w:asciiTheme="minorHAnsi" w:hAnsiTheme="minorHAnsi"/>
                <w:i/>
                <w:color w:val="FFFFFF" w:themeColor="background1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2"/>
              </w:rPr>
              <w:t>Ankstesnio išorinio vertinimo metu ekspertų pateiktos rekomendacijos vertinamajai sričiai</w:t>
            </w:r>
          </w:p>
          <w:p w14:paraId="6A368601" w14:textId="77777777" w:rsidR="005160E0" w:rsidRPr="00FC2C5C" w:rsidRDefault="00FC2C5C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FFFFFF" w:themeColor="background1"/>
              </w:rPr>
            </w:pPr>
            <w:r w:rsidRPr="00FC2C5C">
              <w:rPr>
                <w:rFonts w:asciiTheme="minorHAnsi" w:hAnsiTheme="minorHAnsi"/>
                <w:i/>
                <w:color w:val="FFFFFF" w:themeColor="background1"/>
                <w:szCs w:val="22"/>
              </w:rPr>
              <w:t>Studijų materialieji ištekliai</w:t>
            </w:r>
          </w:p>
        </w:tc>
      </w:tr>
      <w:tr w:rsidR="005160E0" w:rsidRPr="00FA15FC" w14:paraId="2F3304E5" w14:textId="77777777" w:rsidTr="006D219E">
        <w:tc>
          <w:tcPr>
            <w:tcW w:w="412" w:type="dxa"/>
            <w:vAlign w:val="center"/>
          </w:tcPr>
          <w:p w14:paraId="7E5F5D7B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  <w:r w:rsidRPr="00FA15FC">
              <w:rPr>
                <w:rFonts w:asciiTheme="minorHAnsi" w:hAnsiTheme="minorHAnsi"/>
                <w:i/>
                <w:color w:val="136C73"/>
              </w:rPr>
              <w:t xml:space="preserve">1. </w:t>
            </w:r>
          </w:p>
        </w:tc>
        <w:tc>
          <w:tcPr>
            <w:tcW w:w="2673" w:type="dxa"/>
            <w:vAlign w:val="center"/>
          </w:tcPr>
          <w:p w14:paraId="2B9223E2" w14:textId="77777777" w:rsidR="005160E0" w:rsidRPr="00FA15FC" w:rsidRDefault="00A06FDF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Cs w:val="22"/>
              </w:rPr>
              <w:t>Rekomendacija</w:t>
            </w:r>
            <w:r w:rsidR="005160E0" w:rsidRPr="00FA15FC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207753AB" w14:textId="77777777" w:rsidR="005160E0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Cs w:val="22"/>
              </w:rPr>
              <w:t>Kaip į ją buvo atsižvelgta</w:t>
            </w:r>
          </w:p>
        </w:tc>
        <w:tc>
          <w:tcPr>
            <w:tcW w:w="3083" w:type="dxa"/>
          </w:tcPr>
          <w:p w14:paraId="1CD1944D" w14:textId="77777777" w:rsidR="005160E0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Cs w:val="22"/>
              </w:rPr>
              <w:t>Pastabos</w:t>
            </w:r>
          </w:p>
        </w:tc>
      </w:tr>
      <w:tr w:rsidR="005160E0" w:rsidRPr="00FA15FC" w14:paraId="362EC62B" w14:textId="77777777" w:rsidTr="006D219E">
        <w:tc>
          <w:tcPr>
            <w:tcW w:w="412" w:type="dxa"/>
            <w:vAlign w:val="center"/>
          </w:tcPr>
          <w:p w14:paraId="534FA480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</w:p>
        </w:tc>
        <w:tc>
          <w:tcPr>
            <w:tcW w:w="2673" w:type="dxa"/>
            <w:vAlign w:val="center"/>
          </w:tcPr>
          <w:p w14:paraId="31669E23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686" w:type="dxa"/>
            <w:vAlign w:val="center"/>
          </w:tcPr>
          <w:p w14:paraId="48CD842C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</w:tcPr>
          <w:p w14:paraId="0F547590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5160E0" w:rsidRPr="00FA15FC" w14:paraId="3F710A4A" w14:textId="77777777" w:rsidTr="006D219E">
        <w:tc>
          <w:tcPr>
            <w:tcW w:w="412" w:type="dxa"/>
            <w:vAlign w:val="center"/>
          </w:tcPr>
          <w:p w14:paraId="3B752395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  <w:r w:rsidRPr="00FA15FC">
              <w:rPr>
                <w:rFonts w:asciiTheme="minorHAnsi" w:hAnsiTheme="minorHAnsi"/>
                <w:i/>
                <w:color w:val="136C73"/>
              </w:rPr>
              <w:t>2.</w:t>
            </w:r>
          </w:p>
        </w:tc>
        <w:tc>
          <w:tcPr>
            <w:tcW w:w="2673" w:type="dxa"/>
            <w:vAlign w:val="center"/>
          </w:tcPr>
          <w:p w14:paraId="17E2DB4E" w14:textId="77777777" w:rsidR="005160E0" w:rsidRPr="00FA15FC" w:rsidRDefault="00A06FDF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Cs w:val="22"/>
              </w:rPr>
              <w:t>Rekomendacija</w:t>
            </w:r>
          </w:p>
        </w:tc>
        <w:tc>
          <w:tcPr>
            <w:tcW w:w="3686" w:type="dxa"/>
            <w:vAlign w:val="center"/>
          </w:tcPr>
          <w:p w14:paraId="75040072" w14:textId="77777777" w:rsidR="005160E0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Cs w:val="22"/>
              </w:rPr>
              <w:t>Kaip į ją buvo atsižvelgta</w:t>
            </w:r>
          </w:p>
        </w:tc>
        <w:tc>
          <w:tcPr>
            <w:tcW w:w="3083" w:type="dxa"/>
          </w:tcPr>
          <w:p w14:paraId="35920FB3" w14:textId="77777777" w:rsidR="005160E0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Cs w:val="22"/>
              </w:rPr>
              <w:t>Pastabos</w:t>
            </w:r>
          </w:p>
        </w:tc>
      </w:tr>
      <w:tr w:rsidR="005160E0" w:rsidRPr="00FA15FC" w14:paraId="2E9CA25D" w14:textId="77777777" w:rsidTr="006D219E">
        <w:tc>
          <w:tcPr>
            <w:tcW w:w="412" w:type="dxa"/>
            <w:vAlign w:val="center"/>
          </w:tcPr>
          <w:p w14:paraId="6EA47E90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</w:p>
        </w:tc>
        <w:tc>
          <w:tcPr>
            <w:tcW w:w="2673" w:type="dxa"/>
            <w:vAlign w:val="center"/>
          </w:tcPr>
          <w:p w14:paraId="379857AB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686" w:type="dxa"/>
            <w:vAlign w:val="center"/>
          </w:tcPr>
          <w:p w14:paraId="6A68109D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</w:tcPr>
          <w:p w14:paraId="35523A8A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5160E0" w:rsidRPr="00FA15FC" w14:paraId="1264A20C" w14:textId="77777777" w:rsidTr="006D219E">
        <w:tc>
          <w:tcPr>
            <w:tcW w:w="412" w:type="dxa"/>
            <w:vAlign w:val="center"/>
          </w:tcPr>
          <w:p w14:paraId="4A0DA8A5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  <w:r w:rsidRPr="00FA15FC">
              <w:rPr>
                <w:rFonts w:asciiTheme="minorHAnsi" w:hAnsiTheme="minorHAnsi"/>
                <w:i/>
                <w:color w:val="136C73"/>
              </w:rPr>
              <w:t>…</w:t>
            </w:r>
          </w:p>
        </w:tc>
        <w:tc>
          <w:tcPr>
            <w:tcW w:w="2673" w:type="dxa"/>
            <w:vAlign w:val="center"/>
          </w:tcPr>
          <w:p w14:paraId="090B9A23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 w:rsidRPr="00FA15FC">
              <w:rPr>
                <w:rFonts w:asciiTheme="minorHAnsi" w:hAnsiTheme="minorHAnsi"/>
                <w:i/>
              </w:rPr>
              <w:t>…</w:t>
            </w:r>
          </w:p>
        </w:tc>
        <w:tc>
          <w:tcPr>
            <w:tcW w:w="3686" w:type="dxa"/>
            <w:vAlign w:val="center"/>
          </w:tcPr>
          <w:p w14:paraId="1D24DC2D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 w:rsidRPr="00FA15FC">
              <w:rPr>
                <w:rFonts w:asciiTheme="minorHAnsi" w:hAnsiTheme="minorHAnsi"/>
                <w:i/>
              </w:rPr>
              <w:t>…</w:t>
            </w:r>
          </w:p>
        </w:tc>
        <w:tc>
          <w:tcPr>
            <w:tcW w:w="3083" w:type="dxa"/>
          </w:tcPr>
          <w:p w14:paraId="2A1F6B50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 w:rsidRPr="00FA15FC">
              <w:rPr>
                <w:rFonts w:asciiTheme="minorHAnsi" w:hAnsiTheme="minorHAnsi"/>
                <w:i/>
              </w:rPr>
              <w:t>…</w:t>
            </w:r>
          </w:p>
        </w:tc>
      </w:tr>
    </w:tbl>
    <w:p w14:paraId="39A972DD" w14:textId="77777777" w:rsidR="005160E0" w:rsidRPr="00FA15FC" w:rsidRDefault="005160E0" w:rsidP="005160E0">
      <w:pPr>
        <w:spacing w:after="200" w:line="276" w:lineRule="auto"/>
        <w:rPr>
          <w:rFonts w:asciiTheme="minorHAnsi" w:hAnsiTheme="minorHAnsi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628"/>
      </w:tblGrid>
      <w:tr w:rsidR="005160E0" w:rsidRPr="00FA15FC" w14:paraId="259DD081" w14:textId="77777777" w:rsidTr="006D219E">
        <w:tc>
          <w:tcPr>
            <w:tcW w:w="9854" w:type="dxa"/>
            <w:shd w:val="clear" w:color="auto" w:fill="136C73"/>
            <w:vAlign w:val="center"/>
          </w:tcPr>
          <w:p w14:paraId="34A84D38" w14:textId="77777777" w:rsidR="00F04F84" w:rsidRPr="00FA15FC" w:rsidRDefault="00F04F84" w:rsidP="00F04F84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2"/>
              </w:rPr>
              <w:t>Pagrindiniai savianalizės rezultatai vertinamojoje srityje</w:t>
            </w:r>
          </w:p>
          <w:p w14:paraId="37A73B61" w14:textId="77777777" w:rsidR="005160E0" w:rsidRPr="00FA15FC" w:rsidRDefault="00FC2C5C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FC2C5C">
              <w:rPr>
                <w:rFonts w:asciiTheme="minorHAnsi" w:hAnsiTheme="minorHAnsi"/>
                <w:i/>
                <w:color w:val="FFFFFF" w:themeColor="background1"/>
                <w:szCs w:val="22"/>
              </w:rPr>
              <w:t>Studijų materialieji ištekliai</w:t>
            </w:r>
          </w:p>
        </w:tc>
      </w:tr>
      <w:tr w:rsidR="005160E0" w:rsidRPr="00FA15FC" w14:paraId="77FC92DF" w14:textId="77777777" w:rsidTr="006D219E">
        <w:tc>
          <w:tcPr>
            <w:tcW w:w="9854" w:type="dxa"/>
            <w:shd w:val="clear" w:color="auto" w:fill="D4D5DA"/>
          </w:tcPr>
          <w:p w14:paraId="3254BDA8" w14:textId="77777777" w:rsidR="005160E0" w:rsidRPr="00FA15FC" w:rsidRDefault="00FC2C5C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</w:rPr>
            </w:pPr>
            <w:r w:rsidRPr="00FA15FC">
              <w:rPr>
                <w:rFonts w:asciiTheme="minorHAnsi" w:hAnsiTheme="minorHAnsi"/>
                <w:b/>
                <w:color w:val="136C73"/>
                <w:szCs w:val="22"/>
              </w:rPr>
              <w:t>St</w:t>
            </w:r>
            <w:r>
              <w:rPr>
                <w:rFonts w:asciiTheme="minorHAnsi" w:hAnsiTheme="minorHAnsi"/>
                <w:b/>
                <w:color w:val="136C73"/>
                <w:szCs w:val="22"/>
              </w:rPr>
              <w:t>ipriosios pusės</w:t>
            </w:r>
          </w:p>
        </w:tc>
      </w:tr>
      <w:tr w:rsidR="005160E0" w:rsidRPr="00FA15FC" w14:paraId="77013259" w14:textId="77777777" w:rsidTr="006D219E">
        <w:tc>
          <w:tcPr>
            <w:tcW w:w="9854" w:type="dxa"/>
          </w:tcPr>
          <w:p w14:paraId="2F9B61BC" w14:textId="77777777" w:rsidR="005160E0" w:rsidRPr="00FA15FC" w:rsidRDefault="005160E0" w:rsidP="006D219E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5160E0" w:rsidRPr="00FA15FC" w14:paraId="7CE372FE" w14:textId="77777777" w:rsidTr="006D219E">
        <w:tc>
          <w:tcPr>
            <w:tcW w:w="9854" w:type="dxa"/>
            <w:shd w:val="clear" w:color="auto" w:fill="D6D5DA"/>
          </w:tcPr>
          <w:p w14:paraId="03F5845C" w14:textId="77777777" w:rsidR="005160E0" w:rsidRPr="00FA15FC" w:rsidRDefault="00FC2C5C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</w:rPr>
            </w:pPr>
            <w:r>
              <w:rPr>
                <w:rFonts w:asciiTheme="minorHAnsi" w:hAnsiTheme="minorHAnsi"/>
                <w:b/>
                <w:color w:val="136C73"/>
                <w:szCs w:val="22"/>
              </w:rPr>
              <w:t>Tobulintini aspektai</w:t>
            </w:r>
          </w:p>
        </w:tc>
      </w:tr>
      <w:tr w:rsidR="005160E0" w:rsidRPr="00FA15FC" w14:paraId="180F948D" w14:textId="77777777" w:rsidTr="006D219E">
        <w:tc>
          <w:tcPr>
            <w:tcW w:w="9854" w:type="dxa"/>
          </w:tcPr>
          <w:p w14:paraId="3CBF759B" w14:textId="77777777" w:rsidR="005160E0" w:rsidRPr="00FA15FC" w:rsidRDefault="005160E0" w:rsidP="006D219E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</w:tbl>
    <w:p w14:paraId="28C2A583" w14:textId="77777777" w:rsidR="005160E0" w:rsidRPr="00FA15FC" w:rsidRDefault="005160E0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p w14:paraId="4E546695" w14:textId="77777777" w:rsidR="00337537" w:rsidRPr="00FA15FC" w:rsidRDefault="00337537">
      <w:pPr>
        <w:spacing w:after="200" w:line="276" w:lineRule="auto"/>
        <w:rPr>
          <w:rFonts w:asciiTheme="minorHAnsi" w:hAnsiTheme="minorHAnsi"/>
        </w:rPr>
      </w:pPr>
      <w:r w:rsidRPr="00FA15FC">
        <w:rPr>
          <w:rFonts w:asciiTheme="minorHAnsi" w:hAnsiTheme="minorHAnsi"/>
        </w:rPr>
        <w:br w:type="page"/>
      </w:r>
    </w:p>
    <w:p w14:paraId="16F053B9" w14:textId="77777777" w:rsidR="00120048" w:rsidRPr="00FA15FC" w:rsidRDefault="00842C8F" w:rsidP="00337537">
      <w:pPr>
        <w:pStyle w:val="Antrat2"/>
        <w:spacing w:before="0" w:line="360" w:lineRule="auto"/>
        <w:rPr>
          <w:rFonts w:asciiTheme="minorHAnsi" w:hAnsiTheme="minorHAnsi" w:cs="Times New Roman"/>
          <w:color w:val="136C73"/>
          <w:sz w:val="24"/>
          <w:szCs w:val="24"/>
        </w:rPr>
      </w:pPr>
      <w:bookmarkStart w:id="9" w:name="_Toc37341793"/>
      <w:r w:rsidRPr="00FA15FC">
        <w:rPr>
          <w:rFonts w:asciiTheme="minorHAnsi" w:hAnsiTheme="minorHAnsi" w:cs="Times New Roman"/>
          <w:color w:val="136C73"/>
          <w:sz w:val="24"/>
          <w:szCs w:val="24"/>
        </w:rPr>
        <w:lastRenderedPageBreak/>
        <w:t xml:space="preserve">7. </w:t>
      </w:r>
      <w:r w:rsidR="0065576C" w:rsidRPr="0065576C">
        <w:rPr>
          <w:rFonts w:asciiTheme="minorHAnsi" w:hAnsiTheme="minorHAnsi" w:cs="Times New Roman"/>
          <w:color w:val="136C73"/>
          <w:sz w:val="24"/>
          <w:szCs w:val="24"/>
        </w:rPr>
        <w:t>Studijų kokybės valdymas ir viešinimas</w:t>
      </w:r>
      <w:bookmarkEnd w:id="9"/>
    </w:p>
    <w:p w14:paraId="1CC8A1C6" w14:textId="77777777" w:rsidR="002640AD" w:rsidRPr="00FA15FC" w:rsidRDefault="002640AD" w:rsidP="002640AD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57F2D9EF" w14:textId="77777777" w:rsidR="00DA0462" w:rsidRPr="00FA15FC" w:rsidRDefault="00DA0462" w:rsidP="00DA0462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Analizė </w:t>
      </w:r>
      <w:r w:rsidRPr="00FA15FC">
        <w:rPr>
          <w:rFonts w:asciiTheme="minorHAnsi" w:hAnsiTheme="minorHAnsi"/>
          <w:i/>
        </w:rPr>
        <w:t>(</w:t>
      </w:r>
      <w:r>
        <w:rPr>
          <w:rFonts w:asciiTheme="minorHAnsi" w:hAnsiTheme="minorHAnsi"/>
          <w:i/>
        </w:rPr>
        <w:t>pagal Studijų krypčių išorinio vertinimo metodikos 1 priede pateiktus rodiklius</w:t>
      </w:r>
      <w:r w:rsidRPr="00FA15FC">
        <w:rPr>
          <w:rFonts w:asciiTheme="minorHAnsi" w:hAnsiTheme="minorHAnsi"/>
          <w:i/>
        </w:rPr>
        <w:t>):</w:t>
      </w:r>
    </w:p>
    <w:p w14:paraId="1A9F77B9" w14:textId="77777777" w:rsidR="006C4514" w:rsidRPr="00FA15FC" w:rsidRDefault="006C4514" w:rsidP="002640AD">
      <w:pPr>
        <w:autoSpaceDE w:val="0"/>
        <w:autoSpaceDN w:val="0"/>
        <w:adjustRightInd w:val="0"/>
        <w:rPr>
          <w:rFonts w:asciiTheme="minorHAnsi" w:hAnsiTheme="minorHAnsi"/>
          <w:i/>
        </w:rPr>
      </w:pPr>
    </w:p>
    <w:p w14:paraId="72C0BC23" w14:textId="77777777" w:rsidR="002640AD" w:rsidRPr="00FA15FC" w:rsidRDefault="002640AD" w:rsidP="002640A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FA15FC">
        <w:rPr>
          <w:rFonts w:asciiTheme="minorHAnsi" w:eastAsiaTheme="minorHAnsi" w:hAnsiTheme="minorHAnsi"/>
          <w:color w:val="000000"/>
          <w:lang w:eastAsia="en-US"/>
        </w:rPr>
        <w:t xml:space="preserve">1. </w:t>
      </w:r>
      <w:r w:rsidR="0065576C" w:rsidRPr="0065576C">
        <w:rPr>
          <w:rFonts w:asciiTheme="minorHAnsi" w:eastAsiaTheme="minorHAnsi" w:hAnsiTheme="minorHAnsi"/>
          <w:color w:val="000000"/>
          <w:lang w:eastAsia="en-US"/>
        </w:rPr>
        <w:t>Studijų vidinio kokybės užtikrinimo sistemos veiksmingumo įvertinimas.</w:t>
      </w:r>
    </w:p>
    <w:p w14:paraId="66FE72F0" w14:textId="77777777" w:rsidR="002640AD" w:rsidRPr="00FA15FC" w:rsidRDefault="002640AD" w:rsidP="002640A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FA15FC">
        <w:rPr>
          <w:rFonts w:asciiTheme="minorHAnsi" w:eastAsiaTheme="minorHAnsi" w:hAnsiTheme="minorHAnsi"/>
          <w:color w:val="000000"/>
          <w:lang w:eastAsia="en-US"/>
        </w:rPr>
        <w:t xml:space="preserve">2. </w:t>
      </w:r>
      <w:r w:rsidR="0065576C" w:rsidRPr="0065576C">
        <w:rPr>
          <w:rFonts w:asciiTheme="minorHAnsi" w:eastAsiaTheme="minorHAnsi" w:hAnsiTheme="minorHAnsi"/>
          <w:color w:val="000000"/>
          <w:lang w:eastAsia="en-US"/>
        </w:rPr>
        <w:t>Socialinių dalininkų (studentų ir kitų suinteresuotų šalių) įtraukimo į vidinį kokybės užtikrinimą veiksmingumo įvertinimas.</w:t>
      </w:r>
    </w:p>
    <w:p w14:paraId="4A8C5480" w14:textId="77777777" w:rsidR="002640AD" w:rsidRPr="00FA15FC" w:rsidRDefault="002640AD" w:rsidP="002640A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FA15FC">
        <w:rPr>
          <w:rFonts w:asciiTheme="minorHAnsi" w:eastAsiaTheme="minorHAnsi" w:hAnsiTheme="minorHAnsi"/>
          <w:color w:val="000000"/>
          <w:lang w:eastAsia="en-US"/>
        </w:rPr>
        <w:t xml:space="preserve">3. </w:t>
      </w:r>
      <w:r w:rsidR="0065576C" w:rsidRPr="0065576C">
        <w:rPr>
          <w:rFonts w:asciiTheme="minorHAnsi" w:eastAsiaTheme="minorHAnsi" w:hAnsiTheme="minorHAnsi"/>
          <w:color w:val="000000"/>
          <w:lang w:eastAsia="en-US"/>
        </w:rPr>
        <w:t>Informacijos apie studijas, jų vertinimo ir tobulinimo procesus ir rezultatus rinkimo, panaudojimo ir viešinimo įvertinimas.</w:t>
      </w:r>
    </w:p>
    <w:p w14:paraId="0492A13F" w14:textId="77777777" w:rsidR="002640AD" w:rsidRPr="00FA15FC" w:rsidRDefault="002640AD" w:rsidP="002640A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FA15FC">
        <w:rPr>
          <w:rFonts w:asciiTheme="minorHAnsi" w:eastAsiaTheme="minorHAnsi" w:hAnsiTheme="minorHAnsi"/>
          <w:color w:val="000000"/>
          <w:lang w:eastAsia="en-US"/>
        </w:rPr>
        <w:t xml:space="preserve">4. </w:t>
      </w:r>
      <w:r w:rsidR="0065576C" w:rsidRPr="0065576C">
        <w:rPr>
          <w:rFonts w:asciiTheme="minorHAnsi" w:eastAsiaTheme="minorHAnsi" w:hAnsiTheme="minorHAnsi"/>
          <w:color w:val="000000"/>
          <w:lang w:eastAsia="en-US"/>
        </w:rPr>
        <w:t>Krypties studentų nuomonės (surinktos Studijų kokybės vertinimo centro arba aukštosios mokyklos pasirinktais būdais ir priemonėmis) apie studijų kokybę aukštojoje mokykloje įvertinimas.</w:t>
      </w:r>
    </w:p>
    <w:p w14:paraId="0840B333" w14:textId="77777777" w:rsidR="00DF1439" w:rsidRPr="00FA15FC" w:rsidRDefault="00DF1439" w:rsidP="002640A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p w14:paraId="35275FAE" w14:textId="77777777" w:rsidR="00DF1439" w:rsidRPr="00FA15FC" w:rsidRDefault="00DF1439" w:rsidP="002640A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12"/>
        <w:gridCol w:w="2632"/>
        <w:gridCol w:w="3584"/>
        <w:gridCol w:w="3000"/>
      </w:tblGrid>
      <w:tr w:rsidR="005160E0" w:rsidRPr="00FA15FC" w14:paraId="19ACB072" w14:textId="77777777" w:rsidTr="006D219E">
        <w:tc>
          <w:tcPr>
            <w:tcW w:w="9854" w:type="dxa"/>
            <w:gridSpan w:val="4"/>
            <w:shd w:val="clear" w:color="auto" w:fill="136C73"/>
            <w:vAlign w:val="center"/>
          </w:tcPr>
          <w:p w14:paraId="428E59DF" w14:textId="77777777" w:rsidR="00F51112" w:rsidRPr="00FA15FC" w:rsidRDefault="00F51112" w:rsidP="00F51112">
            <w:pPr>
              <w:spacing w:line="276" w:lineRule="auto"/>
              <w:jc w:val="center"/>
              <w:rPr>
                <w:rFonts w:asciiTheme="minorHAnsi" w:hAnsiTheme="minorHAnsi"/>
                <w:i/>
                <w:color w:val="FFFFFF" w:themeColor="background1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2"/>
              </w:rPr>
              <w:t>Ankstesnio išorinio vertinimo metu ekspertų pateiktos rekomendacijos vertinamajai sričiai</w:t>
            </w:r>
          </w:p>
          <w:p w14:paraId="6A1A9AAC" w14:textId="77777777" w:rsidR="005160E0" w:rsidRPr="00F51112" w:rsidRDefault="00F51112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FFFFFF" w:themeColor="background1"/>
              </w:rPr>
            </w:pPr>
            <w:r w:rsidRPr="00F51112">
              <w:rPr>
                <w:rFonts w:asciiTheme="minorHAnsi" w:hAnsiTheme="minorHAnsi"/>
                <w:i/>
                <w:color w:val="FFFFFF" w:themeColor="background1"/>
                <w:szCs w:val="22"/>
              </w:rPr>
              <w:t>Studijų kokybės valdymas ir viešinimas</w:t>
            </w:r>
          </w:p>
        </w:tc>
      </w:tr>
      <w:tr w:rsidR="005160E0" w:rsidRPr="00FA15FC" w14:paraId="1593703D" w14:textId="77777777" w:rsidTr="006D219E">
        <w:tc>
          <w:tcPr>
            <w:tcW w:w="412" w:type="dxa"/>
            <w:vAlign w:val="center"/>
          </w:tcPr>
          <w:p w14:paraId="10F9D7D7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  <w:r w:rsidRPr="00FA15FC">
              <w:rPr>
                <w:rFonts w:asciiTheme="minorHAnsi" w:hAnsiTheme="minorHAnsi"/>
                <w:i/>
                <w:color w:val="136C73"/>
              </w:rPr>
              <w:t xml:space="preserve">1. </w:t>
            </w:r>
          </w:p>
        </w:tc>
        <w:tc>
          <w:tcPr>
            <w:tcW w:w="2673" w:type="dxa"/>
            <w:vAlign w:val="center"/>
          </w:tcPr>
          <w:p w14:paraId="5BD9FF16" w14:textId="77777777" w:rsidR="005160E0" w:rsidRPr="00FA15FC" w:rsidRDefault="00A06FDF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Cs w:val="22"/>
              </w:rPr>
              <w:t>Rekomendacija</w:t>
            </w:r>
          </w:p>
        </w:tc>
        <w:tc>
          <w:tcPr>
            <w:tcW w:w="3686" w:type="dxa"/>
            <w:vAlign w:val="center"/>
          </w:tcPr>
          <w:p w14:paraId="551BE0BB" w14:textId="77777777" w:rsidR="005160E0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Cs w:val="22"/>
              </w:rPr>
              <w:t>Kaip į ją buvo atsižvelgta</w:t>
            </w:r>
          </w:p>
        </w:tc>
        <w:tc>
          <w:tcPr>
            <w:tcW w:w="3083" w:type="dxa"/>
          </w:tcPr>
          <w:p w14:paraId="29895BCC" w14:textId="77777777" w:rsidR="005160E0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Cs w:val="22"/>
              </w:rPr>
              <w:t>Pastabos</w:t>
            </w:r>
          </w:p>
        </w:tc>
      </w:tr>
      <w:tr w:rsidR="005160E0" w:rsidRPr="00FA15FC" w14:paraId="7839DC58" w14:textId="77777777" w:rsidTr="006D219E">
        <w:tc>
          <w:tcPr>
            <w:tcW w:w="412" w:type="dxa"/>
            <w:vAlign w:val="center"/>
          </w:tcPr>
          <w:p w14:paraId="54458071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</w:p>
        </w:tc>
        <w:tc>
          <w:tcPr>
            <w:tcW w:w="2673" w:type="dxa"/>
            <w:vAlign w:val="center"/>
          </w:tcPr>
          <w:p w14:paraId="095D564E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686" w:type="dxa"/>
            <w:vAlign w:val="center"/>
          </w:tcPr>
          <w:p w14:paraId="5CC4AD59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</w:tcPr>
          <w:p w14:paraId="003B2653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5160E0" w:rsidRPr="00FA15FC" w14:paraId="7CAAD08E" w14:textId="77777777" w:rsidTr="006D219E">
        <w:tc>
          <w:tcPr>
            <w:tcW w:w="412" w:type="dxa"/>
            <w:vAlign w:val="center"/>
          </w:tcPr>
          <w:p w14:paraId="5EC723E3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  <w:r w:rsidRPr="00FA15FC">
              <w:rPr>
                <w:rFonts w:asciiTheme="minorHAnsi" w:hAnsiTheme="minorHAnsi"/>
                <w:i/>
                <w:color w:val="136C73"/>
              </w:rPr>
              <w:t>2.</w:t>
            </w:r>
          </w:p>
        </w:tc>
        <w:tc>
          <w:tcPr>
            <w:tcW w:w="2673" w:type="dxa"/>
            <w:vAlign w:val="center"/>
          </w:tcPr>
          <w:p w14:paraId="18B8B6B9" w14:textId="77777777" w:rsidR="005160E0" w:rsidRPr="00FA15FC" w:rsidRDefault="00A06FDF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Cs w:val="22"/>
              </w:rPr>
              <w:t>Rekomendacija</w:t>
            </w:r>
          </w:p>
        </w:tc>
        <w:tc>
          <w:tcPr>
            <w:tcW w:w="3686" w:type="dxa"/>
            <w:vAlign w:val="center"/>
          </w:tcPr>
          <w:p w14:paraId="0146A955" w14:textId="77777777" w:rsidR="005160E0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Cs w:val="22"/>
              </w:rPr>
              <w:t>Kaip į ją buvo atsižvelgta</w:t>
            </w:r>
          </w:p>
        </w:tc>
        <w:tc>
          <w:tcPr>
            <w:tcW w:w="3083" w:type="dxa"/>
          </w:tcPr>
          <w:p w14:paraId="0EDAD85B" w14:textId="77777777" w:rsidR="005160E0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Cs w:val="22"/>
              </w:rPr>
              <w:t>Pastabos</w:t>
            </w:r>
          </w:p>
        </w:tc>
      </w:tr>
      <w:tr w:rsidR="005160E0" w:rsidRPr="00FA15FC" w14:paraId="42746FC1" w14:textId="77777777" w:rsidTr="006D219E">
        <w:tc>
          <w:tcPr>
            <w:tcW w:w="412" w:type="dxa"/>
            <w:vAlign w:val="center"/>
          </w:tcPr>
          <w:p w14:paraId="400FD774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</w:p>
        </w:tc>
        <w:tc>
          <w:tcPr>
            <w:tcW w:w="2673" w:type="dxa"/>
            <w:vAlign w:val="center"/>
          </w:tcPr>
          <w:p w14:paraId="3AC942C0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686" w:type="dxa"/>
            <w:vAlign w:val="center"/>
          </w:tcPr>
          <w:p w14:paraId="56128FC6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3" w:type="dxa"/>
          </w:tcPr>
          <w:p w14:paraId="21227879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5160E0" w:rsidRPr="00FA15FC" w14:paraId="3856E2DE" w14:textId="77777777" w:rsidTr="006D219E">
        <w:tc>
          <w:tcPr>
            <w:tcW w:w="412" w:type="dxa"/>
            <w:vAlign w:val="center"/>
          </w:tcPr>
          <w:p w14:paraId="07F028FE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</w:rPr>
            </w:pPr>
            <w:r w:rsidRPr="00FA15FC">
              <w:rPr>
                <w:rFonts w:asciiTheme="minorHAnsi" w:hAnsiTheme="minorHAnsi"/>
                <w:i/>
                <w:color w:val="136C73"/>
              </w:rPr>
              <w:t>…</w:t>
            </w:r>
          </w:p>
        </w:tc>
        <w:tc>
          <w:tcPr>
            <w:tcW w:w="2673" w:type="dxa"/>
            <w:vAlign w:val="center"/>
          </w:tcPr>
          <w:p w14:paraId="23613EA4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 w:rsidRPr="00FA15FC">
              <w:rPr>
                <w:rFonts w:asciiTheme="minorHAnsi" w:hAnsiTheme="minorHAnsi"/>
                <w:i/>
              </w:rPr>
              <w:t>…</w:t>
            </w:r>
          </w:p>
        </w:tc>
        <w:tc>
          <w:tcPr>
            <w:tcW w:w="3686" w:type="dxa"/>
            <w:vAlign w:val="center"/>
          </w:tcPr>
          <w:p w14:paraId="64ACCD0D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 w:rsidRPr="00FA15FC">
              <w:rPr>
                <w:rFonts w:asciiTheme="minorHAnsi" w:hAnsiTheme="minorHAnsi"/>
                <w:i/>
              </w:rPr>
              <w:t>…</w:t>
            </w:r>
          </w:p>
        </w:tc>
        <w:tc>
          <w:tcPr>
            <w:tcW w:w="3083" w:type="dxa"/>
          </w:tcPr>
          <w:p w14:paraId="544363C2" w14:textId="77777777" w:rsidR="005160E0" w:rsidRPr="00FA15FC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</w:rPr>
            </w:pPr>
            <w:r w:rsidRPr="00FA15FC">
              <w:rPr>
                <w:rFonts w:asciiTheme="minorHAnsi" w:hAnsiTheme="minorHAnsi"/>
                <w:i/>
              </w:rPr>
              <w:t>…</w:t>
            </w:r>
          </w:p>
        </w:tc>
      </w:tr>
    </w:tbl>
    <w:p w14:paraId="784A2CDF" w14:textId="77777777" w:rsidR="005160E0" w:rsidRPr="00FA15FC" w:rsidRDefault="005160E0" w:rsidP="005160E0">
      <w:pPr>
        <w:spacing w:after="200" w:line="276" w:lineRule="auto"/>
        <w:rPr>
          <w:rFonts w:asciiTheme="minorHAnsi" w:hAnsiTheme="minorHAnsi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628"/>
      </w:tblGrid>
      <w:tr w:rsidR="005160E0" w:rsidRPr="00FA15FC" w14:paraId="17974E7C" w14:textId="77777777" w:rsidTr="006D219E">
        <w:tc>
          <w:tcPr>
            <w:tcW w:w="9854" w:type="dxa"/>
            <w:shd w:val="clear" w:color="auto" w:fill="136C73"/>
            <w:vAlign w:val="center"/>
          </w:tcPr>
          <w:p w14:paraId="50A85920" w14:textId="77777777" w:rsidR="00F04F84" w:rsidRPr="00FA15FC" w:rsidRDefault="00F04F84" w:rsidP="00F04F84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2"/>
              </w:rPr>
              <w:t>Pagrindiniai savianalizės rezultatai vertinamojoje srityje</w:t>
            </w:r>
          </w:p>
          <w:p w14:paraId="6570130A" w14:textId="77777777" w:rsidR="005160E0" w:rsidRPr="00FA15FC" w:rsidRDefault="00F04F84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F51112">
              <w:rPr>
                <w:rFonts w:asciiTheme="minorHAnsi" w:hAnsiTheme="minorHAnsi"/>
                <w:i/>
                <w:color w:val="FFFFFF" w:themeColor="background1"/>
                <w:szCs w:val="22"/>
              </w:rPr>
              <w:t>Studijų kokybės valdymas ir viešinimas</w:t>
            </w:r>
          </w:p>
        </w:tc>
      </w:tr>
      <w:tr w:rsidR="005160E0" w:rsidRPr="00FA15FC" w14:paraId="0AE5DA6F" w14:textId="77777777" w:rsidTr="006D219E">
        <w:tc>
          <w:tcPr>
            <w:tcW w:w="9854" w:type="dxa"/>
            <w:shd w:val="clear" w:color="auto" w:fill="D4D5DA"/>
          </w:tcPr>
          <w:p w14:paraId="22AABB72" w14:textId="77777777" w:rsidR="005160E0" w:rsidRPr="00FA15FC" w:rsidRDefault="00FC2C5C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</w:rPr>
            </w:pPr>
            <w:r w:rsidRPr="00FA15FC">
              <w:rPr>
                <w:rFonts w:asciiTheme="minorHAnsi" w:hAnsiTheme="minorHAnsi"/>
                <w:b/>
                <w:color w:val="136C73"/>
                <w:szCs w:val="22"/>
              </w:rPr>
              <w:t>St</w:t>
            </w:r>
            <w:r>
              <w:rPr>
                <w:rFonts w:asciiTheme="minorHAnsi" w:hAnsiTheme="minorHAnsi"/>
                <w:b/>
                <w:color w:val="136C73"/>
                <w:szCs w:val="22"/>
              </w:rPr>
              <w:t>ipriosios pusės</w:t>
            </w:r>
          </w:p>
        </w:tc>
      </w:tr>
      <w:tr w:rsidR="005160E0" w:rsidRPr="00FA15FC" w14:paraId="38DDF27C" w14:textId="77777777" w:rsidTr="006D219E">
        <w:tc>
          <w:tcPr>
            <w:tcW w:w="9854" w:type="dxa"/>
          </w:tcPr>
          <w:p w14:paraId="2EF99BE2" w14:textId="77777777" w:rsidR="005160E0" w:rsidRPr="00FA15FC" w:rsidRDefault="005160E0" w:rsidP="006D219E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5160E0" w:rsidRPr="00FA15FC" w14:paraId="310000F2" w14:textId="77777777" w:rsidTr="006D219E">
        <w:tc>
          <w:tcPr>
            <w:tcW w:w="9854" w:type="dxa"/>
            <w:shd w:val="clear" w:color="auto" w:fill="D6D5DA"/>
          </w:tcPr>
          <w:p w14:paraId="35AC6088" w14:textId="77777777" w:rsidR="005160E0" w:rsidRPr="00FA15FC" w:rsidRDefault="00FC2C5C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</w:rPr>
            </w:pPr>
            <w:r>
              <w:rPr>
                <w:rFonts w:asciiTheme="minorHAnsi" w:hAnsiTheme="minorHAnsi"/>
                <w:b/>
                <w:color w:val="136C73"/>
                <w:szCs w:val="22"/>
              </w:rPr>
              <w:t>Tobulintini aspektai</w:t>
            </w:r>
          </w:p>
        </w:tc>
      </w:tr>
      <w:tr w:rsidR="005160E0" w:rsidRPr="00FA15FC" w14:paraId="3F7D44B7" w14:textId="77777777" w:rsidTr="006D219E">
        <w:tc>
          <w:tcPr>
            <w:tcW w:w="9854" w:type="dxa"/>
          </w:tcPr>
          <w:p w14:paraId="68311EF3" w14:textId="77777777" w:rsidR="005160E0" w:rsidRPr="00FA15FC" w:rsidRDefault="005160E0" w:rsidP="006D219E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</w:tbl>
    <w:p w14:paraId="43C204A9" w14:textId="77777777" w:rsidR="005160E0" w:rsidRPr="00FA15FC" w:rsidRDefault="005160E0" w:rsidP="002640A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p w14:paraId="05399B9E" w14:textId="77777777" w:rsidR="00337537" w:rsidRPr="00FA15FC" w:rsidRDefault="00337537" w:rsidP="003106DB">
      <w:pPr>
        <w:spacing w:after="200" w:line="276" w:lineRule="auto"/>
        <w:rPr>
          <w:rFonts w:asciiTheme="minorHAnsi" w:hAnsiTheme="minorHAnsi"/>
        </w:rPr>
      </w:pPr>
    </w:p>
    <w:p w14:paraId="0E13B62C" w14:textId="77777777" w:rsidR="00337537" w:rsidRPr="00FA15FC" w:rsidRDefault="00337537" w:rsidP="00337537">
      <w:pPr>
        <w:rPr>
          <w:rFonts w:asciiTheme="minorHAnsi" w:hAnsiTheme="minorHAnsi"/>
        </w:rPr>
      </w:pPr>
    </w:p>
    <w:p w14:paraId="52FA81B4" w14:textId="34E38030" w:rsidR="00264EE0" w:rsidRPr="00264EE0" w:rsidRDefault="00264EE0" w:rsidP="00264EE0">
      <w:pPr>
        <w:rPr>
          <w:rFonts w:asciiTheme="minorHAnsi" w:hAnsiTheme="minorHAnsi"/>
        </w:rPr>
      </w:pPr>
    </w:p>
    <w:sectPr w:rsidR="00264EE0" w:rsidRPr="00264EE0" w:rsidSect="005160E0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B4E9" w14:textId="77777777" w:rsidR="00871AF6" w:rsidRDefault="00871AF6" w:rsidP="00560A44">
      <w:r>
        <w:separator/>
      </w:r>
    </w:p>
  </w:endnote>
  <w:endnote w:type="continuationSeparator" w:id="0">
    <w:p w14:paraId="5E7344A5" w14:textId="77777777" w:rsidR="00871AF6" w:rsidRDefault="00871AF6" w:rsidP="0056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EC48" w14:textId="77777777" w:rsidR="00871AF6" w:rsidRDefault="00871AF6" w:rsidP="00560A44">
      <w:r>
        <w:separator/>
      </w:r>
    </w:p>
  </w:footnote>
  <w:footnote w:type="continuationSeparator" w:id="0">
    <w:p w14:paraId="61BD713E" w14:textId="77777777" w:rsidR="00871AF6" w:rsidRDefault="00871AF6" w:rsidP="00560A44">
      <w:r>
        <w:continuationSeparator/>
      </w:r>
    </w:p>
  </w:footnote>
  <w:footnote w:id="1">
    <w:p w14:paraId="59F233CA" w14:textId="27B6F8FE" w:rsidR="00711C96" w:rsidRPr="0068131D" w:rsidRDefault="00711C96">
      <w:pPr>
        <w:pStyle w:val="Puslapioinaostekstas"/>
        <w:rPr>
          <w:rFonts w:asciiTheme="minorHAnsi" w:hAnsiTheme="minorHAnsi" w:cstheme="minorHAnsi"/>
        </w:rPr>
      </w:pPr>
      <w:r w:rsidRPr="0068131D">
        <w:rPr>
          <w:rStyle w:val="Puslapioinaosnuoroda"/>
          <w:rFonts w:asciiTheme="minorHAnsi" w:hAnsiTheme="minorHAnsi" w:cstheme="minorHAnsi"/>
        </w:rPr>
        <w:footnoteRef/>
      </w:r>
      <w:r w:rsidRPr="0068131D">
        <w:rPr>
          <w:rFonts w:asciiTheme="minorHAnsi" w:hAnsiTheme="minorHAnsi" w:cstheme="minorHAnsi"/>
        </w:rPr>
        <w:t xml:space="preserve"> Nurodykite kontaktinį asmenį, su kuriuo bus komunikuojama vis</w:t>
      </w:r>
      <w:r w:rsidR="0068131D" w:rsidRPr="0068131D">
        <w:rPr>
          <w:rFonts w:asciiTheme="minorHAnsi" w:hAnsiTheme="minorHAnsi" w:cstheme="minorHAnsi"/>
        </w:rPr>
        <w:t>o</w:t>
      </w:r>
      <w:r w:rsidRPr="0068131D">
        <w:rPr>
          <w:rFonts w:asciiTheme="minorHAnsi" w:hAnsiTheme="minorHAnsi" w:cstheme="minorHAnsi"/>
        </w:rPr>
        <w:t xml:space="preserve"> vertinimo metu.</w:t>
      </w:r>
      <w:r w:rsidR="008B5FD7" w:rsidRPr="0068131D">
        <w:rPr>
          <w:rFonts w:asciiTheme="minorHAnsi" w:hAnsiTheme="minorHAnsi" w:cstheme="minorHAnsi"/>
        </w:rPr>
        <w:t xml:space="preserve"> Visa su vertinimu susijusi informacija bus siunčiama tik šiam asmeniui.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01599"/>
    <w:multiLevelType w:val="hybridMultilevel"/>
    <w:tmpl w:val="73307342"/>
    <w:lvl w:ilvl="0" w:tplc="B0D2D3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6E"/>
    <w:rsid w:val="0000033D"/>
    <w:rsid w:val="00013411"/>
    <w:rsid w:val="00043A60"/>
    <w:rsid w:val="00045F9F"/>
    <w:rsid w:val="0004609F"/>
    <w:rsid w:val="00073F36"/>
    <w:rsid w:val="000820BB"/>
    <w:rsid w:val="000A542D"/>
    <w:rsid w:val="000E0DC7"/>
    <w:rsid w:val="000F6707"/>
    <w:rsid w:val="00102766"/>
    <w:rsid w:val="00117D63"/>
    <w:rsid w:val="00120048"/>
    <w:rsid w:val="00131BC9"/>
    <w:rsid w:val="00145806"/>
    <w:rsid w:val="00152162"/>
    <w:rsid w:val="00154DFD"/>
    <w:rsid w:val="00176C90"/>
    <w:rsid w:val="00182B0F"/>
    <w:rsid w:val="00196A0C"/>
    <w:rsid w:val="001A0B9E"/>
    <w:rsid w:val="001B5927"/>
    <w:rsid w:val="001C5D42"/>
    <w:rsid w:val="001F7558"/>
    <w:rsid w:val="00256730"/>
    <w:rsid w:val="002640AD"/>
    <w:rsid w:val="00264EE0"/>
    <w:rsid w:val="002837E0"/>
    <w:rsid w:val="002A13F9"/>
    <w:rsid w:val="002D5875"/>
    <w:rsid w:val="002E1713"/>
    <w:rsid w:val="002F418B"/>
    <w:rsid w:val="0030162B"/>
    <w:rsid w:val="003106DB"/>
    <w:rsid w:val="003214F0"/>
    <w:rsid w:val="00322D38"/>
    <w:rsid w:val="00337537"/>
    <w:rsid w:val="003478B9"/>
    <w:rsid w:val="0036435C"/>
    <w:rsid w:val="003911DE"/>
    <w:rsid w:val="003A2655"/>
    <w:rsid w:val="003A3B45"/>
    <w:rsid w:val="003A3C71"/>
    <w:rsid w:val="003A55E1"/>
    <w:rsid w:val="003E0573"/>
    <w:rsid w:val="004174E3"/>
    <w:rsid w:val="00420EF1"/>
    <w:rsid w:val="0044016B"/>
    <w:rsid w:val="00446FFC"/>
    <w:rsid w:val="004704F4"/>
    <w:rsid w:val="004C2A65"/>
    <w:rsid w:val="004E61D1"/>
    <w:rsid w:val="005160E0"/>
    <w:rsid w:val="00516884"/>
    <w:rsid w:val="00525497"/>
    <w:rsid w:val="0052727A"/>
    <w:rsid w:val="00534271"/>
    <w:rsid w:val="0054681D"/>
    <w:rsid w:val="00547D8B"/>
    <w:rsid w:val="00560A44"/>
    <w:rsid w:val="00560AD3"/>
    <w:rsid w:val="00561017"/>
    <w:rsid w:val="005648DB"/>
    <w:rsid w:val="00581E74"/>
    <w:rsid w:val="005C50CF"/>
    <w:rsid w:val="005D4CBF"/>
    <w:rsid w:val="00622C30"/>
    <w:rsid w:val="00637B78"/>
    <w:rsid w:val="00645E35"/>
    <w:rsid w:val="006531E2"/>
    <w:rsid w:val="0065576C"/>
    <w:rsid w:val="00666BED"/>
    <w:rsid w:val="0068131D"/>
    <w:rsid w:val="00693C8E"/>
    <w:rsid w:val="006A79C8"/>
    <w:rsid w:val="006C045F"/>
    <w:rsid w:val="006C3FDB"/>
    <w:rsid w:val="006C4514"/>
    <w:rsid w:val="00705EEC"/>
    <w:rsid w:val="00711C96"/>
    <w:rsid w:val="00743F14"/>
    <w:rsid w:val="00753CC4"/>
    <w:rsid w:val="00756796"/>
    <w:rsid w:val="00765F52"/>
    <w:rsid w:val="0076735C"/>
    <w:rsid w:val="00770350"/>
    <w:rsid w:val="007C3DEF"/>
    <w:rsid w:val="007D6E02"/>
    <w:rsid w:val="007E79F3"/>
    <w:rsid w:val="00842C8F"/>
    <w:rsid w:val="00843700"/>
    <w:rsid w:val="008543D5"/>
    <w:rsid w:val="00871AF6"/>
    <w:rsid w:val="00872C09"/>
    <w:rsid w:val="00877D83"/>
    <w:rsid w:val="00880554"/>
    <w:rsid w:val="00882E9C"/>
    <w:rsid w:val="008856E4"/>
    <w:rsid w:val="00897307"/>
    <w:rsid w:val="008A4F77"/>
    <w:rsid w:val="008B2479"/>
    <w:rsid w:val="008B5FD7"/>
    <w:rsid w:val="008C2C23"/>
    <w:rsid w:val="008C6EE0"/>
    <w:rsid w:val="008D0266"/>
    <w:rsid w:val="008D7CA6"/>
    <w:rsid w:val="008E601B"/>
    <w:rsid w:val="009165D1"/>
    <w:rsid w:val="00917FC0"/>
    <w:rsid w:val="00925816"/>
    <w:rsid w:val="00926F8B"/>
    <w:rsid w:val="00971E74"/>
    <w:rsid w:val="0098232E"/>
    <w:rsid w:val="00994CA8"/>
    <w:rsid w:val="009A0CB4"/>
    <w:rsid w:val="009A2C40"/>
    <w:rsid w:val="009B7F42"/>
    <w:rsid w:val="009D5181"/>
    <w:rsid w:val="009E0D54"/>
    <w:rsid w:val="009E3EED"/>
    <w:rsid w:val="009E6E1B"/>
    <w:rsid w:val="00A06FDF"/>
    <w:rsid w:val="00A2475F"/>
    <w:rsid w:val="00A41122"/>
    <w:rsid w:val="00A470A6"/>
    <w:rsid w:val="00A832AA"/>
    <w:rsid w:val="00A85791"/>
    <w:rsid w:val="00AB638C"/>
    <w:rsid w:val="00AC04F1"/>
    <w:rsid w:val="00AC0DD0"/>
    <w:rsid w:val="00AC4EE7"/>
    <w:rsid w:val="00AD65AF"/>
    <w:rsid w:val="00AE070D"/>
    <w:rsid w:val="00B3596E"/>
    <w:rsid w:val="00B41A0C"/>
    <w:rsid w:val="00B6222C"/>
    <w:rsid w:val="00B923BD"/>
    <w:rsid w:val="00BA71EC"/>
    <w:rsid w:val="00BB0F70"/>
    <w:rsid w:val="00C000A8"/>
    <w:rsid w:val="00C02089"/>
    <w:rsid w:val="00C07949"/>
    <w:rsid w:val="00C60A10"/>
    <w:rsid w:val="00C70A87"/>
    <w:rsid w:val="00C86D04"/>
    <w:rsid w:val="00C938A1"/>
    <w:rsid w:val="00C964D3"/>
    <w:rsid w:val="00D4402B"/>
    <w:rsid w:val="00D509E7"/>
    <w:rsid w:val="00D5147C"/>
    <w:rsid w:val="00D52871"/>
    <w:rsid w:val="00D632DB"/>
    <w:rsid w:val="00D95485"/>
    <w:rsid w:val="00DA0462"/>
    <w:rsid w:val="00DB2BD4"/>
    <w:rsid w:val="00DC2063"/>
    <w:rsid w:val="00DC6BE5"/>
    <w:rsid w:val="00DC6F64"/>
    <w:rsid w:val="00DF1439"/>
    <w:rsid w:val="00E00174"/>
    <w:rsid w:val="00E10409"/>
    <w:rsid w:val="00E26BAC"/>
    <w:rsid w:val="00E340D0"/>
    <w:rsid w:val="00E44570"/>
    <w:rsid w:val="00E53E8C"/>
    <w:rsid w:val="00E5561B"/>
    <w:rsid w:val="00E80B1B"/>
    <w:rsid w:val="00F035DC"/>
    <w:rsid w:val="00F04F84"/>
    <w:rsid w:val="00F51112"/>
    <w:rsid w:val="00F63581"/>
    <w:rsid w:val="00F66374"/>
    <w:rsid w:val="00F70256"/>
    <w:rsid w:val="00F7356E"/>
    <w:rsid w:val="00F7636A"/>
    <w:rsid w:val="00F84F2A"/>
    <w:rsid w:val="00F87BE1"/>
    <w:rsid w:val="00FA15FC"/>
    <w:rsid w:val="00FA60B3"/>
    <w:rsid w:val="00FB4299"/>
    <w:rsid w:val="00FB7759"/>
    <w:rsid w:val="00FC2C5C"/>
    <w:rsid w:val="00FC3D3F"/>
    <w:rsid w:val="00FC6F54"/>
    <w:rsid w:val="00FD44C7"/>
    <w:rsid w:val="00FD6665"/>
    <w:rsid w:val="00FD7EDC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A093"/>
  <w15:docId w15:val="{D2487877-688E-46F0-9588-B1B0EF7A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6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375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3375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3375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48D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48DB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37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3375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3375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2A13F9"/>
    <w:pPr>
      <w:spacing w:line="276" w:lineRule="auto"/>
      <w:outlineLvl w:val="9"/>
    </w:pPr>
    <w:rPr>
      <w:lang w:eastAsia="lt-LT"/>
    </w:rPr>
  </w:style>
  <w:style w:type="paragraph" w:styleId="Turinys1">
    <w:name w:val="toc 1"/>
    <w:basedOn w:val="prastasis"/>
    <w:next w:val="prastasis"/>
    <w:autoRedefine/>
    <w:uiPriority w:val="39"/>
    <w:unhideWhenUsed/>
    <w:rsid w:val="002A13F9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2A13F9"/>
    <w:pPr>
      <w:spacing w:after="100"/>
      <w:ind w:left="240"/>
    </w:pPr>
  </w:style>
  <w:style w:type="paragraph" w:styleId="Turinys3">
    <w:name w:val="toc 3"/>
    <w:basedOn w:val="prastasis"/>
    <w:next w:val="prastasis"/>
    <w:autoRedefine/>
    <w:uiPriority w:val="39"/>
    <w:unhideWhenUsed/>
    <w:rsid w:val="002A13F9"/>
    <w:pPr>
      <w:spacing w:after="100"/>
      <w:ind w:left="480"/>
    </w:pPr>
  </w:style>
  <w:style w:type="character" w:styleId="Hipersaitas">
    <w:name w:val="Hyperlink"/>
    <w:basedOn w:val="Numatytasispastraiposriftas"/>
    <w:uiPriority w:val="99"/>
    <w:unhideWhenUsed/>
    <w:rsid w:val="002A13F9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2A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FC6F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C6F5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C6F5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C6F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C6F54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Antrats">
    <w:name w:val="header"/>
    <w:basedOn w:val="prastasis"/>
    <w:link w:val="AntratsDiagrama"/>
    <w:uiPriority w:val="99"/>
    <w:unhideWhenUsed/>
    <w:rsid w:val="00560A4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0A4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orat">
    <w:name w:val="footer"/>
    <w:basedOn w:val="prastasis"/>
    <w:link w:val="PoratDiagrama"/>
    <w:uiPriority w:val="99"/>
    <w:unhideWhenUsed/>
    <w:rsid w:val="00560A4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60A4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raopastraipa">
    <w:name w:val="List Paragraph"/>
    <w:basedOn w:val="prastasis"/>
    <w:uiPriority w:val="34"/>
    <w:qFormat/>
    <w:rsid w:val="00560A44"/>
    <w:pPr>
      <w:ind w:left="720"/>
      <w:contextualSpacing/>
    </w:pPr>
  </w:style>
  <w:style w:type="paragraph" w:customStyle="1" w:styleId="Default">
    <w:name w:val="Default"/>
    <w:rsid w:val="00971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8232E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8232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8232E"/>
    <w:rPr>
      <w:vertAlign w:val="superscript"/>
    </w:rPr>
  </w:style>
  <w:style w:type="paragraph" w:styleId="Pagrindinistekstas">
    <w:name w:val="Body Text"/>
    <w:basedOn w:val="prastasis"/>
    <w:link w:val="PagrindinistekstasDiagrama"/>
    <w:uiPriority w:val="1"/>
    <w:qFormat/>
    <w:rsid w:val="004C2A65"/>
    <w:pPr>
      <w:widowControl w:val="0"/>
      <w:autoSpaceDE w:val="0"/>
      <w:autoSpaceDN w:val="0"/>
    </w:pPr>
    <w:rPr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4C2A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DAE18-FE24-4BD4-B2A7-17C0454F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6902</Words>
  <Characters>3935</Characters>
  <Application>Microsoft Office Word</Application>
  <DocSecurity>0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skvc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Arnas Digryla</dc:creator>
  <cp:lastModifiedBy>Kristina Sutkute</cp:lastModifiedBy>
  <cp:revision>3</cp:revision>
  <cp:lastPrinted>2020-03-04T07:53:00Z</cp:lastPrinted>
  <dcterms:created xsi:type="dcterms:W3CDTF">2023-08-03T13:05:00Z</dcterms:created>
  <dcterms:modified xsi:type="dcterms:W3CDTF">2023-08-03T13:14:00Z</dcterms:modified>
</cp:coreProperties>
</file>