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AF" w:rsidRDefault="002330C9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-639445</wp:posOffset>
            </wp:positionV>
            <wp:extent cx="1257300" cy="847725"/>
            <wp:effectExtent l="0" t="0" r="0" b="9525"/>
            <wp:wrapNone/>
            <wp:docPr id="2" name="Paveikslėlis 1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kvc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8AF" w:rsidRDefault="004538AF" w:rsidP="00324721"/>
    <w:p w:rsidR="004538AF" w:rsidRPr="00324721" w:rsidRDefault="004538AF" w:rsidP="00324721">
      <w:pPr>
        <w:tabs>
          <w:tab w:val="left" w:pos="1716"/>
        </w:tabs>
        <w:jc w:val="center"/>
        <w:rPr>
          <w:rFonts w:ascii="Times New Roman" w:hAnsi="Times New Roman"/>
          <w:b/>
          <w:sz w:val="24"/>
          <w:szCs w:val="24"/>
        </w:rPr>
      </w:pPr>
      <w:r w:rsidRPr="00324721">
        <w:rPr>
          <w:rFonts w:ascii="Times New Roman" w:hAnsi="Times New Roman"/>
          <w:b/>
          <w:sz w:val="24"/>
          <w:szCs w:val="24"/>
        </w:rPr>
        <w:t>METODINĖ PAGALBA RENGIANTIEMS STUDIJŲ PROGRAMŲ SAVIANALIZĖS SUVESTINES</w:t>
      </w:r>
    </w:p>
    <w:p w:rsidR="004538AF" w:rsidRPr="00324721" w:rsidRDefault="004538AF" w:rsidP="00324721">
      <w:pPr>
        <w:tabs>
          <w:tab w:val="left" w:pos="1716"/>
        </w:tabs>
        <w:jc w:val="center"/>
        <w:rPr>
          <w:rFonts w:ascii="Times New Roman" w:hAnsi="Times New Roman"/>
          <w:b/>
          <w:sz w:val="24"/>
          <w:szCs w:val="24"/>
        </w:rPr>
      </w:pPr>
      <w:r w:rsidRPr="00324721">
        <w:rPr>
          <w:rFonts w:ascii="Times New Roman" w:hAnsi="Times New Roman"/>
          <w:b/>
          <w:sz w:val="24"/>
          <w:szCs w:val="24"/>
        </w:rPr>
        <w:t>2013</w:t>
      </w:r>
    </w:p>
    <w:p w:rsidR="004538AF" w:rsidRDefault="004538AF" w:rsidP="00A60E9B">
      <w:pPr>
        <w:tabs>
          <w:tab w:val="left" w:pos="806"/>
          <w:tab w:val="left" w:pos="17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721">
        <w:rPr>
          <w:rFonts w:ascii="Times New Roman" w:hAnsi="Times New Roman"/>
          <w:b/>
          <w:sz w:val="24"/>
          <w:szCs w:val="24"/>
        </w:rPr>
        <w:tab/>
      </w:r>
      <w:r w:rsidRPr="00324721">
        <w:rPr>
          <w:rFonts w:ascii="Times New Roman" w:hAnsi="Times New Roman"/>
          <w:sz w:val="24"/>
          <w:szCs w:val="24"/>
        </w:rPr>
        <w:t xml:space="preserve">Aukštųjų mokyklų prašymu, pateikiame </w:t>
      </w:r>
      <w:r>
        <w:rPr>
          <w:rFonts w:ascii="Times New Roman" w:hAnsi="Times New Roman"/>
          <w:sz w:val="24"/>
          <w:szCs w:val="24"/>
        </w:rPr>
        <w:t xml:space="preserve">lentelių pavyzdžius, kuriais galite naudotis rengdami savianalizės suvestines. Čia pateikiama informacija </w:t>
      </w:r>
      <w:r w:rsidRPr="00324721">
        <w:rPr>
          <w:rFonts w:ascii="Times New Roman" w:hAnsi="Times New Roman"/>
          <w:b/>
          <w:sz w:val="24"/>
          <w:szCs w:val="24"/>
        </w:rPr>
        <w:t>nėra privaloma</w:t>
      </w:r>
      <w:r>
        <w:rPr>
          <w:rFonts w:ascii="Times New Roman" w:hAnsi="Times New Roman"/>
          <w:sz w:val="24"/>
          <w:szCs w:val="24"/>
        </w:rPr>
        <w:t>. Studijų kokybės vertinimo centras pasilieka teisę keisti ir pildyti šią medžiagą bet kuriuo metu.</w:t>
      </w:r>
      <w:r>
        <w:rPr>
          <w:rFonts w:ascii="Times New Roman" w:hAnsi="Times New Roman"/>
          <w:sz w:val="24"/>
          <w:szCs w:val="24"/>
        </w:rPr>
        <w:tab/>
      </w: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Pr="004A693C" w:rsidRDefault="004538AF" w:rsidP="004A693C">
      <w:pPr>
        <w:jc w:val="center"/>
        <w:rPr>
          <w:rFonts w:ascii="Times New Roman" w:hAnsi="Times New Roman"/>
          <w:b/>
          <w:sz w:val="24"/>
          <w:szCs w:val="24"/>
        </w:rPr>
      </w:pPr>
      <w:r w:rsidRPr="004A693C">
        <w:rPr>
          <w:rFonts w:ascii="Times New Roman" w:hAnsi="Times New Roman"/>
          <w:b/>
          <w:sz w:val="24"/>
          <w:szCs w:val="24"/>
        </w:rPr>
        <w:t>Programos tikslai ir numatomi studijų rezultatai</w:t>
      </w:r>
    </w:p>
    <w:p w:rsidR="004538AF" w:rsidRPr="00D03066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Programos ir dalykų studijų rezultatų susiejimas</w:t>
      </w:r>
    </w:p>
    <w:tbl>
      <w:tblPr>
        <w:tblW w:w="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77"/>
        <w:gridCol w:w="627"/>
        <w:gridCol w:w="567"/>
        <w:gridCol w:w="567"/>
        <w:gridCol w:w="567"/>
        <w:gridCol w:w="567"/>
        <w:gridCol w:w="567"/>
        <w:gridCol w:w="639"/>
      </w:tblGrid>
      <w:tr w:rsidR="004538AF" w:rsidRPr="00624697" w:rsidTr="00EA4E1D">
        <w:tc>
          <w:tcPr>
            <w:tcW w:w="1101" w:type="dxa"/>
            <w:vMerge w:val="restart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Dalykai</w:t>
            </w:r>
          </w:p>
          <w:p w:rsidR="004538AF" w:rsidRPr="004A693C" w:rsidRDefault="004538AF" w:rsidP="004A693C">
            <w:pPr>
              <w:keepNext/>
              <w:tabs>
                <w:tab w:val="center" w:pos="42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gridSpan w:val="8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Programos studijų rezultatai</w:t>
            </w:r>
          </w:p>
        </w:tc>
      </w:tr>
      <w:tr w:rsidR="004538AF" w:rsidRPr="00624697" w:rsidTr="00EA4E1D">
        <w:trPr>
          <w:trHeight w:val="236"/>
        </w:trPr>
        <w:tc>
          <w:tcPr>
            <w:tcW w:w="1101" w:type="dxa"/>
            <w:vMerge/>
          </w:tcPr>
          <w:p w:rsidR="004538AF" w:rsidRPr="004A693C" w:rsidRDefault="004538AF" w:rsidP="004A693C">
            <w:pPr>
              <w:keepNext/>
              <w:numPr>
                <w:ilvl w:val="0"/>
                <w:numId w:val="1"/>
              </w:numPr>
              <w:tabs>
                <w:tab w:val="center" w:pos="426"/>
                <w:tab w:val="left" w:pos="567"/>
                <w:tab w:val="left" w:pos="9781"/>
              </w:tabs>
              <w:spacing w:after="0" w:line="240" w:lineRule="auto"/>
              <w:ind w:hanging="56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627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639" w:type="dxa"/>
          </w:tcPr>
          <w:p w:rsidR="004538AF" w:rsidRPr="004A693C" w:rsidRDefault="004538AF" w:rsidP="004A6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8</w:t>
            </w:r>
          </w:p>
        </w:tc>
      </w:tr>
      <w:tr w:rsidR="004538AF" w:rsidRPr="00624697" w:rsidTr="00EA4E1D">
        <w:trPr>
          <w:trHeight w:val="213"/>
        </w:trPr>
        <w:tc>
          <w:tcPr>
            <w:tcW w:w="1101" w:type="dxa"/>
          </w:tcPr>
          <w:p w:rsidR="004538AF" w:rsidRPr="004A693C" w:rsidRDefault="004538AF" w:rsidP="004A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1 dalykas</w:t>
            </w:r>
          </w:p>
        </w:tc>
        <w:tc>
          <w:tcPr>
            <w:tcW w:w="57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2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39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538AF" w:rsidRPr="00624697" w:rsidTr="00EA4E1D">
        <w:trPr>
          <w:trHeight w:val="284"/>
        </w:trPr>
        <w:tc>
          <w:tcPr>
            <w:tcW w:w="1101" w:type="dxa"/>
          </w:tcPr>
          <w:p w:rsidR="004538AF" w:rsidRPr="004A693C" w:rsidRDefault="004538AF" w:rsidP="004A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2 dalykas</w:t>
            </w:r>
          </w:p>
        </w:tc>
        <w:tc>
          <w:tcPr>
            <w:tcW w:w="57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2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39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538AF" w:rsidRPr="00624697" w:rsidTr="00EA4E1D">
        <w:trPr>
          <w:trHeight w:val="284"/>
        </w:trPr>
        <w:tc>
          <w:tcPr>
            <w:tcW w:w="1101" w:type="dxa"/>
          </w:tcPr>
          <w:p w:rsidR="004538AF" w:rsidRPr="004A693C" w:rsidRDefault="004538AF" w:rsidP="004A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3 dalykas</w:t>
            </w:r>
          </w:p>
        </w:tc>
        <w:tc>
          <w:tcPr>
            <w:tcW w:w="57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2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538AF" w:rsidRPr="00624697" w:rsidTr="00EA4E1D">
        <w:trPr>
          <w:trHeight w:val="284"/>
        </w:trPr>
        <w:tc>
          <w:tcPr>
            <w:tcW w:w="1101" w:type="dxa"/>
          </w:tcPr>
          <w:p w:rsidR="004538AF" w:rsidRPr="004A693C" w:rsidRDefault="004538AF" w:rsidP="004A6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N dalykas</w:t>
            </w:r>
          </w:p>
        </w:tc>
        <w:tc>
          <w:tcPr>
            <w:tcW w:w="57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2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</w:tcPr>
          <w:p w:rsidR="004538AF" w:rsidRPr="004A693C" w:rsidRDefault="004538AF" w:rsidP="004A693C">
            <w:pPr>
              <w:keepNext/>
              <w:tabs>
                <w:tab w:val="left" w:pos="567"/>
                <w:tab w:val="left" w:pos="9781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693C">
              <w:rPr>
                <w:rFonts w:ascii="Times New Roman" w:hAnsi="Times New Roman"/>
                <w:sz w:val="20"/>
                <w:szCs w:val="20"/>
                <w:lang w:val="en-GB"/>
              </w:rPr>
              <w:t>X</w:t>
            </w:r>
          </w:p>
        </w:tc>
      </w:tr>
    </w:tbl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192FE9" w:rsidRDefault="00192FE9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Programos studijų rezultatų atitiktis pakopai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9"/>
        <w:gridCol w:w="6448"/>
        <w:gridCol w:w="6056"/>
      </w:tblGrid>
      <w:tr w:rsidR="004538AF" w:rsidRPr="00624697" w:rsidTr="00E12313">
        <w:trPr>
          <w:trHeight w:val="60"/>
          <w:tblHeader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8AF" w:rsidRPr="00B578C1" w:rsidRDefault="004538AF" w:rsidP="00B578C1">
            <w:pPr>
              <w:spacing w:before="120" w:after="120" w:line="6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8AF" w:rsidRPr="00B578C1" w:rsidRDefault="004538AF" w:rsidP="00B578C1">
            <w:pPr>
              <w:spacing w:before="120" w:after="120" w:line="60" w:lineRule="atLeas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E123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...</w:t>
            </w:r>
            <w:r w:rsidRPr="00B57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pakopos studijų rezultatai (</w:t>
            </w:r>
            <w:r w:rsidRPr="00E123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iš Studijų pakopų aprašo</w:t>
            </w:r>
            <w:r w:rsidRPr="00B57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6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38AF" w:rsidRPr="00B578C1" w:rsidRDefault="004538AF" w:rsidP="00B578C1">
            <w:pPr>
              <w:spacing w:before="120" w:after="120" w:line="60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P</w:t>
            </w:r>
            <w:r w:rsidRPr="00B57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rogramos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s</w:t>
            </w:r>
            <w:r w:rsidRPr="00B57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tudijų rezultatai</w:t>
            </w:r>
          </w:p>
        </w:tc>
      </w:tr>
      <w:tr w:rsidR="004538AF" w:rsidRPr="00624697" w:rsidTr="00E12313">
        <w:trPr>
          <w:trHeight w:val="60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B57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Žinios, jų taikymas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538AF" w:rsidRPr="00624697" w:rsidTr="00E12313">
        <w:trPr>
          <w:trHeight w:val="60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B57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Gebėjimai vykdyti tyrimus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538AF" w:rsidRPr="00624697" w:rsidTr="00E12313">
        <w:trPr>
          <w:trHeight w:val="60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FD062C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B578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Specialieji gebėjimai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538AF" w:rsidRPr="00624697" w:rsidTr="00E12313">
        <w:trPr>
          <w:trHeight w:val="60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E12313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E123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Socialiniai gebėjimai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538AF" w:rsidRPr="00624697" w:rsidTr="00E12313">
        <w:trPr>
          <w:trHeight w:val="60"/>
        </w:trPr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E1231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Asmeniniai gebėjimai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38AF" w:rsidRPr="00B578C1" w:rsidRDefault="004538AF" w:rsidP="00B578C1">
            <w:pPr>
              <w:spacing w:before="100" w:beforeAutospacing="1" w:after="0" w:line="60" w:lineRule="atLeas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5646EE">
      <w:pPr>
        <w:jc w:val="center"/>
        <w:rPr>
          <w:rFonts w:ascii="Times New Roman" w:hAnsi="Times New Roman"/>
          <w:b/>
          <w:sz w:val="24"/>
          <w:szCs w:val="24"/>
        </w:rPr>
      </w:pPr>
      <w:r w:rsidRPr="005646EE">
        <w:rPr>
          <w:rFonts w:ascii="Times New Roman" w:hAnsi="Times New Roman"/>
          <w:b/>
          <w:sz w:val="24"/>
          <w:szCs w:val="24"/>
        </w:rPr>
        <w:t>Programos sandara</w:t>
      </w:r>
    </w:p>
    <w:p w:rsidR="004538AF" w:rsidRDefault="004538AF" w:rsidP="002557AA">
      <w:pPr>
        <w:rPr>
          <w:rFonts w:ascii="Times New Roman" w:hAnsi="Times New Roman"/>
          <w:sz w:val="24"/>
          <w:szCs w:val="24"/>
        </w:rPr>
      </w:pPr>
      <w:r w:rsidRPr="002557AA">
        <w:rPr>
          <w:rFonts w:ascii="Times New Roman" w:hAnsi="Times New Roman"/>
          <w:sz w:val="24"/>
          <w:szCs w:val="24"/>
        </w:rPr>
        <w:t>Programos sandaros atitiktis teisės aktų reikalavimams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4740"/>
        <w:gridCol w:w="4740"/>
      </w:tblGrid>
      <w:tr w:rsidR="004538AF" w:rsidRPr="00624697" w:rsidTr="00624697">
        <w:tc>
          <w:tcPr>
            <w:tcW w:w="473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97">
              <w:rPr>
                <w:rFonts w:ascii="Times New Roman" w:hAnsi="Times New Roman"/>
                <w:b/>
                <w:sz w:val="24"/>
                <w:szCs w:val="24"/>
              </w:rPr>
              <w:t>Reikalaujama teisės aktuose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97">
              <w:rPr>
                <w:rFonts w:ascii="Times New Roman" w:hAnsi="Times New Roman"/>
                <w:b/>
                <w:sz w:val="24"/>
                <w:szCs w:val="24"/>
              </w:rPr>
              <w:t>Programoje</w:t>
            </w:r>
          </w:p>
        </w:tc>
      </w:tr>
      <w:tr w:rsidR="004538AF" w:rsidRPr="00624697" w:rsidTr="00624697">
        <w:tc>
          <w:tcPr>
            <w:tcW w:w="473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97">
              <w:rPr>
                <w:rFonts w:ascii="Times New Roman" w:hAnsi="Times New Roman"/>
                <w:b/>
                <w:sz w:val="24"/>
                <w:szCs w:val="24"/>
              </w:rPr>
              <w:t>Studijų krypties dalykai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97">
              <w:rPr>
                <w:rFonts w:ascii="Times New Roman" w:hAnsi="Times New Roman"/>
                <w:sz w:val="24"/>
                <w:szCs w:val="24"/>
              </w:rPr>
              <w:t>Ne mažiau kaip 165 kreditai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9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538AF" w:rsidRPr="00624697" w:rsidTr="00624697">
        <w:tc>
          <w:tcPr>
            <w:tcW w:w="473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97">
              <w:rPr>
                <w:rFonts w:ascii="Times New Roman" w:hAnsi="Times New Roman"/>
                <w:b/>
                <w:sz w:val="24"/>
                <w:szCs w:val="24"/>
              </w:rPr>
              <w:t>Bendrieji universitetiniai dalykai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97">
              <w:rPr>
                <w:rFonts w:ascii="Times New Roman" w:hAnsi="Times New Roman"/>
                <w:sz w:val="24"/>
                <w:szCs w:val="24"/>
              </w:rPr>
              <w:t>Ne mažiau kaip 15 kreditų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38AF" w:rsidRPr="00624697" w:rsidTr="00624697">
        <w:tc>
          <w:tcPr>
            <w:tcW w:w="473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97">
              <w:rPr>
                <w:rFonts w:ascii="Times New Roman" w:hAnsi="Times New Roman"/>
                <w:b/>
                <w:sz w:val="24"/>
                <w:szCs w:val="24"/>
              </w:rPr>
              <w:t>Praktikų apimtis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97">
              <w:rPr>
                <w:rFonts w:ascii="Times New Roman" w:hAnsi="Times New Roman"/>
                <w:sz w:val="24"/>
                <w:szCs w:val="24"/>
              </w:rPr>
              <w:t>Ne mažiau kaip 15 kreditų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6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38AF" w:rsidRPr="00624697" w:rsidTr="00624697">
        <w:tc>
          <w:tcPr>
            <w:tcW w:w="473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97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8AF" w:rsidRPr="00624697" w:rsidTr="00624697">
        <w:tc>
          <w:tcPr>
            <w:tcW w:w="473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697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8AF" w:rsidRDefault="004538AF" w:rsidP="002557AA">
      <w:pPr>
        <w:rPr>
          <w:rFonts w:ascii="Times New Roman" w:hAnsi="Times New Roman"/>
          <w:sz w:val="24"/>
          <w:szCs w:val="24"/>
        </w:rPr>
      </w:pPr>
    </w:p>
    <w:p w:rsidR="004538AF" w:rsidRPr="002557AA" w:rsidRDefault="004538AF" w:rsidP="002557AA">
      <w:pPr>
        <w:rPr>
          <w:rFonts w:ascii="Times New Roman" w:hAnsi="Times New Roman"/>
          <w:sz w:val="24"/>
          <w:szCs w:val="24"/>
        </w:rPr>
      </w:pPr>
    </w:p>
    <w:p w:rsidR="004538AF" w:rsidRDefault="004538AF" w:rsidP="005646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8AF" w:rsidRPr="005646EE" w:rsidRDefault="004538AF" w:rsidP="00564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Personalas</w:t>
      </w:r>
    </w:p>
    <w:p w:rsidR="004538AF" w:rsidRDefault="004538AF" w:rsidP="00D03066">
      <w:pPr>
        <w:rPr>
          <w:rFonts w:ascii="Times New Roman" w:hAnsi="Times New Roman"/>
          <w:sz w:val="24"/>
          <w:szCs w:val="24"/>
        </w:rPr>
      </w:pPr>
    </w:p>
    <w:p w:rsidR="004538AF" w:rsidRDefault="004538AF" w:rsidP="004A6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Dėstytojų sąrašas</w:t>
      </w: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958"/>
        <w:gridCol w:w="709"/>
        <w:gridCol w:w="601"/>
        <w:gridCol w:w="3544"/>
        <w:gridCol w:w="3402"/>
        <w:gridCol w:w="708"/>
        <w:gridCol w:w="709"/>
        <w:gridCol w:w="851"/>
        <w:gridCol w:w="786"/>
      </w:tblGrid>
      <w:tr w:rsidR="004538AF" w:rsidRPr="00624697" w:rsidTr="00192FE9">
        <w:trPr>
          <w:cantSplit/>
          <w:trHeight w:val="1280"/>
        </w:trPr>
        <w:tc>
          <w:tcPr>
            <w:tcW w:w="2093" w:type="dxa"/>
            <w:vAlign w:val="center"/>
          </w:tcPr>
          <w:p w:rsidR="004538AF" w:rsidRPr="00624697" w:rsidRDefault="004538AF" w:rsidP="00624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Vardas Pavardė</w:t>
            </w:r>
          </w:p>
        </w:tc>
        <w:tc>
          <w:tcPr>
            <w:tcW w:w="958" w:type="dxa"/>
            <w:textDirection w:val="btLr"/>
          </w:tcPr>
          <w:p w:rsidR="004538AF" w:rsidRPr="00624697" w:rsidRDefault="004538AF" w:rsidP="006246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Gimimo data</w:t>
            </w:r>
          </w:p>
        </w:tc>
        <w:tc>
          <w:tcPr>
            <w:tcW w:w="709" w:type="dxa"/>
            <w:textDirection w:val="btLr"/>
          </w:tcPr>
          <w:p w:rsidR="004538AF" w:rsidRPr="00624697" w:rsidRDefault="004538AF" w:rsidP="006246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Pedagoginis vardas</w:t>
            </w:r>
          </w:p>
        </w:tc>
        <w:tc>
          <w:tcPr>
            <w:tcW w:w="601" w:type="dxa"/>
            <w:textDirection w:val="btLr"/>
          </w:tcPr>
          <w:p w:rsidR="004538AF" w:rsidRPr="00624697" w:rsidRDefault="004538AF" w:rsidP="006246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Mokslinis laipsnis</w:t>
            </w:r>
          </w:p>
        </w:tc>
        <w:tc>
          <w:tcPr>
            <w:tcW w:w="3544" w:type="dxa"/>
            <w:vAlign w:val="center"/>
          </w:tcPr>
          <w:p w:rsidR="004538AF" w:rsidRPr="00624697" w:rsidRDefault="004538AF" w:rsidP="00624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Dėstomi dalykai</w:t>
            </w:r>
          </w:p>
        </w:tc>
        <w:tc>
          <w:tcPr>
            <w:tcW w:w="3402" w:type="dxa"/>
            <w:vAlign w:val="center"/>
          </w:tcPr>
          <w:p w:rsidR="004538AF" w:rsidRPr="00624697" w:rsidRDefault="004538AF" w:rsidP="00624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Moksliniai interesai</w:t>
            </w:r>
          </w:p>
        </w:tc>
        <w:tc>
          <w:tcPr>
            <w:tcW w:w="708" w:type="dxa"/>
            <w:textDirection w:val="btLr"/>
          </w:tcPr>
          <w:p w:rsidR="004538AF" w:rsidRPr="00624697" w:rsidRDefault="004538AF" w:rsidP="006246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Mokslinė patirtis</w:t>
            </w:r>
          </w:p>
        </w:tc>
        <w:tc>
          <w:tcPr>
            <w:tcW w:w="709" w:type="dxa"/>
            <w:textDirection w:val="btLr"/>
          </w:tcPr>
          <w:p w:rsidR="004538AF" w:rsidRPr="00624697" w:rsidRDefault="004538AF" w:rsidP="006246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 xml:space="preserve">Pedagoginė patirtis </w:t>
            </w:r>
          </w:p>
        </w:tc>
        <w:tc>
          <w:tcPr>
            <w:tcW w:w="851" w:type="dxa"/>
            <w:textDirection w:val="btLr"/>
          </w:tcPr>
          <w:p w:rsidR="004538AF" w:rsidRPr="00624697" w:rsidRDefault="004538AF" w:rsidP="006246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Praktin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io darbo</w:t>
            </w: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 xml:space="preserve"> patirtis</w:t>
            </w:r>
          </w:p>
        </w:tc>
        <w:tc>
          <w:tcPr>
            <w:tcW w:w="786" w:type="dxa"/>
            <w:textDirection w:val="btLr"/>
          </w:tcPr>
          <w:p w:rsidR="004538AF" w:rsidRPr="00624697" w:rsidRDefault="004538AF" w:rsidP="0062469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624697">
              <w:rPr>
                <w:rFonts w:ascii="Times New Roman" w:hAnsi="Times New Roman"/>
                <w:b/>
                <w:sz w:val="20"/>
                <w:szCs w:val="20"/>
              </w:rPr>
              <w:t>Dirbantis visu etatu (Taip/Ne)</w:t>
            </w:r>
          </w:p>
        </w:tc>
      </w:tr>
      <w:tr w:rsidR="004538AF" w:rsidRPr="00624697" w:rsidTr="00192FE9">
        <w:tc>
          <w:tcPr>
            <w:tcW w:w="2093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F" w:rsidRPr="00624697" w:rsidTr="00192FE9">
        <w:tc>
          <w:tcPr>
            <w:tcW w:w="2093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F" w:rsidRPr="00624697" w:rsidTr="00192FE9">
        <w:tc>
          <w:tcPr>
            <w:tcW w:w="2093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538AF" w:rsidRPr="00624697" w:rsidRDefault="004538AF" w:rsidP="00624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38AF" w:rsidRDefault="004538AF" w:rsidP="00D03066">
      <w:pPr>
        <w:ind w:firstLine="1296"/>
        <w:rPr>
          <w:rFonts w:ascii="Times New Roman" w:hAnsi="Times New Roman"/>
          <w:sz w:val="24"/>
          <w:szCs w:val="24"/>
        </w:rPr>
      </w:pPr>
    </w:p>
    <w:p w:rsidR="004538AF" w:rsidRDefault="004538AF" w:rsidP="00F75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Patirtis nurodoma metais (apytiksliai).</w:t>
      </w:r>
    </w:p>
    <w:p w:rsidR="004538AF" w:rsidRDefault="004538AF" w:rsidP="00D03066">
      <w:pPr>
        <w:ind w:firstLine="1296"/>
        <w:rPr>
          <w:rFonts w:ascii="Times New Roman" w:hAnsi="Times New Roman"/>
          <w:sz w:val="24"/>
          <w:szCs w:val="24"/>
        </w:rPr>
      </w:pPr>
    </w:p>
    <w:p w:rsidR="004538AF" w:rsidRDefault="004538AF" w:rsidP="006A4945">
      <w:pPr>
        <w:ind w:firstLine="1296"/>
        <w:jc w:val="center"/>
        <w:rPr>
          <w:rFonts w:ascii="Times New Roman" w:hAnsi="Times New Roman"/>
          <w:b/>
          <w:sz w:val="24"/>
          <w:szCs w:val="24"/>
        </w:rPr>
      </w:pPr>
      <w:r w:rsidRPr="006A4945">
        <w:rPr>
          <w:rFonts w:ascii="Times New Roman" w:hAnsi="Times New Roman"/>
          <w:b/>
          <w:sz w:val="24"/>
          <w:szCs w:val="24"/>
        </w:rPr>
        <w:t>Programos vadyba</w:t>
      </w:r>
    </w:p>
    <w:p w:rsidR="004538AF" w:rsidRDefault="004538AF" w:rsidP="006A4945">
      <w:pPr>
        <w:ind w:firstLine="1296"/>
        <w:jc w:val="center"/>
        <w:rPr>
          <w:rFonts w:ascii="Times New Roman" w:hAnsi="Times New Roman"/>
          <w:b/>
          <w:sz w:val="24"/>
          <w:szCs w:val="24"/>
        </w:rPr>
      </w:pPr>
    </w:p>
    <w:p w:rsidR="004538AF" w:rsidRDefault="004538AF" w:rsidP="00F750ED">
      <w:pPr>
        <w:rPr>
          <w:rFonts w:ascii="Times New Roman" w:hAnsi="Times New Roman"/>
          <w:sz w:val="24"/>
          <w:szCs w:val="24"/>
        </w:rPr>
      </w:pPr>
      <w:r w:rsidRPr="00F750ED">
        <w:rPr>
          <w:rFonts w:ascii="Times New Roman" w:hAnsi="Times New Roman"/>
          <w:sz w:val="24"/>
          <w:szCs w:val="24"/>
        </w:rPr>
        <w:t>Pakeitimai programoje po paskutinio vertinimo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8015"/>
      </w:tblGrid>
      <w:tr w:rsidR="004538AF" w:rsidTr="00E4798C">
        <w:tc>
          <w:tcPr>
            <w:tcW w:w="6204" w:type="dxa"/>
          </w:tcPr>
          <w:p w:rsidR="004538AF" w:rsidRPr="00E4798C" w:rsidRDefault="004538AF" w:rsidP="00F75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98C">
              <w:rPr>
                <w:rFonts w:ascii="Times New Roman" w:hAnsi="Times New Roman"/>
                <w:b/>
                <w:sz w:val="24"/>
                <w:szCs w:val="24"/>
              </w:rPr>
              <w:t>Pastebėjimai/rekomendacijos iš ankstesnio vertinimo išvadų</w:t>
            </w:r>
          </w:p>
        </w:tc>
        <w:tc>
          <w:tcPr>
            <w:tcW w:w="8015" w:type="dxa"/>
          </w:tcPr>
          <w:p w:rsidR="004538AF" w:rsidRPr="00E4798C" w:rsidRDefault="004538AF" w:rsidP="00F75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98C">
              <w:rPr>
                <w:rFonts w:ascii="Times New Roman" w:hAnsi="Times New Roman"/>
                <w:b/>
                <w:sz w:val="24"/>
                <w:szCs w:val="24"/>
              </w:rPr>
              <w:t>Programos vykdytojų atlikti pakeitimai</w:t>
            </w:r>
          </w:p>
        </w:tc>
      </w:tr>
      <w:tr w:rsidR="004538AF" w:rsidTr="00E4798C">
        <w:tc>
          <w:tcPr>
            <w:tcW w:w="6204" w:type="dxa"/>
          </w:tcPr>
          <w:p w:rsidR="004538AF" w:rsidRPr="00E4798C" w:rsidRDefault="004538AF" w:rsidP="00F7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4538AF" w:rsidRPr="00E4798C" w:rsidRDefault="004538AF" w:rsidP="00F7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8AF" w:rsidTr="00E4798C">
        <w:tc>
          <w:tcPr>
            <w:tcW w:w="6204" w:type="dxa"/>
          </w:tcPr>
          <w:p w:rsidR="004538AF" w:rsidRPr="00E4798C" w:rsidRDefault="004538AF" w:rsidP="00F7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4538AF" w:rsidRPr="00E4798C" w:rsidRDefault="004538AF" w:rsidP="00F7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8AF" w:rsidTr="00E4798C">
        <w:tc>
          <w:tcPr>
            <w:tcW w:w="6204" w:type="dxa"/>
          </w:tcPr>
          <w:p w:rsidR="004538AF" w:rsidRPr="00E4798C" w:rsidRDefault="004538AF" w:rsidP="00F7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4538AF" w:rsidRPr="00E4798C" w:rsidRDefault="004538AF" w:rsidP="00F75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8AF" w:rsidRPr="00F750ED" w:rsidRDefault="004538AF" w:rsidP="00F750ED">
      <w:pPr>
        <w:rPr>
          <w:rFonts w:ascii="Times New Roman" w:hAnsi="Times New Roman"/>
          <w:sz w:val="24"/>
          <w:szCs w:val="24"/>
        </w:rPr>
      </w:pPr>
    </w:p>
    <w:sectPr w:rsidR="004538AF" w:rsidRPr="00F750ED" w:rsidSect="00D0306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1D59"/>
    <w:multiLevelType w:val="multilevel"/>
    <w:tmpl w:val="56AC9EBE"/>
    <w:lvl w:ilvl="0">
      <w:start w:val="2"/>
      <w:numFmt w:val="decimal"/>
      <w:pStyle w:val="Antrat1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18"/>
    <w:rsid w:val="00026C18"/>
    <w:rsid w:val="00051F91"/>
    <w:rsid w:val="000F5D67"/>
    <w:rsid w:val="00142EF0"/>
    <w:rsid w:val="00192FE9"/>
    <w:rsid w:val="002330C9"/>
    <w:rsid w:val="002557AA"/>
    <w:rsid w:val="002D4E45"/>
    <w:rsid w:val="00324721"/>
    <w:rsid w:val="004538AF"/>
    <w:rsid w:val="004A693C"/>
    <w:rsid w:val="004C31F5"/>
    <w:rsid w:val="004E1CE0"/>
    <w:rsid w:val="005646EE"/>
    <w:rsid w:val="005C19CF"/>
    <w:rsid w:val="00624697"/>
    <w:rsid w:val="00676F01"/>
    <w:rsid w:val="006832C2"/>
    <w:rsid w:val="006A4945"/>
    <w:rsid w:val="007C5515"/>
    <w:rsid w:val="00855601"/>
    <w:rsid w:val="008C5F5C"/>
    <w:rsid w:val="00A60E9B"/>
    <w:rsid w:val="00A94CEF"/>
    <w:rsid w:val="00B578C1"/>
    <w:rsid w:val="00D03066"/>
    <w:rsid w:val="00DE5AC4"/>
    <w:rsid w:val="00E12313"/>
    <w:rsid w:val="00E4798C"/>
    <w:rsid w:val="00EA4E1D"/>
    <w:rsid w:val="00F750ED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5515"/>
    <w:pPr>
      <w:spacing w:after="200" w:line="276" w:lineRule="auto"/>
    </w:pPr>
    <w:rPr>
      <w:lang w:val="lt-LT"/>
    </w:rPr>
  </w:style>
  <w:style w:type="paragraph" w:styleId="Antrat1">
    <w:name w:val="heading 1"/>
    <w:aliases w:val="Char"/>
    <w:basedOn w:val="prastasis"/>
    <w:next w:val="prastasis"/>
    <w:link w:val="Antrat1Diagrama"/>
    <w:autoRedefine/>
    <w:uiPriority w:val="99"/>
    <w:qFormat/>
    <w:rsid w:val="004A693C"/>
    <w:pPr>
      <w:keepNext/>
      <w:numPr>
        <w:numId w:val="1"/>
      </w:numPr>
      <w:tabs>
        <w:tab w:val="center" w:pos="426"/>
      </w:tabs>
      <w:spacing w:before="60" w:after="60" w:line="240" w:lineRule="auto"/>
      <w:ind w:left="567" w:hanging="567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Char Diagrama"/>
    <w:basedOn w:val="Numatytasispastraiposriftas"/>
    <w:link w:val="Antrat1"/>
    <w:uiPriority w:val="99"/>
    <w:locked/>
    <w:rsid w:val="004A693C"/>
    <w:rPr>
      <w:rFonts w:ascii="Times New Roman" w:hAnsi="Times New Roman" w:cs="Times New Roman"/>
      <w:b/>
      <w:bCs/>
      <w:kern w:val="32"/>
      <w:sz w:val="28"/>
      <w:szCs w:val="28"/>
    </w:rPr>
  </w:style>
  <w:style w:type="table" w:styleId="Lentelstinklelis">
    <w:name w:val="Table Grid"/>
    <w:basedOn w:val="prastojilentel"/>
    <w:uiPriority w:val="99"/>
    <w:rsid w:val="00D030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5C19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5308"/>
    <w:rPr>
      <w:rFonts w:ascii="Times New Roman" w:hAnsi="Times New Roman"/>
      <w:sz w:val="0"/>
      <w:szCs w:val="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5515"/>
    <w:pPr>
      <w:spacing w:after="200" w:line="276" w:lineRule="auto"/>
    </w:pPr>
    <w:rPr>
      <w:lang w:val="lt-LT"/>
    </w:rPr>
  </w:style>
  <w:style w:type="paragraph" w:styleId="Antrat1">
    <w:name w:val="heading 1"/>
    <w:aliases w:val="Char"/>
    <w:basedOn w:val="prastasis"/>
    <w:next w:val="prastasis"/>
    <w:link w:val="Antrat1Diagrama"/>
    <w:autoRedefine/>
    <w:uiPriority w:val="99"/>
    <w:qFormat/>
    <w:rsid w:val="004A693C"/>
    <w:pPr>
      <w:keepNext/>
      <w:numPr>
        <w:numId w:val="1"/>
      </w:numPr>
      <w:tabs>
        <w:tab w:val="center" w:pos="426"/>
      </w:tabs>
      <w:spacing w:before="60" w:after="60" w:line="240" w:lineRule="auto"/>
      <w:ind w:left="567" w:hanging="567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Char Diagrama"/>
    <w:basedOn w:val="Numatytasispastraiposriftas"/>
    <w:link w:val="Antrat1"/>
    <w:uiPriority w:val="99"/>
    <w:locked/>
    <w:rsid w:val="004A693C"/>
    <w:rPr>
      <w:rFonts w:ascii="Times New Roman" w:hAnsi="Times New Roman" w:cs="Times New Roman"/>
      <w:b/>
      <w:bCs/>
      <w:kern w:val="32"/>
      <w:sz w:val="28"/>
      <w:szCs w:val="28"/>
    </w:rPr>
  </w:style>
  <w:style w:type="table" w:styleId="Lentelstinklelis">
    <w:name w:val="Table Grid"/>
    <w:basedOn w:val="prastojilentel"/>
    <w:uiPriority w:val="99"/>
    <w:rsid w:val="00D030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5C19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5308"/>
    <w:rPr>
      <w:rFonts w:ascii="Times New Roman" w:hAnsi="Times New Roman"/>
      <w:sz w:val="0"/>
      <w:szCs w:val="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 Ruzge</dc:creator>
  <cp:lastModifiedBy>Grazina Radzvilaviciute</cp:lastModifiedBy>
  <cp:revision>2</cp:revision>
  <dcterms:created xsi:type="dcterms:W3CDTF">2013-02-26T08:02:00Z</dcterms:created>
  <dcterms:modified xsi:type="dcterms:W3CDTF">2013-02-26T08:02:00Z</dcterms:modified>
</cp:coreProperties>
</file>