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A775C7" w:rsidRDefault="00E6540D" w:rsidP="004F15B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IŠORINIS </w:t>
            </w:r>
            <w:r w:rsidR="001B29CF">
              <w:rPr>
                <w:rFonts w:asciiTheme="majorHAnsi" w:hAnsiTheme="majorHAnsi"/>
                <w:b/>
                <w:color w:val="FFFFFF" w:themeColor="background1"/>
              </w:rPr>
              <w:t xml:space="preserve">TARPTAUTINIS </w:t>
            </w:r>
            <w:r w:rsidR="00A775C7">
              <w:rPr>
                <w:rFonts w:asciiTheme="majorHAnsi" w:hAnsiTheme="majorHAnsi"/>
                <w:b/>
                <w:color w:val="FFFFFF" w:themeColor="background1"/>
              </w:rPr>
              <w:t>MECHANIKOS INŽINERIJOS</w:t>
            </w:r>
            <w:r w:rsidR="000735A4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1B29CF">
              <w:rPr>
                <w:rFonts w:asciiTheme="majorHAnsi" w:hAnsiTheme="majorHAnsi"/>
                <w:b/>
                <w:color w:val="FFFFFF" w:themeColor="background1"/>
              </w:rPr>
              <w:t xml:space="preserve">STUDIJŲ KRYPTIES VERTINIMAS </w:t>
            </w:r>
          </w:p>
          <w:p w:rsidR="007D2AF0" w:rsidRPr="0099682F" w:rsidRDefault="00B1405B" w:rsidP="001F230B">
            <w:pPr>
              <w:jc w:val="center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2020 m. </w:t>
            </w:r>
            <w:r w:rsidR="00540BA2">
              <w:rPr>
                <w:rFonts w:asciiTheme="majorHAnsi" w:hAnsiTheme="majorHAnsi"/>
                <w:b/>
                <w:color w:val="FFFFFF" w:themeColor="background1"/>
              </w:rPr>
              <w:t>gruodžio 1 – 3 d.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7D2AF0" w:rsidRPr="007A0083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7A0083" w:rsidRDefault="003C183E" w:rsidP="00D20FE5">
            <w:pPr>
              <w:pStyle w:val="Antrats"/>
              <w:tabs>
                <w:tab w:val="clear" w:pos="4153"/>
                <w:tab w:val="clear" w:pos="8306"/>
              </w:tabs>
              <w:spacing w:after="240"/>
              <w:rPr>
                <w:rFonts w:asciiTheme="majorHAnsi" w:hAnsiTheme="majorHAnsi"/>
              </w:rPr>
            </w:pPr>
            <w:r w:rsidRPr="007A0083">
              <w:rPr>
                <w:rFonts w:asciiTheme="majorHAnsi" w:hAnsiTheme="majorHAnsi"/>
              </w:rPr>
              <w:t>Grupės vadovas</w:t>
            </w:r>
            <w:r w:rsidR="007D2AF0" w:rsidRPr="007A0083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7A0083" w:rsidRDefault="00DE18F8" w:rsidP="00D20FE5">
            <w:pPr>
              <w:pStyle w:val="Antrats"/>
              <w:tabs>
                <w:tab w:val="left" w:pos="720"/>
              </w:tabs>
              <w:spacing w:after="240"/>
              <w:rPr>
                <w:rFonts w:asciiTheme="majorHAnsi" w:hAnsiTheme="majorHAnsi"/>
              </w:rPr>
            </w:pPr>
            <w:r w:rsidRPr="007A0083">
              <w:rPr>
                <w:rFonts w:asciiTheme="majorHAnsi" w:eastAsia="Calibri" w:hAnsiTheme="majorHAnsi"/>
              </w:rPr>
              <w:t xml:space="preserve">Prof. dr. Oluremi </w:t>
            </w:r>
            <w:proofErr w:type="spellStart"/>
            <w:r w:rsidRPr="007A0083">
              <w:rPr>
                <w:rFonts w:asciiTheme="majorHAnsi" w:eastAsia="Calibri" w:hAnsiTheme="majorHAnsi"/>
              </w:rPr>
              <w:t>Ayotunde</w:t>
            </w:r>
            <w:proofErr w:type="spellEnd"/>
            <w:r w:rsidRPr="007A0083">
              <w:rPr>
                <w:rFonts w:asciiTheme="majorHAnsi" w:eastAsia="Calibri" w:hAnsiTheme="majorHAnsi"/>
              </w:rPr>
              <w:t xml:space="preserve"> Olatunbosun</w:t>
            </w:r>
          </w:p>
        </w:tc>
      </w:tr>
      <w:tr w:rsidR="007D2AF0" w:rsidRPr="007A0083" w:rsidTr="003776E3">
        <w:trPr>
          <w:trHeight w:val="397"/>
        </w:trPr>
        <w:tc>
          <w:tcPr>
            <w:tcW w:w="3227" w:type="dxa"/>
            <w:shd w:val="clear" w:color="auto" w:fill="auto"/>
          </w:tcPr>
          <w:p w:rsidR="007D2AF0" w:rsidRPr="007A0083" w:rsidRDefault="003C183E" w:rsidP="00DE515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7A0083">
              <w:rPr>
                <w:rFonts w:asciiTheme="majorHAnsi" w:hAnsiTheme="majorHAnsi"/>
              </w:rPr>
              <w:t>Grupės nariai</w:t>
            </w:r>
            <w:r w:rsidR="007D2AF0" w:rsidRPr="007A0083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280E" w:rsidRPr="007A0083" w:rsidRDefault="00F21E44" w:rsidP="00DE515C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r w:rsidRPr="007A0083">
              <w:rPr>
                <w:rFonts w:asciiTheme="majorHAnsi" w:eastAsia="Calibri" w:hAnsiTheme="majorHAnsi"/>
              </w:rPr>
              <w:t>Prof.</w:t>
            </w:r>
            <w:r w:rsidR="00DE18F8" w:rsidRPr="007A0083">
              <w:rPr>
                <w:rFonts w:asciiTheme="majorHAnsi" w:eastAsia="Calibri" w:hAnsiTheme="majorHAnsi"/>
              </w:rPr>
              <w:t xml:space="preserve"> dr. Jasmina Casals-</w:t>
            </w:r>
            <w:proofErr w:type="spellStart"/>
            <w:r w:rsidR="00DE18F8" w:rsidRPr="007A0083">
              <w:rPr>
                <w:rFonts w:asciiTheme="majorHAnsi" w:eastAsia="Calibri" w:hAnsiTheme="majorHAnsi"/>
              </w:rPr>
              <w:t>Terr</w:t>
            </w:r>
            <w:r w:rsidR="00DE18F8" w:rsidRPr="007A0083">
              <w:rPr>
                <w:rFonts w:ascii="Cambria" w:eastAsia="Calibri" w:hAnsi="Cambria"/>
              </w:rPr>
              <w:t>é</w:t>
            </w:r>
            <w:proofErr w:type="spellEnd"/>
            <w:r w:rsidR="00540BA2" w:rsidRPr="007A0083">
              <w:rPr>
                <w:rFonts w:ascii="Cambria" w:eastAsia="Calibri" w:hAnsi="Cambria"/>
              </w:rPr>
              <w:t>, akademinės bendruomenės narė</w:t>
            </w:r>
          </w:p>
          <w:p w:rsidR="00E7280E" w:rsidRPr="007A0083" w:rsidRDefault="00DE18F8" w:rsidP="00DE515C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r w:rsidRPr="007A0083">
              <w:rPr>
                <w:rFonts w:asciiTheme="majorHAnsi" w:eastAsia="Calibri" w:hAnsiTheme="majorHAnsi"/>
              </w:rPr>
              <w:t>Prof. dr. Bojan Dolšak</w:t>
            </w:r>
            <w:r w:rsidR="00540BA2" w:rsidRPr="007A0083">
              <w:rPr>
                <w:rFonts w:asciiTheme="majorHAnsi" w:eastAsia="Calibri" w:hAnsiTheme="majorHAnsi"/>
              </w:rPr>
              <w:t>, akademinės bendruomenės narys</w:t>
            </w:r>
          </w:p>
          <w:p w:rsidR="00E7280E" w:rsidRPr="007A0083" w:rsidRDefault="00DE18F8" w:rsidP="00DE515C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r w:rsidRPr="007A0083">
              <w:rPr>
                <w:rFonts w:asciiTheme="majorHAnsi" w:hAnsiTheme="majorHAnsi"/>
              </w:rPr>
              <w:t>Dr. Vaidas Liesionis</w:t>
            </w:r>
            <w:r w:rsidR="00540BA2" w:rsidRPr="007A0083">
              <w:rPr>
                <w:rFonts w:asciiTheme="majorHAnsi" w:hAnsiTheme="majorHAnsi"/>
              </w:rPr>
              <w:t>, socialinių partnerių atstov</w:t>
            </w:r>
            <w:bookmarkStart w:id="0" w:name="_GoBack"/>
            <w:bookmarkEnd w:id="0"/>
            <w:r w:rsidR="00540BA2" w:rsidRPr="007A0083">
              <w:rPr>
                <w:rFonts w:asciiTheme="majorHAnsi" w:hAnsiTheme="majorHAnsi"/>
              </w:rPr>
              <w:t>as</w:t>
            </w:r>
          </w:p>
          <w:p w:rsidR="007D2AF0" w:rsidRPr="007A0083" w:rsidRDefault="00DE18F8" w:rsidP="00DE18F8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r w:rsidRPr="007A0083">
              <w:rPr>
                <w:rFonts w:asciiTheme="majorHAnsi" w:hAnsiTheme="majorHAnsi"/>
              </w:rPr>
              <w:t>Erika Tichanovič</w:t>
            </w:r>
            <w:r w:rsidR="00413CD1" w:rsidRPr="007A0083">
              <w:rPr>
                <w:rFonts w:asciiTheme="majorHAnsi" w:hAnsiTheme="majorHAnsi"/>
              </w:rPr>
              <w:t xml:space="preserve"> (student</w:t>
            </w:r>
            <w:r w:rsidR="003D7562" w:rsidRPr="007A0083">
              <w:rPr>
                <w:rFonts w:asciiTheme="majorHAnsi" w:hAnsiTheme="majorHAnsi"/>
              </w:rPr>
              <w:t>ų</w:t>
            </w:r>
            <w:r w:rsidRPr="007A0083">
              <w:rPr>
                <w:rFonts w:asciiTheme="majorHAnsi" w:hAnsiTheme="majorHAnsi"/>
              </w:rPr>
              <w:t xml:space="preserve"> atstovė</w:t>
            </w:r>
            <w:r w:rsidR="00413CD1" w:rsidRPr="007A0083">
              <w:rPr>
                <w:rFonts w:asciiTheme="majorHAnsi" w:hAnsiTheme="majorHAnsi"/>
              </w:rPr>
              <w:t>)</w:t>
            </w:r>
          </w:p>
        </w:tc>
      </w:tr>
      <w:tr w:rsidR="007D2AF0" w:rsidRPr="007A0083" w:rsidTr="00E76D31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7A0083" w:rsidRDefault="00E76D31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7A0083">
              <w:rPr>
                <w:rFonts w:asciiTheme="majorHAnsi" w:hAnsiTheme="majorHAnsi"/>
              </w:rPr>
              <w:t>Vertinimo koordinatorė</w:t>
            </w:r>
            <w:r w:rsidR="007D2AF0" w:rsidRPr="007A0083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901AC" w:rsidRPr="007A0083" w:rsidRDefault="000901AC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7D2AF0" w:rsidRPr="007A0083" w:rsidRDefault="00E76D31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 w:rsidRPr="007A0083">
              <w:rPr>
                <w:rFonts w:asciiTheme="majorHAnsi" w:hAnsiTheme="majorHAnsi"/>
              </w:rPr>
              <w:t>Evelina Keturakytė</w:t>
            </w:r>
          </w:p>
          <w:p w:rsidR="003362F8" w:rsidRPr="007A0083" w:rsidRDefault="003362F8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</w:tr>
      <w:tr w:rsidR="003362F8" w:rsidRPr="0099682F" w:rsidTr="00E76D31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3362F8" w:rsidRPr="0099682F" w:rsidRDefault="003362F8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CA4F6A" w:rsidRPr="00CA4F6A" w:rsidRDefault="00CA4F6A" w:rsidP="00CA4F6A">
            <w:pPr>
              <w:pStyle w:val="Antrats"/>
              <w:tabs>
                <w:tab w:val="left" w:pos="720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:rsidTr="00BA50FB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194A43" w:rsidRDefault="00194A43" w:rsidP="00194A43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2020 m. gruodžio 1 d., antradienis            </w:t>
            </w:r>
          </w:p>
          <w:p w:rsidR="007D2AF0" w:rsidRPr="0099682F" w:rsidRDefault="00194A43" w:rsidP="00194A43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Vizitas Klaipėdos valstybinėje kolegijoje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F07916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09:15 – 09:30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BF2AD5" w:rsidRPr="0099682F" w:rsidTr="00F21E44">
        <w:tc>
          <w:tcPr>
            <w:tcW w:w="1713" w:type="dxa"/>
            <w:shd w:val="clear" w:color="auto" w:fill="auto"/>
          </w:tcPr>
          <w:p w:rsidR="00BF2AD5" w:rsidRPr="0099682F" w:rsidRDefault="00914F1D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09:30 – 10:00</w:t>
            </w:r>
          </w:p>
        </w:tc>
        <w:tc>
          <w:tcPr>
            <w:tcW w:w="8835" w:type="dxa"/>
            <w:shd w:val="clear" w:color="auto" w:fill="auto"/>
          </w:tcPr>
          <w:p w:rsidR="00BF2AD5" w:rsidRPr="0099682F" w:rsidRDefault="00BF2AD5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D3330E" w:rsidRPr="00D3330E" w:rsidTr="00D3330E">
        <w:tc>
          <w:tcPr>
            <w:tcW w:w="1713" w:type="dxa"/>
            <w:shd w:val="clear" w:color="auto" w:fill="E8E8EC"/>
          </w:tcPr>
          <w:p w:rsidR="00D3330E" w:rsidRPr="007A304F" w:rsidRDefault="00991BD2" w:rsidP="00AC69D7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 – 10:15</w:t>
            </w:r>
          </w:p>
        </w:tc>
        <w:tc>
          <w:tcPr>
            <w:tcW w:w="8835" w:type="dxa"/>
            <w:shd w:val="clear" w:color="auto" w:fill="E8E8EC"/>
          </w:tcPr>
          <w:p w:rsidR="00D3330E" w:rsidRPr="00D3330E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FD7C54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10:15 – 11:15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FD7C54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11:15 – 11:30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B30EC4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11:30 – 12:15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45EF8" w:rsidP="00D45EF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 xml:space="preserve">Susitikimas su studentais </w:t>
            </w:r>
          </w:p>
        </w:tc>
      </w:tr>
      <w:tr w:rsidR="00D3330E" w:rsidRPr="0099682F" w:rsidTr="00AC69D7">
        <w:tc>
          <w:tcPr>
            <w:tcW w:w="1713" w:type="dxa"/>
            <w:shd w:val="clear" w:color="auto" w:fill="E8E8EC"/>
          </w:tcPr>
          <w:p w:rsidR="00D3330E" w:rsidRPr="0099682F" w:rsidRDefault="00555220" w:rsidP="00AC69D7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12:15 – 12:30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555220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12:30 – 13:15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45EF8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555220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13:15 – 14:00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DA4D36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14:00 – 14:45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2B2F94" w:rsidP="007711B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="00D3330E"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 xml:space="preserve">. </w:t>
            </w:r>
            <w:r w:rsidR="007711BE">
              <w:rPr>
                <w:rFonts w:asciiTheme="majorHAnsi" w:hAnsiTheme="majorHAnsi"/>
                <w:color w:val="000000"/>
              </w:rPr>
              <w:t>Klausimai dėl s</w:t>
            </w:r>
            <w:r>
              <w:rPr>
                <w:rFonts w:asciiTheme="majorHAnsi" w:hAnsiTheme="majorHAnsi"/>
                <w:color w:val="000000"/>
              </w:rPr>
              <w:t>tudentų kursinių ir baigiamųjų darbų,</w:t>
            </w:r>
            <w:r w:rsidR="007711BE">
              <w:rPr>
                <w:rFonts w:asciiTheme="majorHAnsi" w:hAnsiTheme="majorHAnsi"/>
                <w:color w:val="000000"/>
              </w:rPr>
              <w:t xml:space="preserve"> baigiamųjų egzaminų medžiagos</w:t>
            </w:r>
            <w:r w:rsidR="00DA16F0">
              <w:rPr>
                <w:rFonts w:asciiTheme="majorHAnsi" w:hAnsiTheme="majorHAnsi"/>
                <w:color w:val="000000"/>
              </w:rPr>
              <w:t xml:space="preserve"> </w:t>
            </w:r>
            <w:r w:rsidR="00DA16F0" w:rsidRPr="00DA16F0">
              <w:rPr>
                <w:rFonts w:asciiTheme="majorHAnsi" w:hAnsiTheme="majorHAnsi"/>
                <w:i/>
                <w:color w:val="000000"/>
              </w:rPr>
              <w:t>(pagal poreikį)</w:t>
            </w:r>
          </w:p>
        </w:tc>
      </w:tr>
      <w:tr w:rsidR="00691AA9" w:rsidRPr="0099682F" w:rsidTr="00691AA9">
        <w:tc>
          <w:tcPr>
            <w:tcW w:w="1713" w:type="dxa"/>
            <w:shd w:val="clear" w:color="auto" w:fill="E8E8EC"/>
          </w:tcPr>
          <w:p w:rsidR="00691AA9" w:rsidRPr="0099682F" w:rsidRDefault="00DA4D36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14:45 – 15:00</w:t>
            </w:r>
          </w:p>
        </w:tc>
        <w:tc>
          <w:tcPr>
            <w:tcW w:w="8835" w:type="dxa"/>
            <w:shd w:val="clear" w:color="auto" w:fill="E8E8EC"/>
          </w:tcPr>
          <w:p w:rsidR="00691AA9" w:rsidRPr="0099682F" w:rsidRDefault="00691AA9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8B37FF" w:rsidRPr="0099682F" w:rsidTr="00F21E44">
        <w:tc>
          <w:tcPr>
            <w:tcW w:w="1713" w:type="dxa"/>
            <w:shd w:val="clear" w:color="auto" w:fill="auto"/>
          </w:tcPr>
          <w:p w:rsidR="008B37FF" w:rsidRDefault="007B00B7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15:00 – 16:15</w:t>
            </w:r>
          </w:p>
        </w:tc>
        <w:tc>
          <w:tcPr>
            <w:tcW w:w="8835" w:type="dxa"/>
            <w:shd w:val="clear" w:color="auto" w:fill="auto"/>
          </w:tcPr>
          <w:p w:rsidR="008B37FF" w:rsidRPr="0099682F" w:rsidRDefault="007B00B7" w:rsidP="007B00B7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 xml:space="preserve">Susitikimas su studijų krypties absolventais, socialiniais partneriais </w:t>
            </w:r>
          </w:p>
        </w:tc>
      </w:tr>
      <w:tr w:rsidR="008B37FF" w:rsidRPr="00CB2ED6" w:rsidTr="00AC69D7">
        <w:tc>
          <w:tcPr>
            <w:tcW w:w="1713" w:type="dxa"/>
            <w:shd w:val="clear" w:color="auto" w:fill="E8E8EC"/>
          </w:tcPr>
          <w:p w:rsidR="008B37FF" w:rsidRPr="00CB2ED6" w:rsidRDefault="004E21CF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16:15 – 16:30</w:t>
            </w:r>
          </w:p>
        </w:tc>
        <w:tc>
          <w:tcPr>
            <w:tcW w:w="8835" w:type="dxa"/>
            <w:shd w:val="clear" w:color="auto" w:fill="E8E8EC"/>
          </w:tcPr>
          <w:p w:rsidR="008B37FF" w:rsidRPr="00CB2ED6" w:rsidRDefault="00B56913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4E21CF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16:30 – 17:00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1E5691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7B00B7" w:rsidRPr="0099682F">
              <w:rPr>
                <w:rFonts w:asciiTheme="majorHAnsi" w:hAnsiTheme="majorHAnsi"/>
              </w:rPr>
              <w:t xml:space="preserve">usitikimas su kita </w:t>
            </w:r>
            <w:r>
              <w:rPr>
                <w:rFonts w:asciiTheme="majorHAnsi" w:hAnsiTheme="majorHAnsi"/>
              </w:rPr>
              <w:t xml:space="preserve">kolegijos bendruomenės </w:t>
            </w:r>
            <w:r w:rsidR="007B00B7" w:rsidRPr="0099682F">
              <w:rPr>
                <w:rFonts w:asciiTheme="majorHAnsi" w:hAnsiTheme="majorHAnsi"/>
              </w:rPr>
              <w:t xml:space="preserve">grupe </w:t>
            </w:r>
            <w:r w:rsidR="007B00B7" w:rsidRPr="00DA16F0">
              <w:rPr>
                <w:rFonts w:asciiTheme="majorHAnsi" w:hAnsiTheme="majorHAnsi"/>
                <w:i/>
              </w:rPr>
              <w:t>(pagal poreikį)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4B3DC4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17:00 – 17:30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B34AC6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  <w:r w:rsidR="00AB0AF7">
              <w:rPr>
                <w:rFonts w:asciiTheme="majorHAnsi" w:hAnsiTheme="majorHAnsi"/>
              </w:rPr>
              <w:t xml:space="preserve"> 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4B3DC4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17:30 – 17:45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</w:tbl>
    <w:p w:rsidR="007D5C44" w:rsidRDefault="007D5C44">
      <w:r>
        <w:br w:type="page"/>
      </w: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DA5049" w:rsidRPr="0099682F" w:rsidTr="00654168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DA5049" w:rsidRDefault="00DA504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lastRenderedPageBreak/>
              <w:t xml:space="preserve">2020 m. gruodžio 2 d., trečiadienis           </w:t>
            </w:r>
          </w:p>
          <w:p w:rsidR="00DA5049" w:rsidRPr="0099682F" w:rsidRDefault="00DA5049" w:rsidP="00DA5049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Vizitas Kauno technikos kolegijoje</w:t>
            </w:r>
          </w:p>
        </w:tc>
      </w:tr>
      <w:tr w:rsidR="00DA5049" w:rsidRPr="0099682F" w:rsidTr="00654168">
        <w:tc>
          <w:tcPr>
            <w:tcW w:w="1713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09:15 – 09:30</w:t>
            </w:r>
          </w:p>
        </w:tc>
        <w:tc>
          <w:tcPr>
            <w:tcW w:w="8835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DA5049" w:rsidRPr="0099682F" w:rsidTr="00654168">
        <w:tc>
          <w:tcPr>
            <w:tcW w:w="1713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09:30 – 10:00</w:t>
            </w:r>
          </w:p>
        </w:tc>
        <w:tc>
          <w:tcPr>
            <w:tcW w:w="8835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DA5049" w:rsidRPr="00D3330E" w:rsidTr="00654168">
        <w:tc>
          <w:tcPr>
            <w:tcW w:w="1713" w:type="dxa"/>
            <w:shd w:val="clear" w:color="auto" w:fill="E8E8EC"/>
          </w:tcPr>
          <w:p w:rsidR="00DA5049" w:rsidRPr="007A304F" w:rsidRDefault="00DA5049" w:rsidP="00654168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 – 10:15</w:t>
            </w:r>
          </w:p>
        </w:tc>
        <w:tc>
          <w:tcPr>
            <w:tcW w:w="8835" w:type="dxa"/>
            <w:shd w:val="clear" w:color="auto" w:fill="E8E8EC"/>
          </w:tcPr>
          <w:p w:rsidR="00DA5049" w:rsidRPr="00D3330E" w:rsidRDefault="00DA504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A5049" w:rsidRPr="0099682F" w:rsidTr="00654168">
        <w:tc>
          <w:tcPr>
            <w:tcW w:w="1713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10:15 – 11:15</w:t>
            </w:r>
          </w:p>
        </w:tc>
        <w:tc>
          <w:tcPr>
            <w:tcW w:w="8835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DA5049" w:rsidRPr="0099682F" w:rsidTr="00654168">
        <w:tc>
          <w:tcPr>
            <w:tcW w:w="1713" w:type="dxa"/>
            <w:shd w:val="clear" w:color="auto" w:fill="E8E8EC"/>
          </w:tcPr>
          <w:p w:rsidR="00DA5049" w:rsidRPr="0099682F" w:rsidRDefault="00DA5049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11:15 – 11:30</w:t>
            </w:r>
          </w:p>
        </w:tc>
        <w:tc>
          <w:tcPr>
            <w:tcW w:w="8835" w:type="dxa"/>
            <w:shd w:val="clear" w:color="auto" w:fill="E8E8EC"/>
          </w:tcPr>
          <w:p w:rsidR="00DA5049" w:rsidRPr="0099682F" w:rsidRDefault="00DA504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A5049" w:rsidRPr="0099682F" w:rsidTr="00654168">
        <w:tc>
          <w:tcPr>
            <w:tcW w:w="1713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11:30 – 12:15</w:t>
            </w:r>
          </w:p>
        </w:tc>
        <w:tc>
          <w:tcPr>
            <w:tcW w:w="8835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 xml:space="preserve">Susitikimas su studentais </w:t>
            </w:r>
          </w:p>
        </w:tc>
      </w:tr>
      <w:tr w:rsidR="00DA5049" w:rsidRPr="0099682F" w:rsidTr="00654168">
        <w:tc>
          <w:tcPr>
            <w:tcW w:w="1713" w:type="dxa"/>
            <w:shd w:val="clear" w:color="auto" w:fill="E8E8EC"/>
          </w:tcPr>
          <w:p w:rsidR="00DA5049" w:rsidRPr="0099682F" w:rsidRDefault="00DA5049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12:15 – 12:30</w:t>
            </w:r>
          </w:p>
        </w:tc>
        <w:tc>
          <w:tcPr>
            <w:tcW w:w="8835" w:type="dxa"/>
            <w:shd w:val="clear" w:color="auto" w:fill="E8E8EC"/>
          </w:tcPr>
          <w:p w:rsidR="00DA5049" w:rsidRPr="0099682F" w:rsidRDefault="00DA504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A5049" w:rsidRPr="0099682F" w:rsidTr="00654168">
        <w:tc>
          <w:tcPr>
            <w:tcW w:w="1713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12:30 – 13:15</w:t>
            </w:r>
          </w:p>
        </w:tc>
        <w:tc>
          <w:tcPr>
            <w:tcW w:w="8835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DA5049" w:rsidRPr="0099682F" w:rsidTr="00654168">
        <w:tc>
          <w:tcPr>
            <w:tcW w:w="1713" w:type="dxa"/>
            <w:shd w:val="clear" w:color="auto" w:fill="E8E8EC"/>
          </w:tcPr>
          <w:p w:rsidR="00DA5049" w:rsidRPr="0099682F" w:rsidRDefault="00DA5049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13:15 – 14:00</w:t>
            </w:r>
          </w:p>
        </w:tc>
        <w:tc>
          <w:tcPr>
            <w:tcW w:w="8835" w:type="dxa"/>
            <w:shd w:val="clear" w:color="auto" w:fill="E8E8EC"/>
          </w:tcPr>
          <w:p w:rsidR="00DA5049" w:rsidRPr="0099682F" w:rsidRDefault="00DA504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DA5049" w:rsidRPr="0099682F" w:rsidTr="00654168">
        <w:tc>
          <w:tcPr>
            <w:tcW w:w="1713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14:00 – 14:45</w:t>
            </w:r>
          </w:p>
        </w:tc>
        <w:tc>
          <w:tcPr>
            <w:tcW w:w="8835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 xml:space="preserve">. Klausimai dėl studentų kursinių ir baigiamųjų darbų, baigiamųjų egzaminų medžiagos </w:t>
            </w:r>
            <w:r w:rsidRPr="00DA16F0">
              <w:rPr>
                <w:rFonts w:asciiTheme="majorHAnsi" w:hAnsiTheme="majorHAnsi"/>
                <w:i/>
                <w:color w:val="000000"/>
              </w:rPr>
              <w:t>(pagal poreikį)</w:t>
            </w:r>
          </w:p>
        </w:tc>
      </w:tr>
      <w:tr w:rsidR="00DA5049" w:rsidRPr="0099682F" w:rsidTr="00654168">
        <w:tc>
          <w:tcPr>
            <w:tcW w:w="1713" w:type="dxa"/>
            <w:shd w:val="clear" w:color="auto" w:fill="E8E8EC"/>
          </w:tcPr>
          <w:p w:rsidR="00DA5049" w:rsidRPr="0099682F" w:rsidRDefault="00DA5049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14:45 – 15:00</w:t>
            </w:r>
          </w:p>
        </w:tc>
        <w:tc>
          <w:tcPr>
            <w:tcW w:w="8835" w:type="dxa"/>
            <w:shd w:val="clear" w:color="auto" w:fill="E8E8EC"/>
          </w:tcPr>
          <w:p w:rsidR="00DA5049" w:rsidRPr="0099682F" w:rsidRDefault="00DA504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A5049" w:rsidRPr="0099682F" w:rsidTr="00654168">
        <w:tc>
          <w:tcPr>
            <w:tcW w:w="1713" w:type="dxa"/>
            <w:shd w:val="clear" w:color="auto" w:fill="auto"/>
          </w:tcPr>
          <w:p w:rsidR="00DA5049" w:rsidRDefault="00DA5049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15:00 – 16:15</w:t>
            </w:r>
          </w:p>
        </w:tc>
        <w:tc>
          <w:tcPr>
            <w:tcW w:w="8835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 xml:space="preserve">Susitikimas su studijų krypties absolventais, socialiniais partneriais </w:t>
            </w:r>
          </w:p>
        </w:tc>
      </w:tr>
      <w:tr w:rsidR="00DA5049" w:rsidRPr="00CB2ED6" w:rsidTr="00654168">
        <w:tc>
          <w:tcPr>
            <w:tcW w:w="1713" w:type="dxa"/>
            <w:shd w:val="clear" w:color="auto" w:fill="E8E8EC"/>
          </w:tcPr>
          <w:p w:rsidR="00DA5049" w:rsidRPr="00CB2ED6" w:rsidRDefault="00DA5049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16:15 – 16:30</w:t>
            </w:r>
          </w:p>
        </w:tc>
        <w:tc>
          <w:tcPr>
            <w:tcW w:w="8835" w:type="dxa"/>
            <w:shd w:val="clear" w:color="auto" w:fill="E8E8EC"/>
          </w:tcPr>
          <w:p w:rsidR="00DA5049" w:rsidRPr="00CB2ED6" w:rsidRDefault="00DA504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A5049" w:rsidRPr="0099682F" w:rsidTr="00654168">
        <w:tc>
          <w:tcPr>
            <w:tcW w:w="1713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16:30 – 17:00</w:t>
            </w:r>
          </w:p>
        </w:tc>
        <w:tc>
          <w:tcPr>
            <w:tcW w:w="8835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99682F">
              <w:rPr>
                <w:rFonts w:asciiTheme="majorHAnsi" w:hAnsiTheme="majorHAnsi"/>
              </w:rPr>
              <w:t xml:space="preserve">usitikimas su kita </w:t>
            </w:r>
            <w:r>
              <w:rPr>
                <w:rFonts w:asciiTheme="majorHAnsi" w:hAnsiTheme="majorHAnsi"/>
              </w:rPr>
              <w:t xml:space="preserve">kolegijos bendruomenės </w:t>
            </w:r>
            <w:r w:rsidRPr="0099682F">
              <w:rPr>
                <w:rFonts w:asciiTheme="majorHAnsi" w:hAnsiTheme="majorHAnsi"/>
              </w:rPr>
              <w:t xml:space="preserve">grupe </w:t>
            </w:r>
            <w:r w:rsidRPr="00DA16F0">
              <w:rPr>
                <w:rFonts w:asciiTheme="majorHAnsi" w:hAnsiTheme="majorHAnsi"/>
                <w:i/>
              </w:rPr>
              <w:t>(pagal poreikį)</w:t>
            </w:r>
          </w:p>
        </w:tc>
      </w:tr>
      <w:tr w:rsidR="00DA5049" w:rsidRPr="0099682F" w:rsidTr="00654168">
        <w:tc>
          <w:tcPr>
            <w:tcW w:w="1713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17:00 – 17:30</w:t>
            </w:r>
            <w:r w:rsidRPr="0099682F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DA5049" w:rsidRPr="0099682F" w:rsidTr="00654168">
        <w:tc>
          <w:tcPr>
            <w:tcW w:w="1713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17:30 – 17:45</w:t>
            </w:r>
          </w:p>
        </w:tc>
        <w:tc>
          <w:tcPr>
            <w:tcW w:w="8835" w:type="dxa"/>
            <w:shd w:val="clear" w:color="auto" w:fill="auto"/>
          </w:tcPr>
          <w:p w:rsidR="00DA5049" w:rsidRPr="0099682F" w:rsidRDefault="00DA504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  <w:tr w:rsidR="00B42767" w:rsidRPr="0099682F" w:rsidTr="00654168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B42767" w:rsidRDefault="00DA3D3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2020 m. gruodžio 3</w:t>
            </w:r>
            <w:r w:rsidR="00B42767">
              <w:rPr>
                <w:rFonts w:asciiTheme="majorHAnsi" w:hAnsiTheme="majorHAnsi"/>
                <w:b/>
                <w:color w:val="FFFFFF" w:themeColor="background1"/>
              </w:rPr>
              <w:t xml:space="preserve"> d., ketvirtadienis      </w:t>
            </w:r>
          </w:p>
          <w:p w:rsidR="00B42767" w:rsidRPr="0099682F" w:rsidRDefault="00B42767" w:rsidP="00B42767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Vizitas Vilniaus technologijų ir dizaino kolegijoje</w:t>
            </w:r>
          </w:p>
        </w:tc>
      </w:tr>
      <w:tr w:rsidR="00B42767" w:rsidRPr="0099682F" w:rsidTr="00654168">
        <w:tc>
          <w:tcPr>
            <w:tcW w:w="1713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09:15 – 09:30</w:t>
            </w:r>
          </w:p>
        </w:tc>
        <w:tc>
          <w:tcPr>
            <w:tcW w:w="8835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B42767" w:rsidRPr="0099682F" w:rsidTr="00654168">
        <w:tc>
          <w:tcPr>
            <w:tcW w:w="1713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09:30 – 10:00</w:t>
            </w:r>
          </w:p>
        </w:tc>
        <w:tc>
          <w:tcPr>
            <w:tcW w:w="8835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B42767" w:rsidRPr="00D3330E" w:rsidTr="00654168">
        <w:tc>
          <w:tcPr>
            <w:tcW w:w="1713" w:type="dxa"/>
            <w:shd w:val="clear" w:color="auto" w:fill="E8E8EC"/>
          </w:tcPr>
          <w:p w:rsidR="00B42767" w:rsidRPr="007A304F" w:rsidRDefault="00B42767" w:rsidP="00654168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 – 10:15</w:t>
            </w:r>
          </w:p>
        </w:tc>
        <w:tc>
          <w:tcPr>
            <w:tcW w:w="8835" w:type="dxa"/>
            <w:shd w:val="clear" w:color="auto" w:fill="E8E8EC"/>
          </w:tcPr>
          <w:p w:rsidR="00B42767" w:rsidRPr="00D3330E" w:rsidRDefault="00B42767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B42767" w:rsidRPr="0099682F" w:rsidTr="00654168">
        <w:tc>
          <w:tcPr>
            <w:tcW w:w="1713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10:15 – 11:15</w:t>
            </w:r>
          </w:p>
        </w:tc>
        <w:tc>
          <w:tcPr>
            <w:tcW w:w="8835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B42767" w:rsidRPr="0099682F" w:rsidTr="00654168">
        <w:tc>
          <w:tcPr>
            <w:tcW w:w="1713" w:type="dxa"/>
            <w:shd w:val="clear" w:color="auto" w:fill="E8E8EC"/>
          </w:tcPr>
          <w:p w:rsidR="00B42767" w:rsidRPr="0099682F" w:rsidRDefault="00B42767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11:15 – 11:30</w:t>
            </w:r>
          </w:p>
        </w:tc>
        <w:tc>
          <w:tcPr>
            <w:tcW w:w="8835" w:type="dxa"/>
            <w:shd w:val="clear" w:color="auto" w:fill="E8E8EC"/>
          </w:tcPr>
          <w:p w:rsidR="00B42767" w:rsidRPr="0099682F" w:rsidRDefault="00B42767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B42767" w:rsidRPr="0099682F" w:rsidTr="00654168">
        <w:tc>
          <w:tcPr>
            <w:tcW w:w="1713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11:30 – 12:15</w:t>
            </w:r>
          </w:p>
        </w:tc>
        <w:tc>
          <w:tcPr>
            <w:tcW w:w="8835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 xml:space="preserve">Susitikimas su studentais </w:t>
            </w:r>
          </w:p>
        </w:tc>
      </w:tr>
      <w:tr w:rsidR="00B42767" w:rsidRPr="0099682F" w:rsidTr="00654168">
        <w:tc>
          <w:tcPr>
            <w:tcW w:w="1713" w:type="dxa"/>
            <w:shd w:val="clear" w:color="auto" w:fill="E8E8EC"/>
          </w:tcPr>
          <w:p w:rsidR="00B42767" w:rsidRPr="0099682F" w:rsidRDefault="00B42767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12:15 – 12:30</w:t>
            </w:r>
          </w:p>
        </w:tc>
        <w:tc>
          <w:tcPr>
            <w:tcW w:w="8835" w:type="dxa"/>
            <w:shd w:val="clear" w:color="auto" w:fill="E8E8EC"/>
          </w:tcPr>
          <w:p w:rsidR="00B42767" w:rsidRPr="0099682F" w:rsidRDefault="00B42767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B42767" w:rsidRPr="0099682F" w:rsidTr="00654168">
        <w:tc>
          <w:tcPr>
            <w:tcW w:w="1713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12:30 – 13:15</w:t>
            </w:r>
          </w:p>
        </w:tc>
        <w:tc>
          <w:tcPr>
            <w:tcW w:w="8835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B42767" w:rsidRPr="0099682F" w:rsidTr="00654168">
        <w:tc>
          <w:tcPr>
            <w:tcW w:w="1713" w:type="dxa"/>
            <w:shd w:val="clear" w:color="auto" w:fill="E8E8EC"/>
          </w:tcPr>
          <w:p w:rsidR="00B42767" w:rsidRPr="0099682F" w:rsidRDefault="00B42767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13:15 – 14:00</w:t>
            </w:r>
          </w:p>
        </w:tc>
        <w:tc>
          <w:tcPr>
            <w:tcW w:w="8835" w:type="dxa"/>
            <w:shd w:val="clear" w:color="auto" w:fill="E8E8EC"/>
          </w:tcPr>
          <w:p w:rsidR="00B42767" w:rsidRPr="0099682F" w:rsidRDefault="00B42767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B42767" w:rsidRPr="0099682F" w:rsidTr="00654168">
        <w:tc>
          <w:tcPr>
            <w:tcW w:w="1713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14:00 – 14:45</w:t>
            </w:r>
          </w:p>
        </w:tc>
        <w:tc>
          <w:tcPr>
            <w:tcW w:w="8835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 xml:space="preserve">. Klausimai dėl studentų kursinių ir baigiamųjų darbų, baigiamųjų egzaminų medžiagos </w:t>
            </w:r>
            <w:r w:rsidRPr="00DA16F0">
              <w:rPr>
                <w:rFonts w:asciiTheme="majorHAnsi" w:hAnsiTheme="majorHAnsi"/>
                <w:i/>
                <w:color w:val="000000"/>
              </w:rPr>
              <w:t>(pagal poreikį)</w:t>
            </w:r>
          </w:p>
        </w:tc>
      </w:tr>
      <w:tr w:rsidR="00B42767" w:rsidRPr="0099682F" w:rsidTr="00654168">
        <w:tc>
          <w:tcPr>
            <w:tcW w:w="1713" w:type="dxa"/>
            <w:shd w:val="clear" w:color="auto" w:fill="E8E8EC"/>
          </w:tcPr>
          <w:p w:rsidR="00B42767" w:rsidRPr="0099682F" w:rsidRDefault="00B42767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14:45 – 15:00</w:t>
            </w:r>
          </w:p>
        </w:tc>
        <w:tc>
          <w:tcPr>
            <w:tcW w:w="8835" w:type="dxa"/>
            <w:shd w:val="clear" w:color="auto" w:fill="E8E8EC"/>
          </w:tcPr>
          <w:p w:rsidR="00B42767" w:rsidRPr="0099682F" w:rsidRDefault="00B42767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B42767" w:rsidRPr="0099682F" w:rsidTr="00654168">
        <w:tc>
          <w:tcPr>
            <w:tcW w:w="1713" w:type="dxa"/>
            <w:shd w:val="clear" w:color="auto" w:fill="auto"/>
          </w:tcPr>
          <w:p w:rsidR="00B42767" w:rsidRDefault="00B42767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15:00 – 16:15</w:t>
            </w:r>
          </w:p>
        </w:tc>
        <w:tc>
          <w:tcPr>
            <w:tcW w:w="8835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 xml:space="preserve">Susitikimas su studijų krypties absolventais, socialiniais partneriais </w:t>
            </w:r>
          </w:p>
        </w:tc>
      </w:tr>
      <w:tr w:rsidR="00B42767" w:rsidRPr="00CB2ED6" w:rsidTr="00654168">
        <w:tc>
          <w:tcPr>
            <w:tcW w:w="1713" w:type="dxa"/>
            <w:shd w:val="clear" w:color="auto" w:fill="E8E8EC"/>
          </w:tcPr>
          <w:p w:rsidR="00B42767" w:rsidRPr="00CB2ED6" w:rsidRDefault="00B42767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16:15 – 16:30</w:t>
            </w:r>
          </w:p>
        </w:tc>
        <w:tc>
          <w:tcPr>
            <w:tcW w:w="8835" w:type="dxa"/>
            <w:shd w:val="clear" w:color="auto" w:fill="E8E8EC"/>
          </w:tcPr>
          <w:p w:rsidR="00B42767" w:rsidRPr="00CB2ED6" w:rsidRDefault="00B42767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B42767" w:rsidRPr="0099682F" w:rsidTr="00654168">
        <w:tc>
          <w:tcPr>
            <w:tcW w:w="1713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16:30 – 17:00</w:t>
            </w:r>
          </w:p>
        </w:tc>
        <w:tc>
          <w:tcPr>
            <w:tcW w:w="8835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99682F">
              <w:rPr>
                <w:rFonts w:asciiTheme="majorHAnsi" w:hAnsiTheme="majorHAnsi"/>
              </w:rPr>
              <w:t xml:space="preserve">usitikimas su kita </w:t>
            </w:r>
            <w:r>
              <w:rPr>
                <w:rFonts w:asciiTheme="majorHAnsi" w:hAnsiTheme="majorHAnsi"/>
              </w:rPr>
              <w:t xml:space="preserve">kolegijos bendruomenės </w:t>
            </w:r>
            <w:r w:rsidRPr="0099682F">
              <w:rPr>
                <w:rFonts w:asciiTheme="majorHAnsi" w:hAnsiTheme="majorHAnsi"/>
              </w:rPr>
              <w:t xml:space="preserve">grupe </w:t>
            </w:r>
            <w:r w:rsidRPr="00DA16F0">
              <w:rPr>
                <w:rFonts w:asciiTheme="majorHAnsi" w:hAnsiTheme="majorHAnsi"/>
                <w:i/>
              </w:rPr>
              <w:t>(pagal poreikį)</w:t>
            </w:r>
          </w:p>
        </w:tc>
      </w:tr>
      <w:tr w:rsidR="00B42767" w:rsidRPr="0099682F" w:rsidTr="00654168">
        <w:tc>
          <w:tcPr>
            <w:tcW w:w="1713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lastRenderedPageBreak/>
              <w:t>17:00 – 17:30</w:t>
            </w:r>
            <w:r w:rsidRPr="0099682F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B42767" w:rsidRPr="0099682F" w:rsidTr="00654168">
        <w:tc>
          <w:tcPr>
            <w:tcW w:w="1713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17:30 – 17:45</w:t>
            </w:r>
          </w:p>
        </w:tc>
        <w:tc>
          <w:tcPr>
            <w:tcW w:w="8835" w:type="dxa"/>
            <w:shd w:val="clear" w:color="auto" w:fill="auto"/>
          </w:tcPr>
          <w:p w:rsidR="00B42767" w:rsidRPr="0099682F" w:rsidRDefault="00B42767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</w:tbl>
    <w:p w:rsidR="006638E5" w:rsidRPr="0099682F" w:rsidRDefault="006638E5" w:rsidP="004D3EFB">
      <w:pPr>
        <w:rPr>
          <w:rFonts w:asciiTheme="majorHAnsi" w:hAnsiTheme="majorHAnsi"/>
        </w:rPr>
      </w:pPr>
    </w:p>
    <w:sectPr w:rsidR="006638E5" w:rsidRPr="0099682F" w:rsidSect="00E3353D">
      <w:headerReference w:type="default" r:id="rId8"/>
      <w:footerReference w:type="even" r:id="rId9"/>
      <w:footerReference w:type="default" r:id="rId10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25" w:rsidRDefault="00FA4B25">
      <w:r>
        <w:separator/>
      </w:r>
    </w:p>
  </w:endnote>
  <w:endnote w:type="continuationSeparator" w:id="0">
    <w:p w:rsidR="00FA4B25" w:rsidRDefault="00FA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62ED" w:rsidRDefault="007A0083" w:rsidP="00BD740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083">
          <w:rPr>
            <w:noProof/>
          </w:rPr>
          <w:t>1</w:t>
        </w:r>
        <w:r>
          <w:fldChar w:fldCharType="end"/>
        </w:r>
      </w:p>
    </w:sdtContent>
  </w:sdt>
  <w:p w:rsidR="003562ED" w:rsidRDefault="007A0083" w:rsidP="00BD740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25" w:rsidRDefault="00FA4B25">
      <w:r>
        <w:separator/>
      </w:r>
    </w:p>
  </w:footnote>
  <w:footnote w:type="continuationSeparator" w:id="0">
    <w:p w:rsidR="00FA4B25" w:rsidRDefault="00FA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D" w:rsidRDefault="0097507F" w:rsidP="0097507F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7A008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6F2B"/>
    <w:rsid w:val="000318CA"/>
    <w:rsid w:val="00051B05"/>
    <w:rsid w:val="000735A4"/>
    <w:rsid w:val="000901AC"/>
    <w:rsid w:val="000A0080"/>
    <w:rsid w:val="000E6779"/>
    <w:rsid w:val="000F243B"/>
    <w:rsid w:val="00110ED1"/>
    <w:rsid w:val="00193560"/>
    <w:rsid w:val="00193F16"/>
    <w:rsid w:val="00194A43"/>
    <w:rsid w:val="001A5642"/>
    <w:rsid w:val="001B29CF"/>
    <w:rsid w:val="001C50AA"/>
    <w:rsid w:val="001C775A"/>
    <w:rsid w:val="001D66A5"/>
    <w:rsid w:val="001E06D8"/>
    <w:rsid w:val="001E25B1"/>
    <w:rsid w:val="001E5691"/>
    <w:rsid w:val="001F230B"/>
    <w:rsid w:val="001F5FC3"/>
    <w:rsid w:val="00212DBB"/>
    <w:rsid w:val="00213F01"/>
    <w:rsid w:val="00226611"/>
    <w:rsid w:val="0023730F"/>
    <w:rsid w:val="002838A1"/>
    <w:rsid w:val="002A524F"/>
    <w:rsid w:val="002B2F94"/>
    <w:rsid w:val="003073F9"/>
    <w:rsid w:val="00325597"/>
    <w:rsid w:val="00332C39"/>
    <w:rsid w:val="003362F8"/>
    <w:rsid w:val="0034237A"/>
    <w:rsid w:val="00355B33"/>
    <w:rsid w:val="003776E3"/>
    <w:rsid w:val="00377F54"/>
    <w:rsid w:val="003905D5"/>
    <w:rsid w:val="003B4250"/>
    <w:rsid w:val="003C183E"/>
    <w:rsid w:val="003D42FB"/>
    <w:rsid w:val="003D7562"/>
    <w:rsid w:val="003E0DE0"/>
    <w:rsid w:val="003F6EEE"/>
    <w:rsid w:val="00413CD1"/>
    <w:rsid w:val="00443B47"/>
    <w:rsid w:val="00460611"/>
    <w:rsid w:val="004631ED"/>
    <w:rsid w:val="00467BF2"/>
    <w:rsid w:val="004A7C16"/>
    <w:rsid w:val="004B3DC4"/>
    <w:rsid w:val="004C3197"/>
    <w:rsid w:val="004D3EFB"/>
    <w:rsid w:val="004E2173"/>
    <w:rsid w:val="004E21CF"/>
    <w:rsid w:val="005279E4"/>
    <w:rsid w:val="005371AF"/>
    <w:rsid w:val="00540BA2"/>
    <w:rsid w:val="00555220"/>
    <w:rsid w:val="0055604D"/>
    <w:rsid w:val="005B7125"/>
    <w:rsid w:val="005F72E3"/>
    <w:rsid w:val="0061219A"/>
    <w:rsid w:val="006163B5"/>
    <w:rsid w:val="00622F2D"/>
    <w:rsid w:val="0062705D"/>
    <w:rsid w:val="0063131C"/>
    <w:rsid w:val="0065599B"/>
    <w:rsid w:val="00655B5C"/>
    <w:rsid w:val="00662BE6"/>
    <w:rsid w:val="006638E5"/>
    <w:rsid w:val="00691AA9"/>
    <w:rsid w:val="00693ED0"/>
    <w:rsid w:val="006B7630"/>
    <w:rsid w:val="006D2164"/>
    <w:rsid w:val="006D3187"/>
    <w:rsid w:val="006E021E"/>
    <w:rsid w:val="006F3B1F"/>
    <w:rsid w:val="00731D3A"/>
    <w:rsid w:val="00755FB1"/>
    <w:rsid w:val="007711BE"/>
    <w:rsid w:val="00791955"/>
    <w:rsid w:val="00791CE8"/>
    <w:rsid w:val="007946AE"/>
    <w:rsid w:val="007A0083"/>
    <w:rsid w:val="007A304F"/>
    <w:rsid w:val="007B00B7"/>
    <w:rsid w:val="007C12A0"/>
    <w:rsid w:val="007D2AF0"/>
    <w:rsid w:val="007D4448"/>
    <w:rsid w:val="007D5C44"/>
    <w:rsid w:val="007F6B8F"/>
    <w:rsid w:val="008146C7"/>
    <w:rsid w:val="00814B72"/>
    <w:rsid w:val="0084323E"/>
    <w:rsid w:val="008814EB"/>
    <w:rsid w:val="008A20F3"/>
    <w:rsid w:val="008B37FF"/>
    <w:rsid w:val="008E6137"/>
    <w:rsid w:val="008E6CC8"/>
    <w:rsid w:val="008F1954"/>
    <w:rsid w:val="00905540"/>
    <w:rsid w:val="00914F1D"/>
    <w:rsid w:val="009352DF"/>
    <w:rsid w:val="00953BC3"/>
    <w:rsid w:val="00963DE2"/>
    <w:rsid w:val="00963F44"/>
    <w:rsid w:val="0097507F"/>
    <w:rsid w:val="0097767C"/>
    <w:rsid w:val="00983FB5"/>
    <w:rsid w:val="009865B5"/>
    <w:rsid w:val="00991BD2"/>
    <w:rsid w:val="0099682F"/>
    <w:rsid w:val="009B30E9"/>
    <w:rsid w:val="009B606A"/>
    <w:rsid w:val="00A02DB9"/>
    <w:rsid w:val="00A357D9"/>
    <w:rsid w:val="00A3592F"/>
    <w:rsid w:val="00A41D2B"/>
    <w:rsid w:val="00A6024C"/>
    <w:rsid w:val="00A70DB3"/>
    <w:rsid w:val="00A775C7"/>
    <w:rsid w:val="00A925E3"/>
    <w:rsid w:val="00A9680F"/>
    <w:rsid w:val="00AB0AF7"/>
    <w:rsid w:val="00AC3ACF"/>
    <w:rsid w:val="00AE7DF8"/>
    <w:rsid w:val="00AF5502"/>
    <w:rsid w:val="00AF5C6C"/>
    <w:rsid w:val="00AF6A15"/>
    <w:rsid w:val="00B04212"/>
    <w:rsid w:val="00B05110"/>
    <w:rsid w:val="00B1405B"/>
    <w:rsid w:val="00B30867"/>
    <w:rsid w:val="00B30EC4"/>
    <w:rsid w:val="00B32983"/>
    <w:rsid w:val="00B34AC6"/>
    <w:rsid w:val="00B40E72"/>
    <w:rsid w:val="00B42767"/>
    <w:rsid w:val="00B56913"/>
    <w:rsid w:val="00B603DD"/>
    <w:rsid w:val="00B72013"/>
    <w:rsid w:val="00B962CB"/>
    <w:rsid w:val="00BA50FB"/>
    <w:rsid w:val="00BD1705"/>
    <w:rsid w:val="00BE46CD"/>
    <w:rsid w:val="00BF2AD5"/>
    <w:rsid w:val="00C00EA7"/>
    <w:rsid w:val="00C019E8"/>
    <w:rsid w:val="00C27CD9"/>
    <w:rsid w:val="00C60F88"/>
    <w:rsid w:val="00C773E2"/>
    <w:rsid w:val="00C77F2D"/>
    <w:rsid w:val="00C87733"/>
    <w:rsid w:val="00CA4F6A"/>
    <w:rsid w:val="00CC5DC9"/>
    <w:rsid w:val="00CD785B"/>
    <w:rsid w:val="00CE6666"/>
    <w:rsid w:val="00CF6022"/>
    <w:rsid w:val="00D170EF"/>
    <w:rsid w:val="00D20FE5"/>
    <w:rsid w:val="00D22A3B"/>
    <w:rsid w:val="00D3330E"/>
    <w:rsid w:val="00D45EF8"/>
    <w:rsid w:val="00D52D50"/>
    <w:rsid w:val="00D66BB0"/>
    <w:rsid w:val="00D73609"/>
    <w:rsid w:val="00D905EC"/>
    <w:rsid w:val="00DA16F0"/>
    <w:rsid w:val="00DA3D3A"/>
    <w:rsid w:val="00DA4D36"/>
    <w:rsid w:val="00DA5049"/>
    <w:rsid w:val="00DB24C3"/>
    <w:rsid w:val="00DD5EFA"/>
    <w:rsid w:val="00DD6970"/>
    <w:rsid w:val="00DE18F8"/>
    <w:rsid w:val="00DE3968"/>
    <w:rsid w:val="00DE515C"/>
    <w:rsid w:val="00DF738B"/>
    <w:rsid w:val="00DF7F76"/>
    <w:rsid w:val="00E11B3A"/>
    <w:rsid w:val="00E25B0C"/>
    <w:rsid w:val="00E35CC5"/>
    <w:rsid w:val="00E6540D"/>
    <w:rsid w:val="00E65655"/>
    <w:rsid w:val="00E7280E"/>
    <w:rsid w:val="00E76D31"/>
    <w:rsid w:val="00EA7876"/>
    <w:rsid w:val="00EC2A79"/>
    <w:rsid w:val="00F07916"/>
    <w:rsid w:val="00F21E44"/>
    <w:rsid w:val="00F35CD1"/>
    <w:rsid w:val="00F45A1E"/>
    <w:rsid w:val="00F47B05"/>
    <w:rsid w:val="00F54D96"/>
    <w:rsid w:val="00F713E3"/>
    <w:rsid w:val="00F7260C"/>
    <w:rsid w:val="00FA4B25"/>
    <w:rsid w:val="00FB0E22"/>
    <w:rsid w:val="00FC6C8D"/>
    <w:rsid w:val="00FC6F17"/>
    <w:rsid w:val="00FD2EEE"/>
    <w:rsid w:val="00FD7C54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A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A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C550-61DC-47A3-ACC7-8912E7B0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2471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Natalja Bogdanova</dc:creator>
  <cp:lastModifiedBy>Evelina Keturakytė</cp:lastModifiedBy>
  <cp:revision>25</cp:revision>
  <cp:lastPrinted>2017-05-05T05:24:00Z</cp:lastPrinted>
  <dcterms:created xsi:type="dcterms:W3CDTF">2020-11-23T08:41:00Z</dcterms:created>
  <dcterms:modified xsi:type="dcterms:W3CDTF">2020-11-25T19:15:00Z</dcterms:modified>
</cp:coreProperties>
</file>