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FAA1" w14:textId="77777777" w:rsidR="00B9101C" w:rsidRDefault="00D10581">
      <w:pPr>
        <w:pBdr>
          <w:top w:val="nil"/>
          <w:left w:val="nil"/>
          <w:bottom w:val="nil"/>
          <w:right w:val="nil"/>
          <w:between w:val="nil"/>
        </w:pBdr>
        <w:rPr>
          <w:color w:val="000000"/>
          <w:sz w:val="24"/>
          <w:szCs w:val="24"/>
        </w:rPr>
      </w:pPr>
      <w:bookmarkStart w:id="0" w:name="_heading=h.30j0zll" w:colFirst="0" w:colLast="0"/>
      <w:bookmarkEnd w:id="0"/>
      <w:r>
        <w:rPr>
          <w:noProof/>
          <w:color w:val="000000"/>
          <w:sz w:val="24"/>
          <w:szCs w:val="24"/>
        </w:rPr>
        <w:drawing>
          <wp:inline distT="0" distB="0" distL="114300" distR="114300" wp14:anchorId="1D06D282" wp14:editId="29C674A8">
            <wp:extent cx="1678305" cy="1077595"/>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8305" cy="1077595"/>
                    </a:xfrm>
                    <a:prstGeom prst="rect">
                      <a:avLst/>
                    </a:prstGeom>
                    <a:ln/>
                  </pic:spPr>
                </pic:pic>
              </a:graphicData>
            </a:graphic>
          </wp:inline>
        </w:drawing>
      </w:r>
      <w:r>
        <w:rPr>
          <w:b/>
          <w:color w:val="000000"/>
          <w:sz w:val="24"/>
          <w:szCs w:val="24"/>
        </w:rPr>
        <w:t xml:space="preserve">                           </w:t>
      </w:r>
      <w:r>
        <w:rPr>
          <w:color w:val="000000"/>
          <w:sz w:val="24"/>
          <w:szCs w:val="24"/>
        </w:rPr>
        <w:t xml:space="preserve">                   </w:t>
      </w:r>
      <w:r>
        <w:rPr>
          <w:noProof/>
          <w:color w:val="000000"/>
          <w:sz w:val="24"/>
          <w:szCs w:val="24"/>
        </w:rPr>
        <w:drawing>
          <wp:inline distT="0" distB="0" distL="114300" distR="114300" wp14:anchorId="3D762A0C" wp14:editId="7937E01A">
            <wp:extent cx="2451100" cy="1223010"/>
            <wp:effectExtent l="0" t="0" r="0" b="0"/>
            <wp:docPr id="1030"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451100" cy="1223010"/>
                    </a:xfrm>
                    <a:prstGeom prst="rect">
                      <a:avLst/>
                    </a:prstGeom>
                    <a:ln/>
                  </pic:spPr>
                </pic:pic>
              </a:graphicData>
            </a:graphic>
          </wp:inline>
        </w:drawing>
      </w:r>
      <w:r>
        <w:rPr>
          <w:color w:val="000000"/>
          <w:sz w:val="24"/>
          <w:szCs w:val="24"/>
        </w:rPr>
        <w:t xml:space="preserve">             </w:t>
      </w:r>
    </w:p>
    <w:p w14:paraId="1C6FDDF0" w14:textId="77777777" w:rsidR="00B9101C" w:rsidRDefault="00B9101C">
      <w:pPr>
        <w:pBdr>
          <w:top w:val="nil"/>
          <w:left w:val="nil"/>
          <w:bottom w:val="nil"/>
          <w:right w:val="nil"/>
          <w:between w:val="nil"/>
        </w:pBdr>
        <w:rPr>
          <w:color w:val="000000"/>
          <w:sz w:val="24"/>
          <w:szCs w:val="24"/>
        </w:rPr>
      </w:pPr>
    </w:p>
    <w:p w14:paraId="0AA205CD" w14:textId="77777777" w:rsidR="00B9101C" w:rsidRDefault="00B9101C">
      <w:pPr>
        <w:pBdr>
          <w:top w:val="nil"/>
          <w:left w:val="nil"/>
          <w:bottom w:val="nil"/>
          <w:right w:val="nil"/>
          <w:between w:val="nil"/>
        </w:pBdr>
        <w:jc w:val="center"/>
        <w:rPr>
          <w:color w:val="000000"/>
          <w:sz w:val="24"/>
          <w:szCs w:val="24"/>
        </w:rPr>
      </w:pPr>
    </w:p>
    <w:p w14:paraId="04C53323" w14:textId="77777777" w:rsidR="00B9101C" w:rsidRDefault="00B9101C">
      <w:pPr>
        <w:pBdr>
          <w:top w:val="nil"/>
          <w:left w:val="nil"/>
          <w:bottom w:val="nil"/>
          <w:right w:val="nil"/>
          <w:between w:val="nil"/>
        </w:pBdr>
        <w:jc w:val="center"/>
        <w:rPr>
          <w:color w:val="000000"/>
          <w:sz w:val="24"/>
          <w:szCs w:val="24"/>
        </w:rPr>
      </w:pPr>
    </w:p>
    <w:p w14:paraId="1C4778E5" w14:textId="77777777" w:rsidR="00B9101C" w:rsidRDefault="00B9101C">
      <w:pPr>
        <w:pBdr>
          <w:top w:val="nil"/>
          <w:left w:val="nil"/>
          <w:bottom w:val="nil"/>
          <w:right w:val="nil"/>
          <w:between w:val="nil"/>
        </w:pBdr>
        <w:jc w:val="center"/>
        <w:rPr>
          <w:color w:val="000000"/>
          <w:sz w:val="24"/>
          <w:szCs w:val="24"/>
        </w:rPr>
      </w:pPr>
    </w:p>
    <w:p w14:paraId="7CF59EFD" w14:textId="77777777" w:rsidR="00B9101C" w:rsidRDefault="00B9101C">
      <w:pPr>
        <w:pBdr>
          <w:top w:val="nil"/>
          <w:left w:val="nil"/>
          <w:bottom w:val="nil"/>
          <w:right w:val="nil"/>
          <w:between w:val="nil"/>
        </w:pBdr>
        <w:jc w:val="center"/>
        <w:rPr>
          <w:color w:val="000000"/>
          <w:sz w:val="24"/>
          <w:szCs w:val="24"/>
        </w:rPr>
      </w:pPr>
    </w:p>
    <w:p w14:paraId="75E139C8" w14:textId="77777777" w:rsidR="00B9101C" w:rsidRDefault="00B9101C">
      <w:pPr>
        <w:pBdr>
          <w:top w:val="nil"/>
          <w:left w:val="nil"/>
          <w:bottom w:val="nil"/>
          <w:right w:val="nil"/>
          <w:between w:val="nil"/>
        </w:pBdr>
        <w:jc w:val="center"/>
        <w:rPr>
          <w:color w:val="000000"/>
          <w:sz w:val="24"/>
          <w:szCs w:val="24"/>
        </w:rPr>
      </w:pPr>
    </w:p>
    <w:p w14:paraId="5C72A0D2" w14:textId="77777777" w:rsidR="00B9101C" w:rsidRDefault="00B9101C">
      <w:pPr>
        <w:pBdr>
          <w:top w:val="nil"/>
          <w:left w:val="nil"/>
          <w:bottom w:val="nil"/>
          <w:right w:val="nil"/>
          <w:between w:val="nil"/>
        </w:pBdr>
        <w:jc w:val="center"/>
        <w:rPr>
          <w:color w:val="000000"/>
          <w:sz w:val="24"/>
          <w:szCs w:val="24"/>
        </w:rPr>
      </w:pPr>
    </w:p>
    <w:p w14:paraId="3490792C" w14:textId="77777777" w:rsidR="00B9101C" w:rsidRDefault="00B9101C">
      <w:pPr>
        <w:pBdr>
          <w:top w:val="nil"/>
          <w:left w:val="nil"/>
          <w:bottom w:val="nil"/>
          <w:right w:val="nil"/>
          <w:between w:val="nil"/>
        </w:pBdr>
        <w:jc w:val="center"/>
        <w:rPr>
          <w:color w:val="000000"/>
          <w:sz w:val="24"/>
          <w:szCs w:val="24"/>
        </w:rPr>
      </w:pPr>
    </w:p>
    <w:p w14:paraId="25856181" w14:textId="77777777" w:rsidR="00B9101C" w:rsidRDefault="00B9101C">
      <w:pPr>
        <w:pBdr>
          <w:top w:val="nil"/>
          <w:left w:val="nil"/>
          <w:bottom w:val="nil"/>
          <w:right w:val="nil"/>
          <w:between w:val="nil"/>
        </w:pBdr>
        <w:jc w:val="center"/>
        <w:rPr>
          <w:color w:val="000000"/>
          <w:sz w:val="24"/>
          <w:szCs w:val="24"/>
        </w:rPr>
      </w:pPr>
    </w:p>
    <w:p w14:paraId="08FA6783" w14:textId="77777777" w:rsidR="00B9101C" w:rsidRDefault="00B9101C">
      <w:pPr>
        <w:pBdr>
          <w:top w:val="nil"/>
          <w:left w:val="nil"/>
          <w:bottom w:val="nil"/>
          <w:right w:val="nil"/>
          <w:between w:val="nil"/>
        </w:pBdr>
        <w:jc w:val="center"/>
        <w:rPr>
          <w:color w:val="000000"/>
          <w:sz w:val="24"/>
          <w:szCs w:val="24"/>
        </w:rPr>
      </w:pPr>
    </w:p>
    <w:p w14:paraId="0961B14F" w14:textId="77777777" w:rsidR="00B9101C" w:rsidRDefault="00B9101C">
      <w:pPr>
        <w:pBdr>
          <w:top w:val="nil"/>
          <w:left w:val="nil"/>
          <w:bottom w:val="nil"/>
          <w:right w:val="nil"/>
          <w:between w:val="nil"/>
        </w:pBdr>
        <w:jc w:val="center"/>
        <w:rPr>
          <w:color w:val="000000"/>
          <w:sz w:val="24"/>
          <w:szCs w:val="24"/>
        </w:rPr>
      </w:pPr>
    </w:p>
    <w:p w14:paraId="03DBD754" w14:textId="20AC397C" w:rsidR="00B9101C" w:rsidRPr="000C17F6" w:rsidRDefault="000C17F6">
      <w:pPr>
        <w:pBdr>
          <w:top w:val="nil"/>
          <w:left w:val="nil"/>
          <w:bottom w:val="nil"/>
          <w:right w:val="nil"/>
          <w:between w:val="nil"/>
        </w:pBdr>
        <w:jc w:val="center"/>
        <w:rPr>
          <w:b/>
          <w:caps/>
          <w:color w:val="000000"/>
          <w:sz w:val="32"/>
          <w:szCs w:val="32"/>
        </w:rPr>
      </w:pPr>
      <w:r w:rsidRPr="000C17F6">
        <w:rPr>
          <w:b/>
          <w:caps/>
          <w:color w:val="000000"/>
          <w:sz w:val="32"/>
          <w:szCs w:val="32"/>
        </w:rPr>
        <w:t>atnaujinamas</w:t>
      </w:r>
    </w:p>
    <w:p w14:paraId="6180AE51" w14:textId="77777777" w:rsidR="000C17F6" w:rsidRDefault="000C17F6">
      <w:pPr>
        <w:pBdr>
          <w:top w:val="nil"/>
          <w:left w:val="nil"/>
          <w:bottom w:val="nil"/>
          <w:right w:val="nil"/>
          <w:between w:val="nil"/>
        </w:pBdr>
        <w:jc w:val="center"/>
        <w:rPr>
          <w:b/>
          <w:smallCaps/>
          <w:color w:val="000000"/>
          <w:sz w:val="32"/>
          <w:szCs w:val="32"/>
        </w:rPr>
      </w:pPr>
    </w:p>
    <w:p w14:paraId="23E06AC3" w14:textId="77777777" w:rsidR="00B9101C" w:rsidRDefault="00D10581">
      <w:pPr>
        <w:pBdr>
          <w:top w:val="nil"/>
          <w:left w:val="nil"/>
          <w:bottom w:val="nil"/>
          <w:right w:val="nil"/>
          <w:between w:val="nil"/>
        </w:pBdr>
        <w:jc w:val="center"/>
        <w:rPr>
          <w:color w:val="000000"/>
          <w:sz w:val="32"/>
          <w:szCs w:val="32"/>
        </w:rPr>
      </w:pPr>
      <w:r>
        <w:rPr>
          <w:b/>
          <w:smallCaps/>
          <w:color w:val="000000"/>
          <w:sz w:val="32"/>
          <w:szCs w:val="32"/>
        </w:rPr>
        <w:t>MEDICINOS</w:t>
      </w:r>
      <w:r>
        <w:rPr>
          <w:b/>
          <w:color w:val="000000"/>
          <w:sz w:val="32"/>
          <w:szCs w:val="32"/>
        </w:rPr>
        <w:t xml:space="preserve"> STUDIJŲ KRYPTIES APRAŠAS</w:t>
      </w:r>
    </w:p>
    <w:p w14:paraId="736C8BFC" w14:textId="77777777" w:rsidR="00B9101C" w:rsidRDefault="00B9101C">
      <w:pPr>
        <w:pBdr>
          <w:top w:val="nil"/>
          <w:left w:val="nil"/>
          <w:bottom w:val="nil"/>
          <w:right w:val="nil"/>
          <w:between w:val="nil"/>
        </w:pBdr>
        <w:jc w:val="center"/>
        <w:rPr>
          <w:color w:val="000000"/>
          <w:sz w:val="32"/>
          <w:szCs w:val="32"/>
        </w:rPr>
      </w:pPr>
    </w:p>
    <w:p w14:paraId="264337E3" w14:textId="77777777" w:rsidR="00B9101C" w:rsidRDefault="00D10581">
      <w:pPr>
        <w:pBdr>
          <w:top w:val="nil"/>
          <w:left w:val="nil"/>
          <w:bottom w:val="nil"/>
          <w:right w:val="nil"/>
          <w:between w:val="nil"/>
        </w:pBdr>
        <w:jc w:val="center"/>
        <w:rPr>
          <w:color w:val="000000"/>
          <w:sz w:val="32"/>
          <w:szCs w:val="32"/>
        </w:rPr>
      </w:pPr>
      <w:r>
        <w:rPr>
          <w:b/>
          <w:i/>
          <w:color w:val="000000"/>
          <w:sz w:val="32"/>
          <w:szCs w:val="32"/>
        </w:rPr>
        <w:t>PROJEKTAS</w:t>
      </w:r>
    </w:p>
    <w:p w14:paraId="7BC3C452" w14:textId="77777777" w:rsidR="00B9101C" w:rsidRDefault="00B9101C">
      <w:pPr>
        <w:pBdr>
          <w:top w:val="nil"/>
          <w:left w:val="nil"/>
          <w:bottom w:val="nil"/>
          <w:right w:val="nil"/>
          <w:between w:val="nil"/>
        </w:pBdr>
        <w:jc w:val="center"/>
        <w:rPr>
          <w:color w:val="000000"/>
          <w:sz w:val="32"/>
          <w:szCs w:val="32"/>
        </w:rPr>
      </w:pPr>
    </w:p>
    <w:p w14:paraId="204F7B39" w14:textId="77777777" w:rsidR="00B9101C" w:rsidRDefault="00B9101C">
      <w:pPr>
        <w:pBdr>
          <w:top w:val="nil"/>
          <w:left w:val="nil"/>
          <w:bottom w:val="nil"/>
          <w:right w:val="nil"/>
          <w:between w:val="nil"/>
        </w:pBdr>
        <w:jc w:val="both"/>
        <w:rPr>
          <w:color w:val="000000"/>
          <w:sz w:val="24"/>
          <w:szCs w:val="24"/>
        </w:rPr>
      </w:pPr>
    </w:p>
    <w:p w14:paraId="2436EFE2" w14:textId="77777777" w:rsidR="00B9101C" w:rsidRDefault="00B9101C">
      <w:pPr>
        <w:pBdr>
          <w:top w:val="nil"/>
          <w:left w:val="nil"/>
          <w:bottom w:val="nil"/>
          <w:right w:val="nil"/>
          <w:between w:val="nil"/>
        </w:pBdr>
        <w:jc w:val="both"/>
        <w:rPr>
          <w:color w:val="000000"/>
          <w:sz w:val="24"/>
          <w:szCs w:val="24"/>
        </w:rPr>
      </w:pPr>
    </w:p>
    <w:p w14:paraId="6A9D7117" w14:textId="77777777" w:rsidR="00B9101C" w:rsidRDefault="00B9101C">
      <w:pPr>
        <w:pBdr>
          <w:top w:val="nil"/>
          <w:left w:val="nil"/>
          <w:bottom w:val="nil"/>
          <w:right w:val="nil"/>
          <w:between w:val="nil"/>
        </w:pBdr>
        <w:jc w:val="both"/>
        <w:rPr>
          <w:color w:val="000000"/>
          <w:sz w:val="24"/>
          <w:szCs w:val="24"/>
        </w:rPr>
      </w:pPr>
    </w:p>
    <w:p w14:paraId="35085DD7" w14:textId="77777777" w:rsidR="00B9101C" w:rsidRDefault="00B9101C">
      <w:pPr>
        <w:pBdr>
          <w:top w:val="nil"/>
          <w:left w:val="nil"/>
          <w:bottom w:val="nil"/>
          <w:right w:val="nil"/>
          <w:between w:val="nil"/>
        </w:pBdr>
        <w:jc w:val="both"/>
        <w:rPr>
          <w:color w:val="000000"/>
          <w:sz w:val="24"/>
          <w:szCs w:val="24"/>
        </w:rPr>
      </w:pPr>
    </w:p>
    <w:p w14:paraId="1D04DCD2" w14:textId="77777777" w:rsidR="00B9101C" w:rsidRDefault="00B9101C">
      <w:pPr>
        <w:pBdr>
          <w:top w:val="nil"/>
          <w:left w:val="nil"/>
          <w:bottom w:val="nil"/>
          <w:right w:val="nil"/>
          <w:between w:val="nil"/>
        </w:pBdr>
        <w:jc w:val="both"/>
        <w:rPr>
          <w:color w:val="000000"/>
          <w:sz w:val="24"/>
          <w:szCs w:val="24"/>
        </w:rPr>
      </w:pPr>
    </w:p>
    <w:p w14:paraId="5E98245A" w14:textId="77777777" w:rsidR="00B9101C" w:rsidRDefault="00B9101C">
      <w:pPr>
        <w:pBdr>
          <w:top w:val="nil"/>
          <w:left w:val="nil"/>
          <w:bottom w:val="nil"/>
          <w:right w:val="nil"/>
          <w:between w:val="nil"/>
        </w:pBdr>
        <w:jc w:val="both"/>
        <w:rPr>
          <w:color w:val="000000"/>
          <w:sz w:val="24"/>
          <w:szCs w:val="24"/>
        </w:rPr>
      </w:pPr>
    </w:p>
    <w:p w14:paraId="0DB77627" w14:textId="77777777" w:rsidR="00B9101C" w:rsidRDefault="00B9101C">
      <w:pPr>
        <w:pBdr>
          <w:top w:val="nil"/>
          <w:left w:val="nil"/>
          <w:bottom w:val="nil"/>
          <w:right w:val="nil"/>
          <w:between w:val="nil"/>
        </w:pBdr>
        <w:jc w:val="both"/>
        <w:rPr>
          <w:color w:val="000000"/>
          <w:sz w:val="24"/>
          <w:szCs w:val="24"/>
        </w:rPr>
      </w:pPr>
    </w:p>
    <w:p w14:paraId="523C6765" w14:textId="77777777" w:rsidR="00B9101C" w:rsidRDefault="00B9101C">
      <w:pPr>
        <w:pBdr>
          <w:top w:val="nil"/>
          <w:left w:val="nil"/>
          <w:bottom w:val="nil"/>
          <w:right w:val="nil"/>
          <w:between w:val="nil"/>
        </w:pBdr>
        <w:jc w:val="both"/>
        <w:rPr>
          <w:color w:val="000000"/>
          <w:sz w:val="24"/>
          <w:szCs w:val="24"/>
        </w:rPr>
      </w:pPr>
    </w:p>
    <w:p w14:paraId="7257747E" w14:textId="77777777" w:rsidR="00B9101C" w:rsidRDefault="00B9101C">
      <w:pPr>
        <w:pBdr>
          <w:top w:val="nil"/>
          <w:left w:val="nil"/>
          <w:bottom w:val="nil"/>
          <w:right w:val="nil"/>
          <w:between w:val="nil"/>
        </w:pBdr>
        <w:jc w:val="both"/>
        <w:rPr>
          <w:color w:val="000000"/>
          <w:sz w:val="24"/>
          <w:szCs w:val="24"/>
        </w:rPr>
      </w:pPr>
    </w:p>
    <w:p w14:paraId="201CE7B5" w14:textId="77777777" w:rsidR="00B9101C" w:rsidRDefault="00B9101C">
      <w:pPr>
        <w:pBdr>
          <w:top w:val="nil"/>
          <w:left w:val="nil"/>
          <w:bottom w:val="nil"/>
          <w:right w:val="nil"/>
          <w:between w:val="nil"/>
        </w:pBdr>
        <w:jc w:val="both"/>
        <w:rPr>
          <w:color w:val="000000"/>
          <w:sz w:val="24"/>
          <w:szCs w:val="24"/>
        </w:rPr>
      </w:pPr>
    </w:p>
    <w:p w14:paraId="0FF1CDD1" w14:textId="77777777" w:rsidR="00B9101C" w:rsidRDefault="00B9101C">
      <w:pPr>
        <w:pBdr>
          <w:top w:val="nil"/>
          <w:left w:val="nil"/>
          <w:bottom w:val="nil"/>
          <w:right w:val="nil"/>
          <w:between w:val="nil"/>
        </w:pBdr>
        <w:jc w:val="both"/>
        <w:rPr>
          <w:color w:val="000000"/>
          <w:sz w:val="24"/>
          <w:szCs w:val="24"/>
        </w:rPr>
      </w:pPr>
    </w:p>
    <w:p w14:paraId="4A719435" w14:textId="77777777" w:rsidR="00B9101C" w:rsidRDefault="00B9101C">
      <w:pPr>
        <w:pBdr>
          <w:top w:val="nil"/>
          <w:left w:val="nil"/>
          <w:bottom w:val="nil"/>
          <w:right w:val="nil"/>
          <w:between w:val="nil"/>
        </w:pBdr>
        <w:jc w:val="both"/>
        <w:rPr>
          <w:color w:val="000000"/>
          <w:sz w:val="24"/>
          <w:szCs w:val="24"/>
        </w:rPr>
      </w:pPr>
    </w:p>
    <w:p w14:paraId="024F8176" w14:textId="77777777" w:rsidR="00B9101C" w:rsidRDefault="00B9101C">
      <w:pPr>
        <w:pBdr>
          <w:top w:val="nil"/>
          <w:left w:val="nil"/>
          <w:bottom w:val="nil"/>
          <w:right w:val="nil"/>
          <w:between w:val="nil"/>
        </w:pBdr>
        <w:jc w:val="both"/>
        <w:rPr>
          <w:color w:val="000000"/>
          <w:sz w:val="24"/>
          <w:szCs w:val="24"/>
        </w:rPr>
      </w:pPr>
    </w:p>
    <w:p w14:paraId="3F2634EE" w14:textId="77777777" w:rsidR="00B9101C" w:rsidRDefault="00B9101C">
      <w:pPr>
        <w:pBdr>
          <w:top w:val="nil"/>
          <w:left w:val="nil"/>
          <w:bottom w:val="nil"/>
          <w:right w:val="nil"/>
          <w:between w:val="nil"/>
        </w:pBdr>
        <w:jc w:val="both"/>
        <w:rPr>
          <w:color w:val="000000"/>
          <w:sz w:val="24"/>
          <w:szCs w:val="24"/>
        </w:rPr>
      </w:pPr>
    </w:p>
    <w:p w14:paraId="37C9569F" w14:textId="77777777" w:rsidR="00B9101C" w:rsidRDefault="00B9101C">
      <w:pPr>
        <w:pBdr>
          <w:top w:val="nil"/>
          <w:left w:val="nil"/>
          <w:bottom w:val="nil"/>
          <w:right w:val="nil"/>
          <w:between w:val="nil"/>
        </w:pBdr>
        <w:jc w:val="both"/>
        <w:rPr>
          <w:color w:val="000000"/>
          <w:sz w:val="24"/>
          <w:szCs w:val="24"/>
        </w:rPr>
      </w:pPr>
    </w:p>
    <w:p w14:paraId="420CD92B" w14:textId="77777777" w:rsidR="00B9101C" w:rsidRDefault="00B9101C">
      <w:pPr>
        <w:pBdr>
          <w:top w:val="nil"/>
          <w:left w:val="nil"/>
          <w:bottom w:val="nil"/>
          <w:right w:val="nil"/>
          <w:between w:val="nil"/>
        </w:pBdr>
        <w:jc w:val="both"/>
        <w:rPr>
          <w:color w:val="000000"/>
          <w:sz w:val="24"/>
          <w:szCs w:val="24"/>
        </w:rPr>
      </w:pPr>
    </w:p>
    <w:p w14:paraId="01F4246F" w14:textId="77777777" w:rsidR="00B9101C" w:rsidRDefault="00B9101C">
      <w:pPr>
        <w:pBdr>
          <w:top w:val="nil"/>
          <w:left w:val="nil"/>
          <w:bottom w:val="nil"/>
          <w:right w:val="nil"/>
          <w:between w:val="nil"/>
        </w:pBdr>
        <w:jc w:val="both"/>
        <w:rPr>
          <w:color w:val="000000"/>
          <w:sz w:val="24"/>
          <w:szCs w:val="24"/>
        </w:rPr>
      </w:pPr>
    </w:p>
    <w:p w14:paraId="0E2679B0" w14:textId="77777777" w:rsidR="00B9101C" w:rsidRDefault="00B9101C">
      <w:pPr>
        <w:pBdr>
          <w:top w:val="nil"/>
          <w:left w:val="nil"/>
          <w:bottom w:val="nil"/>
          <w:right w:val="nil"/>
          <w:between w:val="nil"/>
        </w:pBdr>
        <w:jc w:val="both"/>
        <w:rPr>
          <w:color w:val="000000"/>
          <w:sz w:val="24"/>
          <w:szCs w:val="24"/>
        </w:rPr>
      </w:pPr>
    </w:p>
    <w:p w14:paraId="751713BA" w14:textId="77777777" w:rsidR="00B9101C" w:rsidRDefault="00B9101C">
      <w:pPr>
        <w:pBdr>
          <w:top w:val="nil"/>
          <w:left w:val="nil"/>
          <w:bottom w:val="nil"/>
          <w:right w:val="nil"/>
          <w:between w:val="nil"/>
        </w:pBdr>
        <w:jc w:val="both"/>
        <w:rPr>
          <w:color w:val="000000"/>
          <w:sz w:val="24"/>
          <w:szCs w:val="24"/>
        </w:rPr>
      </w:pPr>
    </w:p>
    <w:p w14:paraId="115CBFA8" w14:textId="77777777" w:rsidR="00B9101C" w:rsidRDefault="00B9101C">
      <w:pPr>
        <w:pBdr>
          <w:top w:val="nil"/>
          <w:left w:val="nil"/>
          <w:bottom w:val="nil"/>
          <w:right w:val="nil"/>
          <w:between w:val="nil"/>
        </w:pBdr>
        <w:jc w:val="both"/>
        <w:rPr>
          <w:color w:val="000000"/>
          <w:sz w:val="24"/>
          <w:szCs w:val="24"/>
        </w:rPr>
      </w:pPr>
    </w:p>
    <w:p w14:paraId="2E3157E4" w14:textId="77777777" w:rsidR="00B9101C" w:rsidRDefault="00B9101C">
      <w:pPr>
        <w:pBdr>
          <w:top w:val="nil"/>
          <w:left w:val="nil"/>
          <w:bottom w:val="nil"/>
          <w:right w:val="nil"/>
          <w:between w:val="nil"/>
        </w:pBdr>
        <w:jc w:val="both"/>
        <w:rPr>
          <w:color w:val="000000"/>
          <w:sz w:val="24"/>
          <w:szCs w:val="24"/>
        </w:rPr>
      </w:pPr>
    </w:p>
    <w:p w14:paraId="360580B9" w14:textId="77777777" w:rsidR="00B9101C" w:rsidRDefault="00B9101C">
      <w:pPr>
        <w:pBdr>
          <w:top w:val="nil"/>
          <w:left w:val="nil"/>
          <w:bottom w:val="nil"/>
          <w:right w:val="nil"/>
          <w:between w:val="nil"/>
        </w:pBdr>
        <w:jc w:val="both"/>
        <w:rPr>
          <w:color w:val="000000"/>
          <w:sz w:val="24"/>
          <w:szCs w:val="24"/>
        </w:rPr>
      </w:pPr>
    </w:p>
    <w:p w14:paraId="0C280A35" w14:textId="77777777" w:rsidR="00B9101C" w:rsidRDefault="00B9101C">
      <w:pPr>
        <w:pBdr>
          <w:top w:val="nil"/>
          <w:left w:val="nil"/>
          <w:bottom w:val="nil"/>
          <w:right w:val="nil"/>
          <w:between w:val="nil"/>
        </w:pBdr>
        <w:jc w:val="both"/>
        <w:rPr>
          <w:color w:val="000000"/>
          <w:sz w:val="24"/>
          <w:szCs w:val="24"/>
        </w:rPr>
      </w:pPr>
    </w:p>
    <w:p w14:paraId="771C544A" w14:textId="77777777" w:rsidR="00B9101C" w:rsidRDefault="00B9101C">
      <w:pPr>
        <w:pBdr>
          <w:top w:val="nil"/>
          <w:left w:val="nil"/>
          <w:bottom w:val="nil"/>
          <w:right w:val="nil"/>
          <w:between w:val="nil"/>
        </w:pBdr>
        <w:jc w:val="both"/>
        <w:rPr>
          <w:color w:val="000000"/>
          <w:sz w:val="24"/>
          <w:szCs w:val="24"/>
        </w:rPr>
      </w:pPr>
    </w:p>
    <w:p w14:paraId="1F8E02FC" w14:textId="77777777" w:rsidR="00B9101C" w:rsidRDefault="00B9101C">
      <w:pPr>
        <w:pBdr>
          <w:top w:val="nil"/>
          <w:left w:val="nil"/>
          <w:bottom w:val="nil"/>
          <w:right w:val="nil"/>
          <w:between w:val="nil"/>
        </w:pBdr>
        <w:jc w:val="both"/>
        <w:rPr>
          <w:color w:val="000000"/>
          <w:sz w:val="24"/>
          <w:szCs w:val="24"/>
        </w:rPr>
      </w:pPr>
    </w:p>
    <w:p w14:paraId="261549D3" w14:textId="77777777" w:rsidR="00B9101C" w:rsidRDefault="00D10581">
      <w:pPr>
        <w:pBdr>
          <w:top w:val="nil"/>
          <w:left w:val="nil"/>
          <w:bottom w:val="nil"/>
          <w:right w:val="nil"/>
          <w:between w:val="nil"/>
        </w:pBdr>
        <w:jc w:val="center"/>
        <w:rPr>
          <w:color w:val="000000"/>
          <w:sz w:val="24"/>
          <w:szCs w:val="24"/>
        </w:rPr>
      </w:pPr>
      <w:r>
        <w:rPr>
          <w:color w:val="000000"/>
          <w:sz w:val="24"/>
          <w:szCs w:val="24"/>
        </w:rPr>
        <w:t>Vilnius</w:t>
      </w:r>
    </w:p>
    <w:p w14:paraId="19BDFA0C" w14:textId="77777777" w:rsidR="00B9101C" w:rsidRDefault="00D10581">
      <w:pPr>
        <w:pBdr>
          <w:top w:val="nil"/>
          <w:left w:val="nil"/>
          <w:bottom w:val="nil"/>
          <w:right w:val="nil"/>
          <w:between w:val="nil"/>
        </w:pBdr>
        <w:jc w:val="center"/>
        <w:rPr>
          <w:color w:val="000000"/>
          <w:sz w:val="24"/>
          <w:szCs w:val="24"/>
        </w:rPr>
      </w:pPr>
      <w:r>
        <w:rPr>
          <w:color w:val="000000"/>
          <w:sz w:val="24"/>
          <w:szCs w:val="24"/>
        </w:rPr>
        <w:t>2020</w:t>
      </w:r>
    </w:p>
    <w:p w14:paraId="282E6265" w14:textId="77777777" w:rsidR="00B9101C" w:rsidRDefault="00B9101C">
      <w:pPr>
        <w:pBdr>
          <w:top w:val="nil"/>
          <w:left w:val="nil"/>
          <w:bottom w:val="nil"/>
          <w:right w:val="nil"/>
          <w:between w:val="nil"/>
        </w:pBdr>
        <w:tabs>
          <w:tab w:val="center" w:pos="4819"/>
          <w:tab w:val="right" w:pos="9638"/>
        </w:tabs>
        <w:rPr>
          <w:color w:val="000000"/>
          <w:sz w:val="24"/>
          <w:szCs w:val="24"/>
        </w:rPr>
      </w:pPr>
    </w:p>
    <w:p w14:paraId="168193D6" w14:textId="77777777" w:rsidR="00B9101C" w:rsidRDefault="00B9101C">
      <w:pPr>
        <w:pBdr>
          <w:top w:val="nil"/>
          <w:left w:val="nil"/>
          <w:bottom w:val="nil"/>
          <w:right w:val="nil"/>
          <w:between w:val="nil"/>
        </w:pBdr>
        <w:rPr>
          <w:color w:val="000000"/>
          <w:sz w:val="2"/>
          <w:szCs w:val="2"/>
        </w:rPr>
      </w:pPr>
    </w:p>
    <w:p w14:paraId="23474198" w14:textId="5F6102FB" w:rsidR="00B9101C" w:rsidRDefault="00D10581" w:rsidP="009F1AF1">
      <w:pPr>
        <w:pBdr>
          <w:top w:val="nil"/>
          <w:left w:val="nil"/>
          <w:bottom w:val="nil"/>
          <w:right w:val="nil"/>
          <w:between w:val="nil"/>
        </w:pBdr>
        <w:ind w:firstLine="567"/>
        <w:jc w:val="both"/>
        <w:rPr>
          <w:color w:val="000000"/>
          <w:sz w:val="24"/>
          <w:szCs w:val="24"/>
        </w:rPr>
      </w:pPr>
      <w:r>
        <w:rPr>
          <w:color w:val="000000"/>
          <w:sz w:val="24"/>
          <w:szCs w:val="24"/>
        </w:rPr>
        <w:t>Medicinos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0A12A273" w14:textId="12B9624C" w:rsidR="00B9101C" w:rsidRDefault="00D10581" w:rsidP="00380B07">
      <w:pPr>
        <w:pBdr>
          <w:top w:val="nil"/>
          <w:left w:val="nil"/>
          <w:bottom w:val="nil"/>
          <w:right w:val="nil"/>
          <w:between w:val="nil"/>
        </w:pBdr>
        <w:ind w:firstLine="567"/>
        <w:jc w:val="both"/>
        <w:rPr>
          <w:color w:val="000000"/>
          <w:sz w:val="24"/>
          <w:szCs w:val="24"/>
        </w:rPr>
      </w:pPr>
      <w:r>
        <w:rPr>
          <w:color w:val="000000"/>
          <w:sz w:val="24"/>
          <w:szCs w:val="24"/>
        </w:rPr>
        <w:t>Medicinos studijų krypties aprašą (jo projektą) atnaujino ekspertų grupė, veikianti pagal 2019 m. Studijų kokybės vertinimo centro direktoriaus 2019 m. lapkričio 4 d. įsakymą Nr. V-115: prof. dr. Vaiva Hend</w:t>
      </w:r>
      <w:r w:rsidR="00EF2F7D">
        <w:rPr>
          <w:color w:val="000000"/>
          <w:sz w:val="24"/>
          <w:szCs w:val="24"/>
        </w:rPr>
        <w:t>r</w:t>
      </w:r>
      <w:r>
        <w:rPr>
          <w:color w:val="000000"/>
          <w:sz w:val="24"/>
          <w:szCs w:val="24"/>
        </w:rPr>
        <w:t xml:space="preserve">ixson (grupės vadovė; Vilniaus universitetas), dr. Sonata Varvuolytė (Vilniaus universitetas), prof. dr. Asta Baranauskaitė (Lietuvos sveikatos mokslų universitetas), </w:t>
      </w:r>
      <w:r w:rsidR="00B1795F">
        <w:rPr>
          <w:color w:val="000000"/>
          <w:sz w:val="24"/>
          <w:szCs w:val="24"/>
        </w:rPr>
        <w:t xml:space="preserve">prof. dr. </w:t>
      </w:r>
      <w:r>
        <w:rPr>
          <w:color w:val="000000"/>
          <w:sz w:val="24"/>
          <w:szCs w:val="24"/>
        </w:rPr>
        <w:t xml:space="preserve">Žilvinas Dambrauskas (Lietuvos sveikatos mokslų universitetas), doc. dr. Pavelas Zachovajevas (Lietuvos funkcinės medicinos ir taikomosios </w:t>
      </w:r>
      <w:proofErr w:type="spellStart"/>
      <w:r>
        <w:rPr>
          <w:color w:val="000000"/>
          <w:sz w:val="24"/>
          <w:szCs w:val="24"/>
        </w:rPr>
        <w:t>kineziologijos</w:t>
      </w:r>
      <w:proofErr w:type="spellEnd"/>
      <w:r>
        <w:rPr>
          <w:color w:val="000000"/>
          <w:sz w:val="24"/>
          <w:szCs w:val="24"/>
        </w:rPr>
        <w:t xml:space="preserve"> asociacija), dr. Romas </w:t>
      </w:r>
      <w:proofErr w:type="spellStart"/>
      <w:r>
        <w:rPr>
          <w:color w:val="000000"/>
          <w:sz w:val="24"/>
          <w:szCs w:val="24"/>
        </w:rPr>
        <w:t>Raudys</w:t>
      </w:r>
      <w:proofErr w:type="spellEnd"/>
      <w:r>
        <w:rPr>
          <w:color w:val="000000"/>
          <w:sz w:val="24"/>
          <w:szCs w:val="24"/>
        </w:rPr>
        <w:t xml:space="preserve"> (Valstybinė teismo medicinos tarnyba), doc. dr. Dovilė Karčiauskaitė (Lietuvos laboratorinės medicinos draugija),  Nerijus Mikelionis (Lietuvos greitosios medicinos pagalbos įstaigų asociacija), pro</w:t>
      </w:r>
      <w:r w:rsidR="008B4DAC">
        <w:rPr>
          <w:color w:val="000000"/>
          <w:sz w:val="24"/>
          <w:szCs w:val="24"/>
        </w:rPr>
        <w:t>f</w:t>
      </w:r>
      <w:r>
        <w:rPr>
          <w:color w:val="000000"/>
          <w:sz w:val="24"/>
          <w:szCs w:val="24"/>
        </w:rPr>
        <w:t xml:space="preserve">. dr. Alina </w:t>
      </w:r>
      <w:proofErr w:type="spellStart"/>
      <w:r>
        <w:rPr>
          <w:color w:val="000000"/>
          <w:sz w:val="24"/>
          <w:szCs w:val="24"/>
        </w:rPr>
        <w:t>Pūrienė</w:t>
      </w:r>
      <w:proofErr w:type="spellEnd"/>
      <w:r>
        <w:rPr>
          <w:color w:val="000000"/>
          <w:sz w:val="24"/>
          <w:szCs w:val="24"/>
        </w:rPr>
        <w:t xml:space="preserve"> (Lietuvos gydytojų vadovų sąjunga), Kristina </w:t>
      </w:r>
      <w:proofErr w:type="spellStart"/>
      <w:r>
        <w:rPr>
          <w:color w:val="000000"/>
          <w:sz w:val="24"/>
          <w:szCs w:val="24"/>
        </w:rPr>
        <w:t>Ziutelienė</w:t>
      </w:r>
      <w:proofErr w:type="spellEnd"/>
      <w:r>
        <w:rPr>
          <w:color w:val="000000"/>
          <w:sz w:val="24"/>
          <w:szCs w:val="24"/>
        </w:rPr>
        <w:t xml:space="preserve"> (Lietuvos šeimos gydytojų kolegija).</w:t>
      </w:r>
    </w:p>
    <w:p w14:paraId="07EEC85C" w14:textId="77777777" w:rsidR="00B9101C" w:rsidRDefault="00B9101C">
      <w:pPr>
        <w:pBdr>
          <w:top w:val="nil"/>
          <w:left w:val="nil"/>
          <w:bottom w:val="nil"/>
          <w:right w:val="nil"/>
          <w:between w:val="nil"/>
        </w:pBdr>
        <w:tabs>
          <w:tab w:val="center" w:pos="4819"/>
          <w:tab w:val="right" w:pos="9071"/>
        </w:tabs>
        <w:jc w:val="both"/>
        <w:rPr>
          <w:rFonts w:ascii="Helvetica Neue" w:eastAsia="Helvetica Neue" w:hAnsi="Helvetica Neue" w:cs="Helvetica Neue"/>
          <w:color w:val="000000"/>
        </w:rPr>
      </w:pPr>
    </w:p>
    <w:p w14:paraId="6E8915D6" w14:textId="77777777" w:rsidR="00B9101C" w:rsidRDefault="00B9101C">
      <w:pPr>
        <w:pBdr>
          <w:top w:val="nil"/>
          <w:left w:val="nil"/>
          <w:bottom w:val="nil"/>
          <w:right w:val="nil"/>
          <w:between w:val="nil"/>
        </w:pBdr>
        <w:tabs>
          <w:tab w:val="center" w:pos="4819"/>
          <w:tab w:val="right" w:pos="9638"/>
        </w:tabs>
        <w:jc w:val="both"/>
        <w:rPr>
          <w:color w:val="000000"/>
          <w:sz w:val="24"/>
          <w:szCs w:val="24"/>
        </w:rPr>
      </w:pPr>
    </w:p>
    <w:p w14:paraId="1C179739" w14:textId="77777777" w:rsidR="00B9101C" w:rsidRDefault="00B9101C">
      <w:pPr>
        <w:pBdr>
          <w:top w:val="nil"/>
          <w:left w:val="nil"/>
          <w:bottom w:val="nil"/>
          <w:right w:val="nil"/>
          <w:between w:val="nil"/>
        </w:pBdr>
        <w:jc w:val="both"/>
        <w:rPr>
          <w:color w:val="000000"/>
          <w:sz w:val="2"/>
          <w:szCs w:val="2"/>
        </w:rPr>
      </w:pPr>
    </w:p>
    <w:p w14:paraId="50112F83" w14:textId="77777777" w:rsidR="00B9101C" w:rsidRDefault="00B9101C">
      <w:pPr>
        <w:pBdr>
          <w:top w:val="nil"/>
          <w:left w:val="nil"/>
          <w:bottom w:val="nil"/>
          <w:right w:val="nil"/>
          <w:between w:val="nil"/>
        </w:pBdr>
        <w:tabs>
          <w:tab w:val="center" w:pos="4819"/>
          <w:tab w:val="right" w:pos="9071"/>
        </w:tabs>
        <w:jc w:val="both"/>
        <w:rPr>
          <w:rFonts w:ascii="Helvetica Neue" w:eastAsia="Helvetica Neue" w:hAnsi="Helvetica Neue" w:cs="Helvetica Neue"/>
          <w:color w:val="000000"/>
        </w:rPr>
      </w:pPr>
    </w:p>
    <w:p w14:paraId="3E588B35" w14:textId="77777777" w:rsidR="00B9101C" w:rsidRDefault="00D10581">
      <w:pPr>
        <w:pBdr>
          <w:top w:val="nil"/>
          <w:left w:val="nil"/>
          <w:bottom w:val="nil"/>
          <w:right w:val="nil"/>
          <w:between w:val="nil"/>
        </w:pBdr>
        <w:ind w:right="136"/>
        <w:jc w:val="center"/>
        <w:rPr>
          <w:color w:val="000000"/>
          <w:sz w:val="24"/>
          <w:szCs w:val="24"/>
        </w:rPr>
      </w:pPr>
      <w:r>
        <w:br w:type="page"/>
      </w:r>
      <w:r>
        <w:rPr>
          <w:b/>
          <w:color w:val="000000"/>
          <w:sz w:val="24"/>
          <w:szCs w:val="24"/>
        </w:rPr>
        <w:lastRenderedPageBreak/>
        <w:t>MEDICINOS STUDIJŲ KRYPTIES APRAŠAS</w:t>
      </w:r>
    </w:p>
    <w:p w14:paraId="65E14931" w14:textId="77777777" w:rsidR="00B9101C" w:rsidRDefault="00B9101C">
      <w:pPr>
        <w:pBdr>
          <w:top w:val="nil"/>
          <w:left w:val="nil"/>
          <w:bottom w:val="nil"/>
          <w:right w:val="nil"/>
          <w:between w:val="nil"/>
        </w:pBdr>
        <w:ind w:firstLine="709"/>
        <w:jc w:val="center"/>
        <w:rPr>
          <w:color w:val="000000"/>
          <w:sz w:val="24"/>
          <w:szCs w:val="24"/>
          <w:highlight w:val="white"/>
        </w:rPr>
      </w:pPr>
    </w:p>
    <w:p w14:paraId="0EC1CDF2" w14:textId="77777777" w:rsidR="00B9101C" w:rsidRDefault="00D10581">
      <w:pPr>
        <w:keepNext/>
        <w:pBdr>
          <w:top w:val="nil"/>
          <w:left w:val="nil"/>
          <w:bottom w:val="nil"/>
          <w:right w:val="nil"/>
          <w:between w:val="nil"/>
        </w:pBdr>
        <w:jc w:val="center"/>
        <w:rPr>
          <w:color w:val="000000"/>
          <w:sz w:val="24"/>
          <w:szCs w:val="24"/>
        </w:rPr>
      </w:pPr>
      <w:r>
        <w:rPr>
          <w:b/>
          <w:smallCaps/>
          <w:color w:val="000000"/>
          <w:sz w:val="24"/>
          <w:szCs w:val="24"/>
        </w:rPr>
        <w:t>I SKYRIUS</w:t>
      </w:r>
    </w:p>
    <w:p w14:paraId="3C067B08" w14:textId="77777777" w:rsidR="00B9101C" w:rsidRDefault="008B4695">
      <w:pPr>
        <w:keepNext/>
        <w:pBdr>
          <w:top w:val="nil"/>
          <w:left w:val="nil"/>
          <w:bottom w:val="nil"/>
          <w:right w:val="nil"/>
          <w:between w:val="nil"/>
        </w:pBdr>
        <w:ind w:firstLine="60"/>
        <w:jc w:val="center"/>
        <w:rPr>
          <w:color w:val="000000"/>
          <w:sz w:val="24"/>
          <w:szCs w:val="24"/>
        </w:rPr>
      </w:pPr>
      <w:sdt>
        <w:sdtPr>
          <w:tag w:val="goog_rdk_0"/>
          <w:id w:val="-2078731336"/>
        </w:sdtPr>
        <w:sdtEndPr/>
        <w:sdtContent/>
      </w:sdt>
      <w:r w:rsidR="00D10581">
        <w:rPr>
          <w:b/>
          <w:smallCaps/>
          <w:color w:val="000000"/>
          <w:sz w:val="24"/>
          <w:szCs w:val="24"/>
        </w:rPr>
        <w:t>BENDROSIOS NUOSTATOS</w:t>
      </w:r>
    </w:p>
    <w:p w14:paraId="5FAAABA2" w14:textId="77777777" w:rsidR="00B9101C" w:rsidRDefault="00B9101C">
      <w:pPr>
        <w:pBdr>
          <w:top w:val="nil"/>
          <w:left w:val="nil"/>
          <w:bottom w:val="nil"/>
          <w:right w:val="nil"/>
          <w:between w:val="nil"/>
        </w:pBdr>
        <w:jc w:val="both"/>
        <w:rPr>
          <w:color w:val="000000"/>
          <w:sz w:val="24"/>
          <w:szCs w:val="24"/>
        </w:rPr>
      </w:pPr>
    </w:p>
    <w:p w14:paraId="31875BDD" w14:textId="09FD5A8F" w:rsidR="00B9101C" w:rsidRDefault="00D10581">
      <w:pPr>
        <w:numPr>
          <w:ilvl w:val="0"/>
          <w:numId w:val="1"/>
        </w:numPr>
        <w:pBdr>
          <w:top w:val="nil"/>
          <w:left w:val="nil"/>
          <w:bottom w:val="nil"/>
          <w:right w:val="nil"/>
          <w:between w:val="nil"/>
        </w:pBdr>
        <w:tabs>
          <w:tab w:val="left" w:pos="851"/>
        </w:tabs>
        <w:ind w:left="0" w:firstLine="567"/>
        <w:jc w:val="both"/>
        <w:rPr>
          <w:color w:val="000000"/>
          <w:sz w:val="24"/>
          <w:szCs w:val="24"/>
        </w:rPr>
      </w:pPr>
      <w:r>
        <w:rPr>
          <w:color w:val="000000"/>
          <w:sz w:val="24"/>
          <w:szCs w:val="24"/>
        </w:rPr>
        <w:t>Medicinos studijų krypties apraš</w:t>
      </w:r>
      <w:r w:rsidR="003431BE">
        <w:rPr>
          <w:color w:val="000000"/>
          <w:sz w:val="24"/>
          <w:szCs w:val="24"/>
        </w:rPr>
        <w:t>u</w:t>
      </w:r>
      <w:r>
        <w:rPr>
          <w:color w:val="000000"/>
          <w:sz w:val="24"/>
          <w:szCs w:val="24"/>
        </w:rPr>
        <w:t xml:space="preserve"> (toliau – Aprašas) reglamentuoja</w:t>
      </w:r>
      <w:r w:rsidR="003431BE">
        <w:rPr>
          <w:color w:val="000000"/>
          <w:sz w:val="24"/>
          <w:szCs w:val="24"/>
        </w:rPr>
        <w:t>mi medicinos studijų krypties (G01), kuri priklauso sveikatos mokslų studijų krypčių grupei (G)</w:t>
      </w:r>
      <w:r>
        <w:rPr>
          <w:color w:val="000000"/>
          <w:sz w:val="24"/>
          <w:szCs w:val="24"/>
        </w:rPr>
        <w:t xml:space="preserve"> </w:t>
      </w:r>
      <w:r w:rsidR="003431BE">
        <w:rPr>
          <w:color w:val="000000"/>
          <w:sz w:val="24"/>
          <w:szCs w:val="24"/>
        </w:rPr>
        <w:t xml:space="preserve">studijų programų specialieji reikalavimai. </w:t>
      </w:r>
      <w:r w:rsidR="009B5AF1">
        <w:rPr>
          <w:color w:val="000000"/>
          <w:sz w:val="24"/>
          <w:szCs w:val="24"/>
        </w:rPr>
        <w:t>Aprašas medicinos studijų kryptį (toliau – medicinos kryptis) reglamentuoja tiek, kiek nereglamentuoja Bendrieji studijų vykdymo reikalavimai, patvirtinti Lietuvos Respublikos šv</w:t>
      </w:r>
      <w:r w:rsidR="003A6CD1">
        <w:rPr>
          <w:color w:val="000000"/>
          <w:sz w:val="24"/>
          <w:szCs w:val="24"/>
        </w:rPr>
        <w:t xml:space="preserve">ietimo ir mokslo ministro 2016 </w:t>
      </w:r>
      <w:r w:rsidR="009B5AF1">
        <w:rPr>
          <w:color w:val="000000"/>
          <w:sz w:val="24"/>
          <w:szCs w:val="24"/>
        </w:rPr>
        <w:t xml:space="preserve">m. </w:t>
      </w:r>
      <w:r w:rsidR="003A6CD1">
        <w:rPr>
          <w:color w:val="000000"/>
          <w:sz w:val="24"/>
          <w:szCs w:val="24"/>
        </w:rPr>
        <w:t>g</w:t>
      </w:r>
      <w:r w:rsidR="009B5AF1">
        <w:rPr>
          <w:color w:val="000000"/>
          <w:sz w:val="24"/>
          <w:szCs w:val="24"/>
        </w:rPr>
        <w:t xml:space="preserve">ruodžio 30 d. įsakymu Nr. 1168 „Dėl Bendrųjų studijų vykdymo reikalavimų </w:t>
      </w:r>
      <w:r w:rsidR="00C3368A">
        <w:rPr>
          <w:color w:val="000000"/>
          <w:sz w:val="24"/>
          <w:szCs w:val="24"/>
        </w:rPr>
        <w:t xml:space="preserve">aprašo </w:t>
      </w:r>
      <w:r w:rsidR="002F695B">
        <w:rPr>
          <w:color w:val="000000"/>
          <w:sz w:val="24"/>
          <w:szCs w:val="24"/>
        </w:rPr>
        <w:t>patvirtinimo“.</w:t>
      </w:r>
    </w:p>
    <w:p w14:paraId="30DC0A59" w14:textId="311EEC3B" w:rsidR="00B9101C" w:rsidRDefault="00D10581">
      <w:pPr>
        <w:numPr>
          <w:ilvl w:val="0"/>
          <w:numId w:val="1"/>
        </w:numPr>
        <w:pBdr>
          <w:top w:val="nil"/>
          <w:left w:val="nil"/>
          <w:bottom w:val="nil"/>
          <w:right w:val="nil"/>
          <w:between w:val="nil"/>
        </w:pBdr>
        <w:tabs>
          <w:tab w:val="left" w:pos="851"/>
        </w:tabs>
        <w:ind w:left="0" w:firstLine="567"/>
        <w:jc w:val="both"/>
        <w:rPr>
          <w:color w:val="000000"/>
          <w:sz w:val="24"/>
          <w:szCs w:val="24"/>
        </w:rPr>
      </w:pPr>
      <w:bookmarkStart w:id="1" w:name="_heading=h.gjdgxs" w:colFirst="0" w:colLast="0"/>
      <w:bookmarkEnd w:id="1"/>
      <w:r>
        <w:rPr>
          <w:color w:val="000000"/>
          <w:sz w:val="24"/>
          <w:szCs w:val="24"/>
        </w:rPr>
        <w:t xml:space="preserve">Aprašas parengtas </w:t>
      </w:r>
      <w:r w:rsidR="00850FD0">
        <w:rPr>
          <w:color w:val="000000"/>
          <w:sz w:val="24"/>
          <w:szCs w:val="24"/>
        </w:rPr>
        <w:t xml:space="preserve">atsižvelgus į </w:t>
      </w:r>
      <w:r w:rsidR="00430659">
        <w:rPr>
          <w:color w:val="000000"/>
          <w:sz w:val="24"/>
          <w:szCs w:val="24"/>
        </w:rPr>
        <w:t xml:space="preserve">Medicinos praktikos įstatymą, </w:t>
      </w:r>
      <w:r w:rsidRPr="001E29C1">
        <w:rPr>
          <w:color w:val="000000"/>
          <w:sz w:val="24"/>
          <w:szCs w:val="24"/>
        </w:rPr>
        <w:t xml:space="preserve">Lietuvos </w:t>
      </w:r>
      <w:sdt>
        <w:sdtPr>
          <w:tag w:val="goog_rdk_13"/>
          <w:id w:val="-333759812"/>
        </w:sdtPr>
        <w:sdtEndPr/>
        <w:sdtContent>
          <w:r w:rsidRPr="001E29C1">
            <w:rPr>
              <w:color w:val="000000"/>
              <w:sz w:val="24"/>
              <w:szCs w:val="24"/>
            </w:rPr>
            <w:t xml:space="preserve">Respublikos </w:t>
          </w:r>
        </w:sdtContent>
      </w:sdt>
      <w:r w:rsidRPr="001E29C1">
        <w:rPr>
          <w:color w:val="000000"/>
          <w:sz w:val="24"/>
          <w:szCs w:val="24"/>
        </w:rPr>
        <w:t>sveikatos apsaugos minist</w:t>
      </w:r>
      <w:sdt>
        <w:sdtPr>
          <w:tag w:val="goog_rdk_14"/>
          <w:id w:val="2126732466"/>
        </w:sdtPr>
        <w:sdtEndPr/>
        <w:sdtContent>
          <w:r w:rsidRPr="001E29C1">
            <w:rPr>
              <w:color w:val="000000"/>
              <w:sz w:val="24"/>
              <w:szCs w:val="24"/>
            </w:rPr>
            <w:t>ro</w:t>
          </w:r>
        </w:sdtContent>
      </w:sdt>
      <w:sdt>
        <w:sdtPr>
          <w:tag w:val="goog_rdk_15"/>
          <w:id w:val="1560661375"/>
        </w:sdtPr>
        <w:sdtEndPr/>
        <w:sdtContent>
          <w:r w:rsidR="008F608C">
            <w:t xml:space="preserve"> </w:t>
          </w:r>
        </w:sdtContent>
      </w:sdt>
      <w:r w:rsidRPr="001E29C1">
        <w:rPr>
          <w:color w:val="000000"/>
          <w:sz w:val="24"/>
          <w:szCs w:val="24"/>
        </w:rPr>
        <w:t>1995 m. balandžio 25</w:t>
      </w:r>
      <w:sdt>
        <w:sdtPr>
          <w:tag w:val="goog_rdk_16"/>
          <w:id w:val="-633255033"/>
        </w:sdtPr>
        <w:sdtEndPr/>
        <w:sdtContent>
          <w:r w:rsidRPr="001E29C1">
            <w:rPr>
              <w:color w:val="000000"/>
              <w:sz w:val="24"/>
              <w:szCs w:val="24"/>
            </w:rPr>
            <w:t xml:space="preserve"> </w:t>
          </w:r>
        </w:sdtContent>
      </w:sdt>
      <w:r w:rsidRPr="001E29C1">
        <w:rPr>
          <w:color w:val="000000"/>
          <w:sz w:val="24"/>
          <w:szCs w:val="24"/>
        </w:rPr>
        <w:t>d. įsakym</w:t>
      </w:r>
      <w:r w:rsidR="00850FD0">
        <w:rPr>
          <w:color w:val="000000"/>
          <w:sz w:val="24"/>
          <w:szCs w:val="24"/>
        </w:rPr>
        <w:t>ą</w:t>
      </w:r>
      <w:r w:rsidRPr="001E29C1">
        <w:rPr>
          <w:color w:val="000000"/>
          <w:sz w:val="24"/>
          <w:szCs w:val="24"/>
        </w:rPr>
        <w:t xml:space="preserve"> Nr. 217 „Dėl Lietuvos medicinos normos </w:t>
      </w:r>
      <w:hyperlink r:id="rId12">
        <w:r w:rsidRPr="001370EC">
          <w:rPr>
            <w:sz w:val="24"/>
            <w:szCs w:val="24"/>
            <w:u w:val="single"/>
          </w:rPr>
          <w:t>MN 7:1995</w:t>
        </w:r>
      </w:hyperlink>
      <w:r w:rsidRPr="001E29C1">
        <w:rPr>
          <w:color w:val="000000"/>
          <w:sz w:val="24"/>
          <w:szCs w:val="24"/>
        </w:rPr>
        <w:t> „Medicinos gydytojas. Funkcijos, pareigos, teisės, kompetencija ir atsakomybė“ patvirtinimo“. Taip pat atsižvelgta į GMC gaires, kuriose išdėstyti šiuolaikiniam gydytojui keliami reikalavimai (</w:t>
      </w:r>
      <w:hyperlink r:id="rId13">
        <w:r w:rsidRPr="001E29C1">
          <w:rPr>
            <w:color w:val="0563C1"/>
            <w:sz w:val="24"/>
            <w:szCs w:val="24"/>
            <w:u w:val="single"/>
          </w:rPr>
          <w:t>https://www.gmc-uk.org/education/standards-guidance-and-curricula/standards-and-outcomes/outcomes-for-graduates/outcomes-for-graduates</w:t>
        </w:r>
      </w:hyperlink>
      <w:r w:rsidRPr="001E29C1">
        <w:rPr>
          <w:color w:val="000000"/>
          <w:sz w:val="24"/>
          <w:szCs w:val="24"/>
        </w:rPr>
        <w:t>)</w:t>
      </w:r>
      <w:r w:rsidR="00430659">
        <w:rPr>
          <w:color w:val="000000"/>
          <w:sz w:val="24"/>
          <w:szCs w:val="24"/>
        </w:rPr>
        <w:t>.</w:t>
      </w:r>
    </w:p>
    <w:p w14:paraId="4028D8DB" w14:textId="504C2F1C" w:rsidR="00B9101C" w:rsidRPr="00430659" w:rsidRDefault="00765535" w:rsidP="00430659">
      <w:pPr>
        <w:numPr>
          <w:ilvl w:val="0"/>
          <w:numId w:val="1"/>
        </w:numPr>
        <w:pBdr>
          <w:top w:val="nil"/>
          <w:left w:val="nil"/>
          <w:bottom w:val="nil"/>
          <w:right w:val="nil"/>
          <w:between w:val="nil"/>
        </w:pBdr>
        <w:tabs>
          <w:tab w:val="left" w:pos="851"/>
        </w:tabs>
        <w:ind w:left="0" w:firstLine="567"/>
        <w:jc w:val="both"/>
        <w:rPr>
          <w:color w:val="000000"/>
          <w:sz w:val="24"/>
          <w:szCs w:val="24"/>
        </w:rPr>
      </w:pPr>
      <w:r>
        <w:rPr>
          <w:color w:val="000000"/>
          <w:sz w:val="24"/>
          <w:szCs w:val="24"/>
        </w:rPr>
        <w:t xml:space="preserve">Aprašo reikalavimai taikomi medicinos krypties universitetinių </w:t>
      </w:r>
      <w:proofErr w:type="spellStart"/>
      <w:r>
        <w:rPr>
          <w:color w:val="000000"/>
          <w:sz w:val="24"/>
          <w:szCs w:val="24"/>
        </w:rPr>
        <w:t>vientisųjų</w:t>
      </w:r>
      <w:proofErr w:type="spellEnd"/>
      <w:r>
        <w:rPr>
          <w:color w:val="000000"/>
          <w:sz w:val="24"/>
          <w:szCs w:val="24"/>
        </w:rPr>
        <w:t xml:space="preserve"> studijų programoms, kurios gali būti vykdomos tik nuolatine </w:t>
      </w:r>
      <w:r w:rsidR="00765EBF">
        <w:rPr>
          <w:color w:val="000000"/>
          <w:sz w:val="24"/>
          <w:szCs w:val="24"/>
        </w:rPr>
        <w:t>studijų forma</w:t>
      </w:r>
      <w:r w:rsidR="00430659">
        <w:rPr>
          <w:color w:val="000000"/>
          <w:sz w:val="24"/>
          <w:szCs w:val="24"/>
        </w:rPr>
        <w:t>.</w:t>
      </w:r>
      <w:r w:rsidR="00765EBF">
        <w:rPr>
          <w:color w:val="000000"/>
          <w:sz w:val="24"/>
          <w:szCs w:val="24"/>
        </w:rPr>
        <w:t xml:space="preserve"> </w:t>
      </w:r>
    </w:p>
    <w:p w14:paraId="31B6D74C" w14:textId="42414FBF" w:rsidR="000F0417" w:rsidRDefault="000F0417">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Baigusiems </w:t>
      </w:r>
      <w:proofErr w:type="spellStart"/>
      <w:r>
        <w:rPr>
          <w:color w:val="000000"/>
          <w:sz w:val="24"/>
          <w:szCs w:val="24"/>
        </w:rPr>
        <w:t>vientisąsias</w:t>
      </w:r>
      <w:proofErr w:type="spellEnd"/>
      <w:r>
        <w:rPr>
          <w:color w:val="000000"/>
          <w:sz w:val="24"/>
          <w:szCs w:val="24"/>
        </w:rPr>
        <w:t xml:space="preserve"> medicinos krypties studijas suteikiamas sveikatos mokslų magistro kvalifikacinis laipsnis, atitinkantis septintąjį Lietuvos kvalifikacijų sandaros </w:t>
      </w:r>
      <w:r w:rsidR="00E976DF">
        <w:rPr>
          <w:color w:val="000000"/>
          <w:sz w:val="24"/>
          <w:szCs w:val="24"/>
        </w:rPr>
        <w:t xml:space="preserve">ir </w:t>
      </w:r>
      <w:r>
        <w:rPr>
          <w:color w:val="000000"/>
          <w:sz w:val="24"/>
          <w:szCs w:val="24"/>
        </w:rPr>
        <w:t xml:space="preserve">Europos </w:t>
      </w:r>
      <w:r w:rsidR="00E976DF">
        <w:rPr>
          <w:color w:val="000000"/>
          <w:sz w:val="24"/>
          <w:szCs w:val="24"/>
        </w:rPr>
        <w:t xml:space="preserve">mokymosi visą gyvenimą </w:t>
      </w:r>
      <w:r>
        <w:rPr>
          <w:color w:val="000000"/>
          <w:sz w:val="24"/>
          <w:szCs w:val="24"/>
        </w:rPr>
        <w:t>kvalifikacijų sąrangos lygmenį</w:t>
      </w:r>
      <w:r w:rsidR="002A19F6">
        <w:rPr>
          <w:color w:val="000000"/>
          <w:sz w:val="24"/>
          <w:szCs w:val="24"/>
        </w:rPr>
        <w:t xml:space="preserve"> bei </w:t>
      </w:r>
      <w:r w:rsidR="002A19F6" w:rsidRPr="0067111E">
        <w:rPr>
          <w:sz w:val="24"/>
          <w:szCs w:val="24"/>
        </w:rPr>
        <w:t xml:space="preserve">Europos aukštojo mokslo erdvės kvalifikacijų sąrangos </w:t>
      </w:r>
      <w:r w:rsidR="002A19F6">
        <w:rPr>
          <w:sz w:val="24"/>
          <w:szCs w:val="24"/>
        </w:rPr>
        <w:t xml:space="preserve">antrąją </w:t>
      </w:r>
      <w:r w:rsidR="002A19F6" w:rsidRPr="0067111E">
        <w:rPr>
          <w:sz w:val="24"/>
          <w:szCs w:val="24"/>
        </w:rPr>
        <w:t>pakopą</w:t>
      </w:r>
      <w:r w:rsidR="002A19F6">
        <w:rPr>
          <w:sz w:val="24"/>
          <w:szCs w:val="24"/>
        </w:rPr>
        <w:t>,</w:t>
      </w:r>
      <w:r>
        <w:rPr>
          <w:color w:val="000000"/>
          <w:sz w:val="24"/>
          <w:szCs w:val="24"/>
        </w:rPr>
        <w:t xml:space="preserve"> ir </w:t>
      </w:r>
      <w:r w:rsidR="000D6C62">
        <w:rPr>
          <w:color w:val="000000"/>
          <w:sz w:val="24"/>
          <w:szCs w:val="24"/>
        </w:rPr>
        <w:t xml:space="preserve">suteikiama </w:t>
      </w:r>
      <w:r>
        <w:rPr>
          <w:color w:val="000000"/>
          <w:sz w:val="24"/>
          <w:szCs w:val="24"/>
        </w:rPr>
        <w:t>medicinos gydytojo kvalifikacija. Kartu su diplomu ir diplomo priedėliu turi būti išduotas internatūros pažymėjimas, nurodantis suteiktą medicinos gydytojo kvalifikaciją.</w:t>
      </w:r>
    </w:p>
    <w:p w14:paraId="7A1427BE" w14:textId="5E446B43"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Medicinos krypties studijos negali būti dviejų krypčių ar </w:t>
      </w:r>
      <w:proofErr w:type="spellStart"/>
      <w:r>
        <w:rPr>
          <w:color w:val="000000"/>
          <w:sz w:val="24"/>
          <w:szCs w:val="24"/>
        </w:rPr>
        <w:t>tarpkryptinių</w:t>
      </w:r>
      <w:proofErr w:type="spellEnd"/>
      <w:r>
        <w:rPr>
          <w:color w:val="000000"/>
          <w:sz w:val="24"/>
          <w:szCs w:val="24"/>
        </w:rPr>
        <w:t xml:space="preserve"> studijų program</w:t>
      </w:r>
      <w:sdt>
        <w:sdtPr>
          <w:tag w:val="goog_rdk_22"/>
          <w:id w:val="-645740234"/>
        </w:sdtPr>
        <w:sdtEndPr/>
        <w:sdtContent>
          <w:r>
            <w:rPr>
              <w:color w:val="000000"/>
              <w:sz w:val="24"/>
              <w:szCs w:val="24"/>
            </w:rPr>
            <w:t>ų</w:t>
          </w:r>
        </w:sdtContent>
      </w:sdt>
      <w:r w:rsidR="00166F27">
        <w:t xml:space="preserve"> </w:t>
      </w:r>
      <w:r>
        <w:rPr>
          <w:color w:val="000000"/>
          <w:sz w:val="24"/>
          <w:szCs w:val="24"/>
        </w:rPr>
        <w:t>sudėtinė dalis</w:t>
      </w:r>
      <w:r w:rsidR="000F0417">
        <w:rPr>
          <w:color w:val="000000"/>
          <w:sz w:val="24"/>
          <w:szCs w:val="24"/>
        </w:rPr>
        <w:t>.</w:t>
      </w:r>
    </w:p>
    <w:p w14:paraId="72458A39" w14:textId="395B337C" w:rsidR="00B9101C" w:rsidRDefault="00166F27">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Stojantiesiems į medicinos krypties studijas Aprašas specialių reikalavimų nenustato.</w:t>
      </w:r>
      <w:r w:rsidR="00D10581">
        <w:rPr>
          <w:color w:val="000000"/>
          <w:sz w:val="24"/>
          <w:szCs w:val="24"/>
        </w:rPr>
        <w:t xml:space="preserve"> </w:t>
      </w:r>
      <w:sdt>
        <w:sdtPr>
          <w:tag w:val="goog_rdk_24"/>
          <w:id w:val="1344363766"/>
        </w:sdtPr>
        <w:sdtEndPr/>
        <w:sdtContent/>
      </w:sdt>
    </w:p>
    <w:p w14:paraId="70D4A39E" w14:textId="15305866"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Asmenys, įgiję išsilavinimą užsienio</w:t>
      </w:r>
      <w:r w:rsidR="007759B2">
        <w:rPr>
          <w:color w:val="000000"/>
          <w:sz w:val="24"/>
          <w:szCs w:val="24"/>
        </w:rPr>
        <w:t xml:space="preserve"> šalių</w:t>
      </w:r>
      <w:r>
        <w:rPr>
          <w:color w:val="000000"/>
          <w:sz w:val="24"/>
          <w:szCs w:val="24"/>
        </w:rPr>
        <w:t xml:space="preserve"> institucijose, priimami į medicinos krypties </w:t>
      </w:r>
      <w:r w:rsidR="0099572E">
        <w:rPr>
          <w:color w:val="000000"/>
          <w:sz w:val="24"/>
          <w:szCs w:val="24"/>
        </w:rPr>
        <w:t>studijas</w:t>
      </w:r>
      <w:r>
        <w:rPr>
          <w:color w:val="000000"/>
          <w:sz w:val="24"/>
          <w:szCs w:val="24"/>
        </w:rPr>
        <w:t>, įvertinus</w:t>
      </w:r>
      <w:r w:rsidR="0089712E">
        <w:rPr>
          <w:color w:val="000000"/>
          <w:sz w:val="24"/>
          <w:szCs w:val="24"/>
        </w:rPr>
        <w:t xml:space="preserve"> ir pripažinus</w:t>
      </w:r>
      <w:r>
        <w:rPr>
          <w:color w:val="000000"/>
          <w:sz w:val="24"/>
          <w:szCs w:val="24"/>
        </w:rPr>
        <w:t xml:space="preserve"> užsienyje įgyt</w:t>
      </w:r>
      <w:r w:rsidR="007759B2">
        <w:rPr>
          <w:color w:val="000000"/>
          <w:sz w:val="24"/>
          <w:szCs w:val="24"/>
        </w:rPr>
        <w:t>ą</w:t>
      </w:r>
      <w:r>
        <w:rPr>
          <w:color w:val="000000"/>
          <w:sz w:val="24"/>
          <w:szCs w:val="24"/>
        </w:rPr>
        <w:t xml:space="preserve"> kvalifikacij</w:t>
      </w:r>
      <w:r w:rsidR="007759B2">
        <w:rPr>
          <w:color w:val="000000"/>
          <w:sz w:val="24"/>
          <w:szCs w:val="24"/>
        </w:rPr>
        <w:t>ą</w:t>
      </w:r>
      <w:r>
        <w:rPr>
          <w:color w:val="000000"/>
          <w:sz w:val="24"/>
          <w:szCs w:val="24"/>
        </w:rPr>
        <w:t xml:space="preserve"> teisės aktų nustatyta tvarka.</w:t>
      </w:r>
    </w:p>
    <w:p w14:paraId="2895C86E" w14:textId="628A2C41" w:rsidR="00B9101C" w:rsidRDefault="00D10581" w:rsidP="00E07BCA">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Medicinos krypties studijų programos turi atitikti</w:t>
      </w:r>
      <w:r w:rsidR="00A87F85">
        <w:rPr>
          <w:color w:val="000000"/>
          <w:sz w:val="24"/>
          <w:szCs w:val="24"/>
        </w:rPr>
        <w:t xml:space="preserve"> </w:t>
      </w:r>
      <w:r>
        <w:rPr>
          <w:color w:val="000000"/>
          <w:sz w:val="24"/>
          <w:szCs w:val="24"/>
        </w:rPr>
        <w:t>gydytojų rengimo reikalavimus, nustatytus Europos Parlamento ir Europos Tarybos 2005 m. rugsėjo 7 d. direktyvoje 2005/36/EB „Dėl Profesinių kvalifikacijų pripažinimo“ ir 2013 m. lapkričio 20 d.</w:t>
      </w:r>
      <w:r>
        <w:rPr>
          <w:b/>
          <w:color w:val="000000"/>
          <w:sz w:val="24"/>
          <w:szCs w:val="24"/>
        </w:rPr>
        <w:t xml:space="preserve"> </w:t>
      </w:r>
      <w:r>
        <w:rPr>
          <w:color w:val="000000"/>
          <w:sz w:val="24"/>
          <w:szCs w:val="24"/>
        </w:rPr>
        <w:t xml:space="preserve">direktyvoje 2013/55/ES: </w:t>
      </w:r>
    </w:p>
    <w:p w14:paraId="76C814C4" w14:textId="2A1A3D22" w:rsidR="00B9101C" w:rsidRPr="001F4B6E" w:rsidRDefault="00D10581" w:rsidP="00E07BCA">
      <w:pPr>
        <w:numPr>
          <w:ilvl w:val="1"/>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Medicinos </w:t>
      </w:r>
      <w:r w:rsidR="00BB1B1B">
        <w:rPr>
          <w:color w:val="000000"/>
          <w:sz w:val="24"/>
          <w:szCs w:val="24"/>
        </w:rPr>
        <w:t xml:space="preserve">krypties </w:t>
      </w:r>
      <w:r>
        <w:rPr>
          <w:color w:val="000000"/>
          <w:sz w:val="24"/>
          <w:szCs w:val="24"/>
        </w:rPr>
        <w:t>studijų apimtis turi būti ne mažesnė kaip 360 studijų kreditų, o trukmė – ne trumpesnė kaip 6 metai arba 5500 valandų, skirtų teoriniams ir praktiniams užsiėmimams universitete ir</w:t>
      </w:r>
      <w:r w:rsidR="008F608C">
        <w:rPr>
          <w:color w:val="000000"/>
          <w:sz w:val="24"/>
          <w:szCs w:val="24"/>
        </w:rPr>
        <w:t xml:space="preserve"> (</w:t>
      </w:r>
      <w:r>
        <w:rPr>
          <w:color w:val="000000"/>
          <w:sz w:val="24"/>
          <w:szCs w:val="24"/>
        </w:rPr>
        <w:t>arba</w:t>
      </w:r>
      <w:r w:rsidR="008F608C">
        <w:rPr>
          <w:color w:val="000000"/>
          <w:sz w:val="24"/>
          <w:szCs w:val="24"/>
        </w:rPr>
        <w:t>)</w:t>
      </w:r>
      <w:r>
        <w:rPr>
          <w:color w:val="000000"/>
          <w:sz w:val="24"/>
          <w:szCs w:val="24"/>
        </w:rPr>
        <w:t xml:space="preserve"> klinikinėje universiteto bazėje</w:t>
      </w:r>
      <w:r w:rsidR="006B73FE">
        <w:rPr>
          <w:color w:val="000000"/>
          <w:sz w:val="24"/>
          <w:szCs w:val="24"/>
        </w:rPr>
        <w:t xml:space="preserve">, </w:t>
      </w:r>
      <w:r>
        <w:rPr>
          <w:color w:val="000000"/>
          <w:sz w:val="24"/>
          <w:szCs w:val="24"/>
        </w:rPr>
        <w:t>vadovaujant universiteto dėstytojams.</w:t>
      </w:r>
    </w:p>
    <w:p w14:paraId="74D1A041" w14:textId="09592D4C" w:rsidR="00B9101C" w:rsidRDefault="00D10581">
      <w:pPr>
        <w:numPr>
          <w:ilvl w:val="1"/>
          <w:numId w:val="1"/>
        </w:numPr>
        <w:pBdr>
          <w:top w:val="nil"/>
          <w:left w:val="nil"/>
          <w:bottom w:val="nil"/>
          <w:right w:val="nil"/>
          <w:between w:val="nil"/>
        </w:pBdr>
        <w:tabs>
          <w:tab w:val="left" w:pos="0"/>
          <w:tab w:val="left" w:pos="993"/>
        </w:tabs>
        <w:ind w:left="0" w:firstLine="567"/>
        <w:jc w:val="both"/>
        <w:rPr>
          <w:color w:val="000000"/>
          <w:sz w:val="24"/>
          <w:szCs w:val="24"/>
        </w:rPr>
      </w:pPr>
      <w:r>
        <w:rPr>
          <w:color w:val="000000"/>
          <w:sz w:val="24"/>
          <w:szCs w:val="24"/>
        </w:rPr>
        <w:t>Aukštoji mokykla</w:t>
      </w:r>
      <w:r w:rsidR="008F608C">
        <w:rPr>
          <w:color w:val="000000"/>
          <w:sz w:val="24"/>
          <w:szCs w:val="24"/>
        </w:rPr>
        <w:t>,</w:t>
      </w:r>
      <w:r w:rsidR="008F608C" w:rsidRPr="008F608C">
        <w:rPr>
          <w:color w:val="000000"/>
          <w:sz w:val="24"/>
          <w:szCs w:val="24"/>
        </w:rPr>
        <w:t xml:space="preserve"> </w:t>
      </w:r>
      <w:r w:rsidR="008F608C">
        <w:rPr>
          <w:color w:val="000000"/>
          <w:sz w:val="24"/>
          <w:szCs w:val="24"/>
        </w:rPr>
        <w:t>atsižvelgdama į specifines studijų ypatybes,</w:t>
      </w:r>
      <w:r>
        <w:rPr>
          <w:color w:val="000000"/>
          <w:sz w:val="24"/>
          <w:szCs w:val="24"/>
        </w:rPr>
        <w:t xml:space="preserve"> turi nustatyti kontaktinio ir savarankiško darbo santykį. Savarankiško studento darbo dalis turi sudaryti ne mažiau kaip 30 proc. studijų programos apimties.</w:t>
      </w:r>
    </w:p>
    <w:p w14:paraId="28FDE3F6" w14:textId="77777777" w:rsidR="00B9101C" w:rsidRDefault="00D10581" w:rsidP="00E07BCA">
      <w:pPr>
        <w:numPr>
          <w:ilvl w:val="1"/>
          <w:numId w:val="1"/>
        </w:numPr>
        <w:pBdr>
          <w:top w:val="nil"/>
          <w:left w:val="nil"/>
          <w:bottom w:val="nil"/>
          <w:right w:val="nil"/>
          <w:between w:val="nil"/>
        </w:pBdr>
        <w:tabs>
          <w:tab w:val="left" w:pos="0"/>
          <w:tab w:val="left" w:pos="993"/>
        </w:tabs>
        <w:ind w:left="0" w:firstLine="567"/>
        <w:jc w:val="both"/>
        <w:rPr>
          <w:color w:val="000000"/>
          <w:sz w:val="24"/>
          <w:szCs w:val="24"/>
        </w:rPr>
      </w:pPr>
      <w:r>
        <w:rPr>
          <w:color w:val="000000"/>
          <w:sz w:val="24"/>
          <w:szCs w:val="24"/>
        </w:rPr>
        <w:t>Bendra klinikinės praktikos (internatūros) trukmė turi būti ne trumpesnė kaip 30 studijų kreditų.</w:t>
      </w:r>
    </w:p>
    <w:p w14:paraId="586ACDE0" w14:textId="119CA35A" w:rsidR="00B9101C" w:rsidRPr="00EF2F7D" w:rsidRDefault="00D10581" w:rsidP="00E07BCA">
      <w:pPr>
        <w:numPr>
          <w:ilvl w:val="1"/>
          <w:numId w:val="1"/>
        </w:numPr>
        <w:pBdr>
          <w:top w:val="nil"/>
          <w:left w:val="nil"/>
          <w:bottom w:val="nil"/>
          <w:right w:val="nil"/>
          <w:between w:val="nil"/>
        </w:pBdr>
        <w:tabs>
          <w:tab w:val="left" w:pos="0"/>
          <w:tab w:val="left" w:pos="1134"/>
        </w:tabs>
        <w:ind w:left="0" w:firstLine="567"/>
        <w:jc w:val="both"/>
        <w:rPr>
          <w:color w:val="000000"/>
          <w:sz w:val="24"/>
          <w:szCs w:val="24"/>
        </w:rPr>
      </w:pPr>
      <w:r>
        <w:rPr>
          <w:color w:val="000000"/>
          <w:sz w:val="24"/>
          <w:szCs w:val="24"/>
        </w:rPr>
        <w:t xml:space="preserve">Studijų programa baigiama įvertinus, ar absolventas įgijo pakankamai teorinių, klinikinių žinių, praktinių gebėjimų bei klinikinės patirties: atliko klinikinę medicinos praktiką (internatūrą), </w:t>
      </w:r>
      <w:proofErr w:type="spellStart"/>
      <w:r>
        <w:rPr>
          <w:color w:val="000000"/>
          <w:sz w:val="24"/>
          <w:szCs w:val="24"/>
        </w:rPr>
        <w:t>apgynė</w:t>
      </w:r>
      <w:proofErr w:type="spellEnd"/>
      <w:r>
        <w:rPr>
          <w:color w:val="000000"/>
          <w:sz w:val="24"/>
          <w:szCs w:val="24"/>
        </w:rPr>
        <w:t xml:space="preserve"> baigiamąjį darbą, išlaikė studijų programos baigiamąjį (-uosius) egzaminą (-</w:t>
      </w:r>
      <w:proofErr w:type="spellStart"/>
      <w:r>
        <w:rPr>
          <w:color w:val="000000"/>
          <w:sz w:val="24"/>
          <w:szCs w:val="24"/>
        </w:rPr>
        <w:t>us</w:t>
      </w:r>
      <w:proofErr w:type="spellEnd"/>
      <w:r>
        <w:rPr>
          <w:color w:val="000000"/>
          <w:sz w:val="24"/>
          <w:szCs w:val="24"/>
        </w:rPr>
        <w:t xml:space="preserve">). Baigiamojo darbo ruošimui ir gynimui skiriama ne mažiau kaip 15 kreditų. </w:t>
      </w:r>
    </w:p>
    <w:p w14:paraId="1468F334" w14:textId="4133794E"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Medicinos krypties studijų programos absolventai, siekdami verstis gydytojo specialisto praktika, turi teisę stoti į rezidentūrą, skirtą pasirengti savarankiškai gydytojo specialisto praktikai.</w:t>
      </w:r>
    </w:p>
    <w:p w14:paraId="1946C9CA" w14:textId="77777777" w:rsidR="00B9101C" w:rsidRDefault="00B9101C">
      <w:pPr>
        <w:keepNext/>
        <w:pBdr>
          <w:top w:val="nil"/>
          <w:left w:val="nil"/>
          <w:bottom w:val="nil"/>
          <w:right w:val="nil"/>
          <w:between w:val="nil"/>
        </w:pBdr>
        <w:jc w:val="center"/>
        <w:rPr>
          <w:color w:val="000000"/>
          <w:sz w:val="24"/>
          <w:szCs w:val="24"/>
        </w:rPr>
      </w:pPr>
    </w:p>
    <w:p w14:paraId="360FD5C2" w14:textId="77777777" w:rsidR="00D94A29" w:rsidRDefault="00D94A29">
      <w:pPr>
        <w:rPr>
          <w:b/>
          <w:smallCaps/>
          <w:color w:val="000000"/>
          <w:sz w:val="24"/>
          <w:szCs w:val="24"/>
        </w:rPr>
      </w:pPr>
      <w:r>
        <w:rPr>
          <w:b/>
          <w:smallCaps/>
          <w:color w:val="000000"/>
          <w:sz w:val="24"/>
          <w:szCs w:val="24"/>
        </w:rPr>
        <w:br w:type="page"/>
      </w:r>
    </w:p>
    <w:p w14:paraId="4BB81131" w14:textId="4470CA5B" w:rsidR="00B9101C" w:rsidRDefault="00D10581">
      <w:pPr>
        <w:keepNext/>
        <w:pBdr>
          <w:top w:val="nil"/>
          <w:left w:val="nil"/>
          <w:bottom w:val="nil"/>
          <w:right w:val="nil"/>
          <w:between w:val="nil"/>
        </w:pBdr>
        <w:jc w:val="center"/>
        <w:rPr>
          <w:color w:val="000000"/>
          <w:sz w:val="24"/>
          <w:szCs w:val="24"/>
        </w:rPr>
      </w:pPr>
      <w:r>
        <w:rPr>
          <w:b/>
          <w:smallCaps/>
          <w:color w:val="000000"/>
          <w:sz w:val="24"/>
          <w:szCs w:val="24"/>
        </w:rPr>
        <w:lastRenderedPageBreak/>
        <w:t>II SKYRIUS</w:t>
      </w:r>
    </w:p>
    <w:p w14:paraId="6F78513A" w14:textId="77777777" w:rsidR="00B9101C" w:rsidRDefault="008B4695">
      <w:pPr>
        <w:keepNext/>
        <w:pBdr>
          <w:top w:val="nil"/>
          <w:left w:val="nil"/>
          <w:bottom w:val="nil"/>
          <w:right w:val="nil"/>
          <w:between w:val="nil"/>
        </w:pBdr>
        <w:ind w:firstLine="60"/>
        <w:jc w:val="center"/>
        <w:rPr>
          <w:color w:val="000000"/>
          <w:sz w:val="24"/>
          <w:szCs w:val="24"/>
        </w:rPr>
      </w:pPr>
      <w:sdt>
        <w:sdtPr>
          <w:tag w:val="goog_rdk_34"/>
          <w:id w:val="712705188"/>
        </w:sdtPr>
        <w:sdtEndPr/>
        <w:sdtContent/>
      </w:sdt>
      <w:r w:rsidR="00D10581">
        <w:rPr>
          <w:b/>
          <w:smallCaps/>
          <w:color w:val="000000"/>
          <w:sz w:val="24"/>
          <w:szCs w:val="24"/>
        </w:rPr>
        <w:t>STUDIJŲ KRYPTIES SAMPRATA IR APRĖPTIS</w:t>
      </w:r>
    </w:p>
    <w:p w14:paraId="75D10265" w14:textId="77777777" w:rsidR="00B9101C" w:rsidRDefault="00B9101C">
      <w:pPr>
        <w:pBdr>
          <w:top w:val="nil"/>
          <w:left w:val="nil"/>
          <w:bottom w:val="nil"/>
          <w:right w:val="nil"/>
          <w:between w:val="nil"/>
        </w:pBdr>
        <w:jc w:val="both"/>
        <w:rPr>
          <w:color w:val="000000"/>
          <w:sz w:val="24"/>
          <w:szCs w:val="24"/>
        </w:rPr>
      </w:pPr>
    </w:p>
    <w:p w14:paraId="6E55E548" w14:textId="0A54CA81" w:rsidR="00B9101C" w:rsidRDefault="00D10581" w:rsidP="00E74363">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Medicinos krypties studij</w:t>
      </w:r>
      <w:r w:rsidR="00EC6322">
        <w:rPr>
          <w:color w:val="000000"/>
          <w:sz w:val="24"/>
          <w:szCs w:val="24"/>
        </w:rPr>
        <w:t>ų objektas</w:t>
      </w:r>
      <w:r>
        <w:rPr>
          <w:color w:val="000000"/>
          <w:sz w:val="24"/>
          <w:szCs w:val="24"/>
        </w:rPr>
        <w:t xml:space="preserve"> yra principų ir procedūrų visuma, </w:t>
      </w:r>
      <w:r w:rsidR="009F4730" w:rsidRPr="00EB7223">
        <w:rPr>
          <w:color w:val="000000"/>
          <w:sz w:val="24"/>
          <w:szCs w:val="24"/>
        </w:rPr>
        <w:t>kurią</w:t>
      </w:r>
      <w:r w:rsidR="009F4730">
        <w:rPr>
          <w:color w:val="000000"/>
          <w:sz w:val="24"/>
          <w:szCs w:val="24"/>
        </w:rPr>
        <w:t xml:space="preserve"> </w:t>
      </w:r>
      <w:r w:rsidR="009F4730" w:rsidRPr="009F4730">
        <w:rPr>
          <w:color w:val="000000"/>
          <w:sz w:val="24"/>
          <w:szCs w:val="24"/>
        </w:rPr>
        <w:t>taik</w:t>
      </w:r>
      <w:r w:rsidR="009F4730" w:rsidRPr="00EB7223">
        <w:rPr>
          <w:color w:val="000000"/>
          <w:sz w:val="24"/>
          <w:szCs w:val="24"/>
        </w:rPr>
        <w:t>ant</w:t>
      </w:r>
      <w:r w:rsidR="009F4730" w:rsidRPr="009F4730">
        <w:rPr>
          <w:color w:val="000000"/>
          <w:sz w:val="24"/>
          <w:szCs w:val="24"/>
        </w:rPr>
        <w:t xml:space="preserve"> </w:t>
      </w:r>
      <w:r w:rsidR="009F4730" w:rsidRPr="00EB7223">
        <w:rPr>
          <w:color w:val="000000"/>
          <w:sz w:val="24"/>
          <w:szCs w:val="24"/>
        </w:rPr>
        <w:t>siekiama išvengti</w:t>
      </w:r>
      <w:r w:rsidR="009F4730">
        <w:rPr>
          <w:color w:val="000000"/>
          <w:sz w:val="24"/>
          <w:szCs w:val="24"/>
        </w:rPr>
        <w:t xml:space="preserve"> ligų, </w:t>
      </w:r>
      <w:r w:rsidR="009F4730" w:rsidRPr="00EB7223">
        <w:rPr>
          <w:color w:val="000000"/>
          <w:sz w:val="24"/>
          <w:szCs w:val="24"/>
        </w:rPr>
        <w:t>jas</w:t>
      </w:r>
      <w:r w:rsidR="009F4730" w:rsidRPr="009F4730">
        <w:rPr>
          <w:color w:val="000000"/>
          <w:sz w:val="24"/>
          <w:szCs w:val="24"/>
        </w:rPr>
        <w:t xml:space="preserve"> </w:t>
      </w:r>
      <w:r w:rsidR="009F4730" w:rsidRPr="00EB7223">
        <w:rPr>
          <w:color w:val="000000"/>
          <w:sz w:val="24"/>
          <w:szCs w:val="24"/>
        </w:rPr>
        <w:t>diagnozuoti</w:t>
      </w:r>
      <w:r w:rsidR="009F4730">
        <w:rPr>
          <w:color w:val="000000"/>
          <w:sz w:val="24"/>
          <w:szCs w:val="24"/>
        </w:rPr>
        <w:t xml:space="preserve"> ir </w:t>
      </w:r>
      <w:r w:rsidR="009F4730" w:rsidRPr="00EB7223">
        <w:rPr>
          <w:color w:val="000000"/>
          <w:sz w:val="24"/>
          <w:szCs w:val="24"/>
        </w:rPr>
        <w:t>gydyti</w:t>
      </w:r>
      <w:r w:rsidR="009F4730">
        <w:rPr>
          <w:color w:val="000000"/>
          <w:sz w:val="24"/>
          <w:szCs w:val="24"/>
        </w:rPr>
        <w:t xml:space="preserve"> bei siekiant išlaikyti žmogaus bendrą sveikatą</w:t>
      </w:r>
      <w:r>
        <w:rPr>
          <w:color w:val="000000"/>
          <w:sz w:val="24"/>
          <w:szCs w:val="24"/>
        </w:rPr>
        <w:t>.</w:t>
      </w:r>
    </w:p>
    <w:p w14:paraId="704A0073" w14:textId="6DAD02C5" w:rsidR="00B9101C" w:rsidRDefault="00D10581" w:rsidP="00E74363">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 xml:space="preserve">Svarbiausias šios krypties </w:t>
      </w:r>
      <w:r w:rsidR="00232E56">
        <w:rPr>
          <w:color w:val="000000"/>
          <w:sz w:val="24"/>
          <w:szCs w:val="24"/>
        </w:rPr>
        <w:t xml:space="preserve">studijų </w:t>
      </w:r>
      <w:r>
        <w:rPr>
          <w:color w:val="000000"/>
          <w:sz w:val="24"/>
          <w:szCs w:val="24"/>
        </w:rPr>
        <w:t xml:space="preserve">tikslas – išugdyti supratimą apie ligų vystymosi procesus ir mechanizmus, žmogaus kūno ir psichikos sandarą ir </w:t>
      </w:r>
      <w:r w:rsidR="00422B6A">
        <w:rPr>
          <w:color w:val="000000"/>
          <w:sz w:val="24"/>
          <w:szCs w:val="24"/>
        </w:rPr>
        <w:t>funkcijas</w:t>
      </w:r>
      <w:r>
        <w:rPr>
          <w:color w:val="000000"/>
          <w:sz w:val="24"/>
          <w:szCs w:val="24"/>
        </w:rPr>
        <w:t>, sveikatos būklės palaikymą ir atstatymą, bei išugdyti gebėjimą vertinti klinikinius duomenis, leidžiančius nustatyti diagn</w:t>
      </w:r>
      <w:r w:rsidR="0019295D">
        <w:rPr>
          <w:color w:val="000000"/>
          <w:sz w:val="24"/>
          <w:szCs w:val="24"/>
        </w:rPr>
        <w:t>ozę ir imtis atitinkamų veiksmų.</w:t>
      </w:r>
    </w:p>
    <w:p w14:paraId="6200415F" w14:textId="19F67692" w:rsidR="00B9101C" w:rsidRDefault="00232E56" w:rsidP="00E74363">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S</w:t>
      </w:r>
      <w:r w:rsidR="00D10581">
        <w:rPr>
          <w:color w:val="000000"/>
          <w:sz w:val="24"/>
          <w:szCs w:val="24"/>
        </w:rPr>
        <w:t xml:space="preserve">tudijų </w:t>
      </w:r>
      <w:sdt>
        <w:sdtPr>
          <w:tag w:val="goog_rdk_37"/>
          <w:id w:val="182634513"/>
        </w:sdtPr>
        <w:sdtEndPr/>
        <w:sdtContent>
          <w:r w:rsidR="00D10581">
            <w:rPr>
              <w:color w:val="000000"/>
              <w:sz w:val="24"/>
              <w:szCs w:val="24"/>
            </w:rPr>
            <w:t xml:space="preserve">metu </w:t>
          </w:r>
        </w:sdtContent>
      </w:sdt>
      <w:r w:rsidR="00D10581">
        <w:rPr>
          <w:color w:val="000000"/>
          <w:sz w:val="24"/>
          <w:szCs w:val="24"/>
        </w:rPr>
        <w:t xml:space="preserve">ugdomi gebėjimai apima medicininių procedūrų atlikimą ir ūmių situacijų valdymą, </w:t>
      </w:r>
      <w:r w:rsidR="006378F8">
        <w:rPr>
          <w:color w:val="000000"/>
          <w:sz w:val="24"/>
          <w:szCs w:val="24"/>
        </w:rPr>
        <w:t xml:space="preserve">bendravimą </w:t>
      </w:r>
      <w:r w:rsidR="00D10581">
        <w:rPr>
          <w:color w:val="000000"/>
          <w:sz w:val="24"/>
          <w:szCs w:val="24"/>
        </w:rPr>
        <w:t xml:space="preserve">su pacientais, jų artimaisiais ir sveikatos priežiūros specialistais, paciento sveikatos būklės </w:t>
      </w:r>
      <w:proofErr w:type="spellStart"/>
      <w:r w:rsidR="00D10581">
        <w:rPr>
          <w:color w:val="000000"/>
          <w:sz w:val="24"/>
          <w:szCs w:val="24"/>
        </w:rPr>
        <w:t>stebėseną</w:t>
      </w:r>
      <w:proofErr w:type="spellEnd"/>
      <w:r w:rsidR="00D10581">
        <w:rPr>
          <w:color w:val="000000"/>
          <w:sz w:val="24"/>
          <w:szCs w:val="24"/>
        </w:rPr>
        <w:t>, paciento psichologinės, fizinės ir emocinės būklės įvertinimą, profesinės atsakomybės asmen</w:t>
      </w:r>
      <w:r w:rsidR="006378F8">
        <w:rPr>
          <w:color w:val="000000"/>
          <w:sz w:val="24"/>
          <w:szCs w:val="24"/>
        </w:rPr>
        <w:t>iui</w:t>
      </w:r>
      <w:r w:rsidR="00D10581">
        <w:rPr>
          <w:color w:val="000000"/>
          <w:sz w:val="24"/>
          <w:szCs w:val="24"/>
        </w:rPr>
        <w:t xml:space="preserve"> ir bendruomen</w:t>
      </w:r>
      <w:r w:rsidR="006378F8">
        <w:rPr>
          <w:color w:val="000000"/>
          <w:sz w:val="24"/>
          <w:szCs w:val="24"/>
        </w:rPr>
        <w:t>ei</w:t>
      </w:r>
      <w:r w:rsidR="00D10581">
        <w:rPr>
          <w:color w:val="000000"/>
          <w:sz w:val="24"/>
          <w:szCs w:val="24"/>
        </w:rPr>
        <w:t xml:space="preserve"> ugdymą, bandinių vertinimą, nustatant patologijos</w:t>
      </w:r>
      <w:r w:rsidR="008F608C">
        <w:rPr>
          <w:color w:val="000000"/>
          <w:sz w:val="24"/>
          <w:szCs w:val="24"/>
        </w:rPr>
        <w:t xml:space="preserve"> (</w:t>
      </w:r>
      <w:r w:rsidR="00D10581">
        <w:rPr>
          <w:color w:val="000000"/>
          <w:sz w:val="24"/>
          <w:szCs w:val="24"/>
        </w:rPr>
        <w:t>ligos</w:t>
      </w:r>
      <w:r w:rsidR="008F608C">
        <w:rPr>
          <w:color w:val="000000"/>
          <w:sz w:val="24"/>
          <w:szCs w:val="24"/>
        </w:rPr>
        <w:t>)</w:t>
      </w:r>
      <w:r w:rsidR="00D10581">
        <w:rPr>
          <w:color w:val="000000"/>
          <w:sz w:val="24"/>
          <w:szCs w:val="24"/>
        </w:rPr>
        <w:t xml:space="preserve"> kilmę, būseną ir eigą. </w:t>
      </w:r>
    </w:p>
    <w:p w14:paraId="3ED8D49F" w14:textId="77777777" w:rsidR="00B9101C" w:rsidRDefault="00D10581" w:rsidP="00E74363">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 xml:space="preserve">Gydytojų rengimo etapai: </w:t>
      </w:r>
    </w:p>
    <w:p w14:paraId="1F619BF3" w14:textId="6E43276E" w:rsidR="00B9101C" w:rsidRDefault="008F608C" w:rsidP="00E74363">
      <w:pPr>
        <w:numPr>
          <w:ilvl w:val="1"/>
          <w:numId w:val="1"/>
        </w:numPr>
        <w:pBdr>
          <w:top w:val="nil"/>
          <w:left w:val="nil"/>
          <w:bottom w:val="nil"/>
          <w:right w:val="nil"/>
          <w:between w:val="nil"/>
        </w:pBdr>
        <w:tabs>
          <w:tab w:val="left" w:pos="1276"/>
        </w:tabs>
        <w:ind w:left="0" w:firstLine="567"/>
        <w:jc w:val="both"/>
        <w:rPr>
          <w:color w:val="000000"/>
          <w:sz w:val="24"/>
          <w:szCs w:val="24"/>
        </w:rPr>
      </w:pPr>
      <w:proofErr w:type="spellStart"/>
      <w:r>
        <w:rPr>
          <w:color w:val="000000"/>
          <w:sz w:val="24"/>
          <w:szCs w:val="24"/>
        </w:rPr>
        <w:t>V</w:t>
      </w:r>
      <w:r w:rsidR="00D10581">
        <w:rPr>
          <w:color w:val="000000"/>
          <w:sz w:val="24"/>
          <w:szCs w:val="24"/>
        </w:rPr>
        <w:t>ientisosios</w:t>
      </w:r>
      <w:proofErr w:type="spellEnd"/>
      <w:r w:rsidR="00D10581">
        <w:rPr>
          <w:color w:val="000000"/>
          <w:sz w:val="24"/>
          <w:szCs w:val="24"/>
        </w:rPr>
        <w:t xml:space="preserve"> medicinos krypties studijos su integralia internatūra, skirtos sveikatos mokslų magistro kvalifikaciniam laipsniui ir medicinos gydytojo kvalifikacijai įgyti</w:t>
      </w:r>
      <w:r>
        <w:rPr>
          <w:color w:val="000000"/>
          <w:sz w:val="24"/>
          <w:szCs w:val="24"/>
        </w:rPr>
        <w:t>.</w:t>
      </w:r>
    </w:p>
    <w:p w14:paraId="7EA877FD" w14:textId="13CCF28F" w:rsidR="00B9101C" w:rsidRDefault="008F608C" w:rsidP="00E74363">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M</w:t>
      </w:r>
      <w:r w:rsidR="00D10581">
        <w:rPr>
          <w:color w:val="000000"/>
          <w:sz w:val="24"/>
          <w:szCs w:val="24"/>
        </w:rPr>
        <w:t>edicinos rezidentūra – profesinės studijos, skirtos medicinos gydytojui, siekiančiam įgyti ar pakeisti medicinos praktikos rūšies medicinos gydytojo kvalifikaciją ir pasirengti savarankiškai gydytojo specialisto praktikai</w:t>
      </w:r>
      <w:r>
        <w:rPr>
          <w:color w:val="000000"/>
          <w:sz w:val="24"/>
          <w:szCs w:val="24"/>
        </w:rPr>
        <w:t>.</w:t>
      </w:r>
      <w:r w:rsidR="00D10581">
        <w:rPr>
          <w:color w:val="000000"/>
          <w:sz w:val="24"/>
          <w:szCs w:val="24"/>
        </w:rPr>
        <w:t xml:space="preserve"> </w:t>
      </w:r>
    </w:p>
    <w:p w14:paraId="20102663" w14:textId="38820D73" w:rsidR="00B9101C" w:rsidRDefault="00CD72A9" w:rsidP="00E74363">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M</w:t>
      </w:r>
      <w:r w:rsidR="00D10581">
        <w:rPr>
          <w:color w:val="000000"/>
          <w:sz w:val="24"/>
          <w:szCs w:val="24"/>
        </w:rPr>
        <w:t>okymasis visą gyvenimą – medicinos praktikos kva</w:t>
      </w:r>
      <w:sdt>
        <w:sdtPr>
          <w:tag w:val="goog_rdk_38"/>
          <w:id w:val="-1626544379"/>
        </w:sdtPr>
        <w:sdtEndPr/>
        <w:sdtContent>
          <w:r w:rsidR="00D10581">
            <w:rPr>
              <w:color w:val="000000"/>
              <w:sz w:val="24"/>
              <w:szCs w:val="24"/>
            </w:rPr>
            <w:t>l</w:t>
          </w:r>
        </w:sdtContent>
      </w:sdt>
      <w:r w:rsidR="00D10581">
        <w:rPr>
          <w:color w:val="000000"/>
          <w:sz w:val="24"/>
          <w:szCs w:val="24"/>
        </w:rPr>
        <w:t xml:space="preserve">ifikacijos kėlimas, skirtas tęstinėms papildomoms medicinos praktikos žinioms, gebėjimams ar atitinkamos </w:t>
      </w:r>
      <w:r w:rsidR="008F336B">
        <w:rPr>
          <w:color w:val="000000"/>
          <w:sz w:val="24"/>
          <w:szCs w:val="24"/>
        </w:rPr>
        <w:t xml:space="preserve">specializuotos </w:t>
      </w:r>
      <w:r w:rsidR="00D10581">
        <w:rPr>
          <w:color w:val="000000"/>
          <w:sz w:val="24"/>
          <w:szCs w:val="24"/>
        </w:rPr>
        <w:t xml:space="preserve">medicinos praktikos </w:t>
      </w:r>
      <w:r w:rsidR="008F336B">
        <w:rPr>
          <w:color w:val="000000"/>
          <w:sz w:val="24"/>
          <w:szCs w:val="24"/>
        </w:rPr>
        <w:t xml:space="preserve">gebėjimams </w:t>
      </w:r>
      <w:r w:rsidR="00D10581">
        <w:rPr>
          <w:color w:val="000000"/>
          <w:sz w:val="24"/>
          <w:szCs w:val="24"/>
        </w:rPr>
        <w:t xml:space="preserve">įgyti. </w:t>
      </w:r>
    </w:p>
    <w:p w14:paraId="269D7903" w14:textId="7F1F2980" w:rsidR="00B9101C" w:rsidRDefault="00D10581" w:rsidP="00563FA9">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Medicinos krypties studijų programa skirta medicinos gydytojams rengti.</w:t>
      </w:r>
    </w:p>
    <w:p w14:paraId="023821CA" w14:textId="242F34BA" w:rsidR="00B9101C" w:rsidRDefault="00D10581" w:rsidP="00563FA9">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 xml:space="preserve">Medicinos krypties </w:t>
      </w:r>
      <w:r w:rsidR="00065403">
        <w:rPr>
          <w:color w:val="000000"/>
          <w:sz w:val="24"/>
          <w:szCs w:val="24"/>
        </w:rPr>
        <w:t xml:space="preserve">studijų </w:t>
      </w:r>
      <w:r>
        <w:rPr>
          <w:color w:val="000000"/>
          <w:sz w:val="24"/>
          <w:szCs w:val="24"/>
        </w:rPr>
        <w:t>programoje turi būti įtraukti šie turinio elementai:</w:t>
      </w:r>
    </w:p>
    <w:p w14:paraId="3E74F09D" w14:textId="616A74A4" w:rsidR="00B9101C" w:rsidRDefault="00CD72A9" w:rsidP="00563FA9">
      <w:pPr>
        <w:numPr>
          <w:ilvl w:val="1"/>
          <w:numId w:val="1"/>
        </w:numPr>
        <w:pBdr>
          <w:top w:val="nil"/>
          <w:left w:val="nil"/>
          <w:bottom w:val="nil"/>
          <w:right w:val="nil"/>
          <w:between w:val="nil"/>
        </w:pBdr>
        <w:tabs>
          <w:tab w:val="left" w:pos="567"/>
          <w:tab w:val="left" w:pos="1276"/>
        </w:tabs>
        <w:ind w:left="0" w:firstLine="567"/>
        <w:jc w:val="both"/>
        <w:rPr>
          <w:color w:val="000000"/>
          <w:sz w:val="24"/>
          <w:szCs w:val="24"/>
        </w:rPr>
      </w:pPr>
      <w:r>
        <w:rPr>
          <w:color w:val="000000"/>
          <w:sz w:val="24"/>
          <w:szCs w:val="24"/>
        </w:rPr>
        <w:t>T</w:t>
      </w:r>
      <w:r w:rsidR="00D10581">
        <w:rPr>
          <w:color w:val="000000"/>
          <w:sz w:val="24"/>
          <w:szCs w:val="24"/>
        </w:rPr>
        <w:t>eorinė dalis, apimanti bendrųjų profesinių veiklos kompetencijų ir elgsenos gebėjimų, teorinių fundamentalios medicinos žinių, leidžiančių suprasti sveiko ir sergančio žmogaus anatominius, fiziologinius bei elgsenos ypatumus, individo sąveiką su fizine bei socialine aplinka, vertybinių nuostatų, žmogaus teisių užtikrinimo principų, medicininių žinių, turinčių sąsajų su ligų gydymo eiga, sveikatos priežiūros problemų įvairove, kritinį mąstymą, sveikatos priežiūros įgyvendinimo strategijas ir vadybinius procesus, ugdymą.</w:t>
      </w:r>
    </w:p>
    <w:p w14:paraId="273F93A7" w14:textId="4C099503" w:rsidR="00B9101C" w:rsidRDefault="00CD72A9" w:rsidP="00563FA9">
      <w:pPr>
        <w:numPr>
          <w:ilvl w:val="1"/>
          <w:numId w:val="1"/>
        </w:numPr>
        <w:pBdr>
          <w:top w:val="nil"/>
          <w:left w:val="nil"/>
          <w:bottom w:val="nil"/>
          <w:right w:val="nil"/>
          <w:between w:val="nil"/>
        </w:pBdr>
        <w:tabs>
          <w:tab w:val="left" w:pos="567"/>
          <w:tab w:val="left" w:pos="1276"/>
        </w:tabs>
        <w:ind w:left="0" w:firstLine="567"/>
        <w:jc w:val="both"/>
        <w:rPr>
          <w:color w:val="000000"/>
          <w:sz w:val="24"/>
          <w:szCs w:val="24"/>
        </w:rPr>
      </w:pPr>
      <w:r>
        <w:rPr>
          <w:color w:val="000000"/>
          <w:sz w:val="24"/>
          <w:szCs w:val="24"/>
        </w:rPr>
        <w:t>P</w:t>
      </w:r>
      <w:r w:rsidR="00D10581">
        <w:rPr>
          <w:color w:val="000000"/>
          <w:sz w:val="24"/>
          <w:szCs w:val="24"/>
        </w:rPr>
        <w:t xml:space="preserve">raktinė dalis, apimanti profesijos metodų mokymą – ligų diagnostiką, gydymą ir profilaktiką. </w:t>
      </w:r>
    </w:p>
    <w:p w14:paraId="4D102544" w14:textId="26A68156" w:rsidR="00B9101C" w:rsidRDefault="00CD72A9" w:rsidP="00563FA9">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M</w:t>
      </w:r>
      <w:r w:rsidR="00D10581">
        <w:rPr>
          <w:color w:val="000000"/>
          <w:sz w:val="24"/>
          <w:szCs w:val="24"/>
        </w:rPr>
        <w:t xml:space="preserve">okslinių tyrimų metodologijos išmanymas ir taikymas. </w:t>
      </w:r>
    </w:p>
    <w:p w14:paraId="7F7272FF" w14:textId="791F28D1" w:rsidR="00B9101C" w:rsidRDefault="00CD72A9" w:rsidP="00563FA9">
      <w:pPr>
        <w:numPr>
          <w:ilvl w:val="1"/>
          <w:numId w:val="1"/>
        </w:numPr>
        <w:pBdr>
          <w:top w:val="nil"/>
          <w:left w:val="nil"/>
          <w:bottom w:val="nil"/>
          <w:right w:val="nil"/>
          <w:between w:val="nil"/>
        </w:pBdr>
        <w:tabs>
          <w:tab w:val="left" w:pos="993"/>
          <w:tab w:val="left" w:pos="1276"/>
        </w:tabs>
        <w:ind w:left="0" w:firstLine="567"/>
        <w:jc w:val="both"/>
        <w:rPr>
          <w:color w:val="000000"/>
          <w:sz w:val="24"/>
          <w:szCs w:val="24"/>
        </w:rPr>
      </w:pPr>
      <w:r>
        <w:rPr>
          <w:color w:val="000000"/>
          <w:sz w:val="24"/>
          <w:szCs w:val="24"/>
        </w:rPr>
        <w:t>B</w:t>
      </w:r>
      <w:r w:rsidR="00D10581">
        <w:rPr>
          <w:color w:val="000000"/>
          <w:sz w:val="24"/>
          <w:szCs w:val="24"/>
        </w:rPr>
        <w:t xml:space="preserve">endrųjų kompetencijų ugdymas – medicinos gydytojo, </w:t>
      </w:r>
      <w:proofErr w:type="spellStart"/>
      <w:r w:rsidR="006C4C59">
        <w:rPr>
          <w:color w:val="000000"/>
          <w:sz w:val="24"/>
          <w:szCs w:val="24"/>
        </w:rPr>
        <w:t>empatiško</w:t>
      </w:r>
      <w:proofErr w:type="spellEnd"/>
      <w:r w:rsidR="006C4C59">
        <w:rPr>
          <w:color w:val="000000"/>
          <w:sz w:val="24"/>
          <w:szCs w:val="24"/>
        </w:rPr>
        <w:t xml:space="preserve">, bendradarbiaujančio, </w:t>
      </w:r>
      <w:r w:rsidR="00D10581">
        <w:rPr>
          <w:color w:val="000000"/>
          <w:sz w:val="24"/>
          <w:szCs w:val="24"/>
        </w:rPr>
        <w:t xml:space="preserve">kritiškai analizuojančio ir praktinę </w:t>
      </w:r>
      <w:r w:rsidR="00422B6A">
        <w:rPr>
          <w:color w:val="000000"/>
          <w:sz w:val="24"/>
          <w:szCs w:val="24"/>
        </w:rPr>
        <w:t xml:space="preserve">profesinę </w:t>
      </w:r>
      <w:r w:rsidR="00D10581">
        <w:rPr>
          <w:color w:val="000000"/>
          <w:sz w:val="24"/>
          <w:szCs w:val="24"/>
        </w:rPr>
        <w:t>veiklą reflektuojančio</w:t>
      </w:r>
      <w:r w:rsidR="006C4C59">
        <w:rPr>
          <w:color w:val="000000"/>
          <w:sz w:val="24"/>
          <w:szCs w:val="24"/>
        </w:rPr>
        <w:t xml:space="preserve"> bei visą gyvenimą besimokančio</w:t>
      </w:r>
      <w:r w:rsidR="00D10581">
        <w:rPr>
          <w:color w:val="000000"/>
          <w:sz w:val="24"/>
          <w:szCs w:val="24"/>
        </w:rPr>
        <w:t xml:space="preserve"> profesionalo-praktiko, parengimas.</w:t>
      </w:r>
    </w:p>
    <w:p w14:paraId="64B2A3E9" w14:textId="6457C566" w:rsidR="00B9101C" w:rsidRDefault="00D10581" w:rsidP="00CE5C06">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Pagrindinė medicinos gydytoj</w:t>
      </w:r>
      <w:r w:rsidR="006C4C59">
        <w:rPr>
          <w:color w:val="000000"/>
          <w:sz w:val="24"/>
          <w:szCs w:val="24"/>
        </w:rPr>
        <w:t>o</w:t>
      </w:r>
      <w:r>
        <w:rPr>
          <w:color w:val="000000"/>
          <w:sz w:val="24"/>
          <w:szCs w:val="24"/>
        </w:rPr>
        <w:t xml:space="preserve"> profesinė veiklos sritis – asmens sveikatos priežiūra. Įgiję medicinos gydytojo kvalifikaciją privalo</w:t>
      </w:r>
      <w:r w:rsidR="00EC6322">
        <w:rPr>
          <w:color w:val="000000"/>
          <w:sz w:val="24"/>
          <w:szCs w:val="24"/>
        </w:rPr>
        <w:t xml:space="preserve"> gebėti</w:t>
      </w:r>
      <w:r>
        <w:rPr>
          <w:color w:val="000000"/>
          <w:sz w:val="24"/>
          <w:szCs w:val="24"/>
        </w:rPr>
        <w:t xml:space="preserve">: </w:t>
      </w:r>
    </w:p>
    <w:p w14:paraId="3447047A" w14:textId="59D8D471" w:rsidR="00B9101C" w:rsidRDefault="00CD72A9" w:rsidP="00CE5C06">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T</w:t>
      </w:r>
      <w:r w:rsidR="00D10581">
        <w:rPr>
          <w:color w:val="000000"/>
          <w:sz w:val="24"/>
          <w:szCs w:val="24"/>
        </w:rPr>
        <w:t>eikti būtinąją medicinos pagalbą</w:t>
      </w:r>
      <w:r>
        <w:rPr>
          <w:color w:val="000000"/>
          <w:sz w:val="24"/>
          <w:szCs w:val="24"/>
        </w:rPr>
        <w:t>.</w:t>
      </w:r>
      <w:r w:rsidR="00D10581">
        <w:rPr>
          <w:color w:val="000000"/>
          <w:sz w:val="24"/>
          <w:szCs w:val="24"/>
        </w:rPr>
        <w:t xml:space="preserve"> </w:t>
      </w:r>
    </w:p>
    <w:p w14:paraId="23838634" w14:textId="30D42610" w:rsidR="00B9101C" w:rsidRDefault="00CD72A9" w:rsidP="00CE5C06">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K</w:t>
      </w:r>
      <w:r w:rsidR="00D10581">
        <w:rPr>
          <w:color w:val="000000"/>
          <w:sz w:val="24"/>
          <w:szCs w:val="24"/>
        </w:rPr>
        <w:t>valifikuotai tirti, diagnozuoti, gydyti ligas, rekomenduoti ir organizuoti profilaktikos priemones, propaguoti įrodymais grįstos sveikos gyvensenos principus, ligų prevencijos ir sveikatos tausojimo bei ugdymo priemones</w:t>
      </w:r>
      <w:r>
        <w:rPr>
          <w:color w:val="000000"/>
          <w:sz w:val="24"/>
          <w:szCs w:val="24"/>
        </w:rPr>
        <w:t>.</w:t>
      </w:r>
      <w:r w:rsidR="00D10581">
        <w:rPr>
          <w:color w:val="000000"/>
          <w:sz w:val="24"/>
          <w:szCs w:val="24"/>
        </w:rPr>
        <w:t xml:space="preserve"> </w:t>
      </w:r>
    </w:p>
    <w:p w14:paraId="07C0301E" w14:textId="08E6DB71" w:rsidR="00B9101C" w:rsidRPr="00DA02E7" w:rsidRDefault="00CD72A9" w:rsidP="00DA02E7">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B</w:t>
      </w:r>
      <w:r w:rsidR="00D10581">
        <w:rPr>
          <w:color w:val="000000"/>
          <w:sz w:val="24"/>
          <w:szCs w:val="24"/>
        </w:rPr>
        <w:t>endradarbiauti su asmens ir visuomenės sveikatos pri</w:t>
      </w:r>
      <w:sdt>
        <w:sdtPr>
          <w:tag w:val="goog_rdk_39"/>
          <w:id w:val="440730562"/>
        </w:sdtPr>
        <w:sdtEndPr/>
        <w:sdtContent>
          <w:r w:rsidR="00D10581">
            <w:rPr>
              <w:color w:val="000000"/>
              <w:sz w:val="24"/>
              <w:szCs w:val="24"/>
            </w:rPr>
            <w:t>e</w:t>
          </w:r>
        </w:sdtContent>
      </w:sdt>
      <w:r w:rsidR="00D10581">
        <w:rPr>
          <w:color w:val="000000"/>
          <w:sz w:val="24"/>
          <w:szCs w:val="24"/>
        </w:rPr>
        <w:t xml:space="preserve">žiūros, socialinės rūpybos darbuotojais bei kitais specialistais, </w:t>
      </w:r>
      <w:r w:rsidR="00D10581" w:rsidRPr="00DA02E7">
        <w:rPr>
          <w:color w:val="000000"/>
          <w:sz w:val="24"/>
          <w:szCs w:val="24"/>
        </w:rPr>
        <w:t>organizuoti ir vadovauti komandos darbui.</w:t>
      </w:r>
    </w:p>
    <w:p w14:paraId="465B7736" w14:textId="5D3B06BF" w:rsidR="00B9101C" w:rsidRDefault="00CD72A9" w:rsidP="00CE5C06">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T</w:t>
      </w:r>
      <w:r w:rsidR="00D10581">
        <w:rPr>
          <w:color w:val="000000"/>
          <w:sz w:val="24"/>
          <w:szCs w:val="24"/>
        </w:rPr>
        <w:t>inkamai tvarkyti medicinos praktikos dokumentus, užtikrinti duomenų apsaugą, teikti statistikos ir kitą informaciją pagal Lietuvos Respublikos teisės aktų nustatytą tvarką bei analizuoti savo darbo rezultatus</w:t>
      </w:r>
      <w:r>
        <w:rPr>
          <w:color w:val="000000"/>
          <w:sz w:val="24"/>
          <w:szCs w:val="24"/>
        </w:rPr>
        <w:t>.</w:t>
      </w:r>
    </w:p>
    <w:p w14:paraId="3DF933A6" w14:textId="66D014F7" w:rsidR="00B9101C" w:rsidRDefault="00CD72A9" w:rsidP="00CE5C06">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L</w:t>
      </w:r>
      <w:r w:rsidR="00D10581">
        <w:rPr>
          <w:color w:val="000000"/>
          <w:sz w:val="24"/>
          <w:szCs w:val="24"/>
        </w:rPr>
        <w:t>aikytis gydytojo profesinės etikos principų, gerbti pacientų teises ir jų nepažeisti</w:t>
      </w:r>
      <w:r>
        <w:rPr>
          <w:color w:val="000000"/>
          <w:sz w:val="24"/>
          <w:szCs w:val="24"/>
        </w:rPr>
        <w:t>.</w:t>
      </w:r>
    </w:p>
    <w:p w14:paraId="1C3F49C3" w14:textId="2BF758C0" w:rsidR="00B9101C" w:rsidRDefault="00CD72A9" w:rsidP="00CE5C06">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N</w:t>
      </w:r>
      <w:r w:rsidR="00D10581">
        <w:rPr>
          <w:color w:val="000000"/>
          <w:sz w:val="24"/>
          <w:szCs w:val="24"/>
        </w:rPr>
        <w:t>uolat tobulinti profesinę kvalifikaciją</w:t>
      </w:r>
      <w:r>
        <w:rPr>
          <w:color w:val="000000"/>
          <w:sz w:val="24"/>
          <w:szCs w:val="24"/>
        </w:rPr>
        <w:t>.</w:t>
      </w:r>
    </w:p>
    <w:p w14:paraId="42FD8B3E" w14:textId="1605D42B" w:rsidR="00B9101C" w:rsidRPr="008B4695" w:rsidRDefault="00B07914" w:rsidP="00CE5C06">
      <w:pPr>
        <w:numPr>
          <w:ilvl w:val="1"/>
          <w:numId w:val="1"/>
        </w:numPr>
        <w:pBdr>
          <w:top w:val="nil"/>
          <w:left w:val="nil"/>
          <w:bottom w:val="nil"/>
          <w:right w:val="nil"/>
          <w:between w:val="nil"/>
        </w:pBdr>
        <w:tabs>
          <w:tab w:val="left" w:pos="1276"/>
        </w:tabs>
        <w:ind w:left="0" w:firstLine="567"/>
        <w:jc w:val="both"/>
        <w:rPr>
          <w:sz w:val="24"/>
          <w:szCs w:val="24"/>
        </w:rPr>
      </w:pPr>
      <w:r w:rsidRPr="008B4695">
        <w:rPr>
          <w:sz w:val="24"/>
          <w:szCs w:val="24"/>
        </w:rPr>
        <w:t>Suvokti medicinos praktikos licencijavimo taisyklių laikymosi svarbą ir atsakomybę už tinkamą teikiamų asmens sveikatos priežiū</w:t>
      </w:r>
      <w:bookmarkStart w:id="2" w:name="_GoBack"/>
      <w:bookmarkEnd w:id="2"/>
      <w:r w:rsidRPr="008B4695">
        <w:rPr>
          <w:sz w:val="24"/>
          <w:szCs w:val="24"/>
        </w:rPr>
        <w:t xml:space="preserve">ros paslaugų kokybę. </w:t>
      </w:r>
    </w:p>
    <w:p w14:paraId="371570A4" w14:textId="0C01842C" w:rsidR="00B9101C" w:rsidRDefault="00CD72A9" w:rsidP="00CE5C06">
      <w:pPr>
        <w:numPr>
          <w:ilvl w:val="1"/>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lastRenderedPageBreak/>
        <w:t>A</w:t>
      </w:r>
      <w:r w:rsidR="00D10581">
        <w:rPr>
          <w:color w:val="000000"/>
          <w:sz w:val="24"/>
          <w:szCs w:val="24"/>
        </w:rPr>
        <w:t>tlikti kitas Lietuvos Respublikos teisės aktais nustatytas pareigas.</w:t>
      </w:r>
    </w:p>
    <w:p w14:paraId="4C8F2057" w14:textId="377C0662" w:rsidR="00B9101C" w:rsidRDefault="00D10581" w:rsidP="00456683">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Medicinos krypties studijų absolventai gali dirbti asmens sveikatos priežiūros įstaigose.</w:t>
      </w:r>
    </w:p>
    <w:p w14:paraId="29D87E80" w14:textId="77777777" w:rsidR="00B9101C" w:rsidRDefault="00D10581">
      <w:pPr>
        <w:pBdr>
          <w:top w:val="nil"/>
          <w:left w:val="nil"/>
          <w:bottom w:val="nil"/>
          <w:right w:val="nil"/>
          <w:between w:val="nil"/>
        </w:pBdr>
        <w:tabs>
          <w:tab w:val="left" w:pos="1134"/>
        </w:tabs>
        <w:ind w:firstLine="567"/>
        <w:jc w:val="both"/>
        <w:rPr>
          <w:color w:val="000000"/>
          <w:sz w:val="24"/>
          <w:szCs w:val="24"/>
        </w:rPr>
      </w:pPr>
      <w:r>
        <w:rPr>
          <w:color w:val="000000"/>
          <w:sz w:val="24"/>
          <w:szCs w:val="24"/>
        </w:rPr>
        <w:tab/>
      </w:r>
    </w:p>
    <w:p w14:paraId="7179C69E" w14:textId="77777777" w:rsidR="00B9101C" w:rsidRDefault="00D10581">
      <w:pPr>
        <w:keepNext/>
        <w:pBdr>
          <w:top w:val="nil"/>
          <w:left w:val="nil"/>
          <w:bottom w:val="nil"/>
          <w:right w:val="nil"/>
          <w:between w:val="nil"/>
        </w:pBdr>
        <w:jc w:val="center"/>
        <w:rPr>
          <w:color w:val="000000"/>
          <w:sz w:val="24"/>
          <w:szCs w:val="24"/>
        </w:rPr>
      </w:pPr>
      <w:r>
        <w:rPr>
          <w:b/>
          <w:smallCaps/>
          <w:color w:val="000000"/>
          <w:sz w:val="24"/>
          <w:szCs w:val="24"/>
        </w:rPr>
        <w:t>III SKYRIUS</w:t>
      </w:r>
    </w:p>
    <w:p w14:paraId="67C59E99" w14:textId="77777777" w:rsidR="00B9101C" w:rsidRDefault="00D10581">
      <w:pPr>
        <w:keepNext/>
        <w:pBdr>
          <w:top w:val="nil"/>
          <w:left w:val="nil"/>
          <w:bottom w:val="nil"/>
          <w:right w:val="nil"/>
          <w:between w:val="nil"/>
        </w:pBdr>
        <w:ind w:firstLine="60"/>
        <w:jc w:val="center"/>
        <w:rPr>
          <w:color w:val="000000"/>
          <w:sz w:val="24"/>
          <w:szCs w:val="24"/>
        </w:rPr>
      </w:pPr>
      <w:r>
        <w:rPr>
          <w:b/>
          <w:smallCaps/>
          <w:color w:val="000000"/>
          <w:sz w:val="24"/>
          <w:szCs w:val="24"/>
        </w:rPr>
        <w:t>BENDRIEJI IR SPECIALIEJI STUDIJŲ REZULTATAI</w:t>
      </w:r>
    </w:p>
    <w:p w14:paraId="23622F85" w14:textId="77777777" w:rsidR="00B9101C" w:rsidRDefault="00B9101C">
      <w:pPr>
        <w:pBdr>
          <w:top w:val="nil"/>
          <w:left w:val="nil"/>
          <w:bottom w:val="nil"/>
          <w:right w:val="nil"/>
          <w:between w:val="nil"/>
        </w:pBdr>
        <w:ind w:left="360"/>
        <w:jc w:val="both"/>
        <w:rPr>
          <w:color w:val="000000"/>
          <w:sz w:val="24"/>
          <w:szCs w:val="24"/>
        </w:rPr>
      </w:pPr>
    </w:p>
    <w:p w14:paraId="08C5D64A" w14:textId="2A9DB8B3" w:rsidR="00B9101C" w:rsidRDefault="00D10581" w:rsidP="00EE3D17">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 xml:space="preserve">Medicinos krypties studijos turi sudaryti sąlygas integruoti žinias, gebėjimus ir vertybes. </w:t>
      </w:r>
      <w:r w:rsidR="003A5664">
        <w:rPr>
          <w:color w:val="000000"/>
          <w:sz w:val="24"/>
          <w:szCs w:val="24"/>
        </w:rPr>
        <w:t>S</w:t>
      </w:r>
      <w:r>
        <w:rPr>
          <w:color w:val="000000"/>
          <w:sz w:val="24"/>
          <w:szCs w:val="24"/>
        </w:rPr>
        <w:t xml:space="preserve">tudentas turi įgyti </w:t>
      </w:r>
      <w:sdt>
        <w:sdtPr>
          <w:tag w:val="goog_rdk_40"/>
          <w:id w:val="2057886225"/>
        </w:sdtPr>
        <w:sdtEndPr/>
        <w:sdtContent/>
      </w:sdt>
      <w:r>
        <w:rPr>
          <w:color w:val="000000"/>
          <w:sz w:val="24"/>
          <w:szCs w:val="24"/>
        </w:rPr>
        <w:t>bendr</w:t>
      </w:r>
      <w:r w:rsidR="006C4C59">
        <w:rPr>
          <w:color w:val="000000"/>
          <w:sz w:val="24"/>
          <w:szCs w:val="24"/>
        </w:rPr>
        <w:t>ųjų</w:t>
      </w:r>
      <w:r>
        <w:rPr>
          <w:color w:val="000000"/>
          <w:sz w:val="24"/>
          <w:szCs w:val="24"/>
        </w:rPr>
        <w:t xml:space="preserve"> ir dalykin</w:t>
      </w:r>
      <w:r w:rsidR="006C4C59">
        <w:rPr>
          <w:color w:val="000000"/>
          <w:sz w:val="24"/>
          <w:szCs w:val="24"/>
        </w:rPr>
        <w:t>ių</w:t>
      </w:r>
      <w:r>
        <w:rPr>
          <w:color w:val="000000"/>
          <w:sz w:val="24"/>
          <w:szCs w:val="24"/>
        </w:rPr>
        <w:t xml:space="preserve"> </w:t>
      </w:r>
      <w:r w:rsidR="006C4C59">
        <w:rPr>
          <w:color w:val="000000"/>
          <w:sz w:val="24"/>
          <w:szCs w:val="24"/>
        </w:rPr>
        <w:t>gebėjimų</w:t>
      </w:r>
      <w:r>
        <w:rPr>
          <w:color w:val="000000"/>
          <w:sz w:val="24"/>
          <w:szCs w:val="24"/>
        </w:rPr>
        <w:t>, reikaling</w:t>
      </w:r>
      <w:sdt>
        <w:sdtPr>
          <w:tag w:val="goog_rdk_41"/>
          <w:id w:val="-1032183116"/>
        </w:sdtPr>
        <w:sdtEndPr/>
        <w:sdtContent>
          <w:r>
            <w:rPr>
              <w:color w:val="000000"/>
              <w:sz w:val="24"/>
              <w:szCs w:val="24"/>
            </w:rPr>
            <w:t>ų</w:t>
          </w:r>
        </w:sdtContent>
      </w:sdt>
      <w:sdt>
        <w:sdtPr>
          <w:tag w:val="goog_rdk_42"/>
          <w:id w:val="-1647498025"/>
        </w:sdtPr>
        <w:sdtEndPr/>
        <w:sdtContent>
          <w:r w:rsidR="00CD72A9">
            <w:t xml:space="preserve"> </w:t>
          </w:r>
        </w:sdtContent>
      </w:sdt>
      <w:r>
        <w:rPr>
          <w:color w:val="000000"/>
          <w:sz w:val="24"/>
          <w:szCs w:val="24"/>
        </w:rPr>
        <w:t>užsiimti asmens sveikatos priežiūra, tęsti studijas rezidentūroje bei nuolat tobulinti savo žinias ir gebėjimus.</w:t>
      </w:r>
    </w:p>
    <w:p w14:paraId="28BA879C" w14:textId="2D185342" w:rsidR="00B9101C" w:rsidRDefault="00D10581" w:rsidP="00EE3D17">
      <w:pPr>
        <w:numPr>
          <w:ilvl w:val="0"/>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 xml:space="preserve">Baigus </w:t>
      </w:r>
      <w:proofErr w:type="spellStart"/>
      <w:r>
        <w:rPr>
          <w:color w:val="000000"/>
          <w:sz w:val="24"/>
          <w:szCs w:val="24"/>
        </w:rPr>
        <w:t>vientisąsias</w:t>
      </w:r>
      <w:proofErr w:type="spellEnd"/>
      <w:r>
        <w:rPr>
          <w:color w:val="000000"/>
          <w:sz w:val="24"/>
          <w:szCs w:val="24"/>
        </w:rPr>
        <w:t xml:space="preserve"> studijas ir įgijus medicinos gydytojo kvalifikaciją, turi būti pasiekti šie studijų rezultatai:</w:t>
      </w:r>
    </w:p>
    <w:p w14:paraId="16F14464" w14:textId="77777777" w:rsidR="00B9101C" w:rsidRDefault="00D10581" w:rsidP="00EE3D17">
      <w:pPr>
        <w:numPr>
          <w:ilvl w:val="1"/>
          <w:numId w:val="1"/>
        </w:numPr>
        <w:pBdr>
          <w:top w:val="nil"/>
          <w:left w:val="nil"/>
          <w:bottom w:val="nil"/>
          <w:right w:val="nil"/>
          <w:between w:val="nil"/>
        </w:pBdr>
        <w:tabs>
          <w:tab w:val="left" w:pos="1276"/>
        </w:tabs>
        <w:jc w:val="both"/>
        <w:rPr>
          <w:color w:val="000000"/>
          <w:sz w:val="24"/>
          <w:szCs w:val="24"/>
        </w:rPr>
      </w:pPr>
      <w:r>
        <w:rPr>
          <w:color w:val="000000"/>
          <w:sz w:val="24"/>
          <w:szCs w:val="24"/>
        </w:rPr>
        <w:t>Žinios ir jų taikymas:</w:t>
      </w:r>
    </w:p>
    <w:p w14:paraId="40D96634" w14:textId="388F0DFD" w:rsidR="00B9101C" w:rsidRDefault="006C4C59" w:rsidP="00EE3D17">
      <w:pPr>
        <w:numPr>
          <w:ilvl w:val="2"/>
          <w:numId w:val="1"/>
        </w:numPr>
        <w:pBdr>
          <w:top w:val="nil"/>
          <w:left w:val="nil"/>
          <w:bottom w:val="nil"/>
          <w:right w:val="nil"/>
          <w:between w:val="nil"/>
        </w:pBdr>
        <w:tabs>
          <w:tab w:val="left" w:pos="1276"/>
        </w:tabs>
        <w:ind w:left="0" w:firstLine="567"/>
        <w:jc w:val="both"/>
        <w:rPr>
          <w:color w:val="000000"/>
          <w:sz w:val="24"/>
          <w:szCs w:val="24"/>
        </w:rPr>
      </w:pPr>
      <w:r>
        <w:rPr>
          <w:color w:val="000000"/>
          <w:sz w:val="24"/>
          <w:szCs w:val="24"/>
        </w:rPr>
        <w:t>Geba apibūdinti ir paaiškinti</w:t>
      </w:r>
      <w:r w:rsidR="00D10581">
        <w:rPr>
          <w:color w:val="000000"/>
          <w:sz w:val="24"/>
          <w:szCs w:val="24"/>
        </w:rPr>
        <w:t xml:space="preserve"> sveiko ir sergančio žmogaus kūno sandarą, funkcijas ir elgseną, žmogaus sveikatos būklės ir jo fizinės, psichinės bei socialinės aplinkos sąveiką.</w:t>
      </w:r>
    </w:p>
    <w:p w14:paraId="6F32A35E" w14:textId="1867CAF1" w:rsidR="00B9101C" w:rsidRDefault="00E66C9D">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Išmano</w:t>
      </w:r>
      <w:r w:rsidR="00D10581">
        <w:rPr>
          <w:color w:val="000000"/>
          <w:sz w:val="24"/>
          <w:szCs w:val="24"/>
        </w:rPr>
        <w:t xml:space="preserve"> apie psichikos ir somatines ligas, </w:t>
      </w:r>
      <w:r w:rsidR="006C4C59">
        <w:rPr>
          <w:color w:val="000000"/>
          <w:sz w:val="24"/>
          <w:szCs w:val="24"/>
        </w:rPr>
        <w:t>geba jas</w:t>
      </w:r>
      <w:r w:rsidR="00D10581">
        <w:rPr>
          <w:color w:val="000000"/>
          <w:sz w:val="24"/>
          <w:szCs w:val="24"/>
        </w:rPr>
        <w:t xml:space="preserve"> diagno</w:t>
      </w:r>
      <w:r w:rsidR="006C4C59">
        <w:rPr>
          <w:color w:val="000000"/>
          <w:sz w:val="24"/>
          <w:szCs w:val="24"/>
        </w:rPr>
        <w:t>zuoti</w:t>
      </w:r>
      <w:r w:rsidR="00D10581">
        <w:rPr>
          <w:color w:val="000000"/>
          <w:sz w:val="24"/>
          <w:szCs w:val="24"/>
        </w:rPr>
        <w:t>, gydy</w:t>
      </w:r>
      <w:r w:rsidR="006C4C59">
        <w:rPr>
          <w:color w:val="000000"/>
          <w:sz w:val="24"/>
          <w:szCs w:val="24"/>
        </w:rPr>
        <w:t>ti</w:t>
      </w:r>
      <w:r w:rsidR="00D10581">
        <w:rPr>
          <w:color w:val="000000"/>
          <w:sz w:val="24"/>
          <w:szCs w:val="24"/>
        </w:rPr>
        <w:t xml:space="preserve">, </w:t>
      </w:r>
      <w:r w:rsidR="006C4C59">
        <w:rPr>
          <w:color w:val="000000"/>
          <w:sz w:val="24"/>
          <w:szCs w:val="24"/>
        </w:rPr>
        <w:t xml:space="preserve">teikti </w:t>
      </w:r>
      <w:r w:rsidR="00D10581">
        <w:rPr>
          <w:color w:val="000000"/>
          <w:sz w:val="24"/>
          <w:szCs w:val="24"/>
        </w:rPr>
        <w:t>ilgalaikę priežiūrą bei profilaktiką</w:t>
      </w:r>
      <w:r w:rsidR="00D95B5F">
        <w:rPr>
          <w:color w:val="000000"/>
          <w:sz w:val="24"/>
          <w:szCs w:val="24"/>
        </w:rPr>
        <w:t xml:space="preserve">; geba paaiškinti </w:t>
      </w:r>
      <w:r w:rsidR="00D10581">
        <w:rPr>
          <w:color w:val="000000"/>
          <w:sz w:val="24"/>
          <w:szCs w:val="24"/>
        </w:rPr>
        <w:t>žmogaus reprodukciją.</w:t>
      </w:r>
    </w:p>
    <w:p w14:paraId="04B23C1F" w14:textId="0D77ECCB"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medicinos praktikoje </w:t>
      </w:r>
      <w:r w:rsidR="00E66C9D">
        <w:rPr>
          <w:color w:val="000000"/>
          <w:sz w:val="24"/>
          <w:szCs w:val="24"/>
        </w:rPr>
        <w:t xml:space="preserve">laikytis </w:t>
      </w:r>
      <w:r>
        <w:rPr>
          <w:color w:val="000000"/>
          <w:sz w:val="24"/>
          <w:szCs w:val="24"/>
        </w:rPr>
        <w:t>eti</w:t>
      </w:r>
      <w:r w:rsidR="00E66C9D">
        <w:rPr>
          <w:color w:val="000000"/>
          <w:sz w:val="24"/>
          <w:szCs w:val="24"/>
        </w:rPr>
        <w:t>kos ir taikyti</w:t>
      </w:r>
      <w:r>
        <w:rPr>
          <w:color w:val="000000"/>
          <w:sz w:val="24"/>
          <w:szCs w:val="24"/>
        </w:rPr>
        <w:t xml:space="preserve"> teisinius principus – dirbti klinikinį darbą, vadovaudamasis nacionaliniais ir Europos Sąjungos teisės aktais bei atsižvelgdamas į etinius principus.</w:t>
      </w:r>
    </w:p>
    <w:p w14:paraId="44B92530" w14:textId="77777777" w:rsidR="00B9101C" w:rsidRDefault="00D10581" w:rsidP="005208CB">
      <w:pPr>
        <w:numPr>
          <w:ilvl w:val="1"/>
          <w:numId w:val="1"/>
        </w:numPr>
        <w:pBdr>
          <w:top w:val="nil"/>
          <w:left w:val="nil"/>
          <w:bottom w:val="nil"/>
          <w:right w:val="nil"/>
          <w:between w:val="nil"/>
        </w:pBdr>
        <w:tabs>
          <w:tab w:val="left" w:pos="1418"/>
        </w:tabs>
        <w:jc w:val="both"/>
        <w:rPr>
          <w:color w:val="000000"/>
          <w:sz w:val="24"/>
          <w:szCs w:val="24"/>
        </w:rPr>
      </w:pPr>
      <w:r>
        <w:rPr>
          <w:color w:val="000000"/>
          <w:sz w:val="24"/>
          <w:szCs w:val="24"/>
        </w:rPr>
        <w:t>Gebėjimai vykdyti tyrimus:</w:t>
      </w:r>
    </w:p>
    <w:p w14:paraId="0DD4778F" w14:textId="0A6A1A6D"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Geba taikyti biomedicinos mokslų</w:t>
      </w:r>
      <w:r w:rsidR="00341A75">
        <w:rPr>
          <w:color w:val="000000"/>
          <w:sz w:val="24"/>
          <w:szCs w:val="24"/>
        </w:rPr>
        <w:t>, įrodymais pagrįstos medicinos</w:t>
      </w:r>
      <w:r>
        <w:rPr>
          <w:color w:val="000000"/>
          <w:sz w:val="24"/>
          <w:szCs w:val="24"/>
        </w:rPr>
        <w:t xml:space="preserve"> principus, metodus, žinias ir pasiekimus medicinos praktikoje ir </w:t>
      </w:r>
      <w:r w:rsidR="00AD35A4" w:rsidRPr="00EB7223">
        <w:rPr>
          <w:color w:val="000000"/>
          <w:sz w:val="24"/>
          <w:szCs w:val="24"/>
        </w:rPr>
        <w:t>biomedicininiuose bei epidemiologiniuose</w:t>
      </w:r>
      <w:r w:rsidR="00AD35A4">
        <w:rPr>
          <w:color w:val="000000"/>
          <w:sz w:val="24"/>
          <w:szCs w:val="24"/>
        </w:rPr>
        <w:t xml:space="preserve"> tyrimuose</w:t>
      </w:r>
      <w:r w:rsidR="00AD35A4" w:rsidRPr="00EB7223">
        <w:rPr>
          <w:color w:val="000000"/>
          <w:sz w:val="24"/>
          <w:szCs w:val="24"/>
        </w:rPr>
        <w:t>, laik</w:t>
      </w:r>
      <w:r w:rsidR="00CD72A9">
        <w:rPr>
          <w:color w:val="000000"/>
          <w:sz w:val="24"/>
          <w:szCs w:val="24"/>
        </w:rPr>
        <w:t>yti</w:t>
      </w:r>
      <w:r w:rsidR="00AD35A4" w:rsidRPr="00EB7223">
        <w:rPr>
          <w:color w:val="000000"/>
          <w:sz w:val="24"/>
          <w:szCs w:val="24"/>
        </w:rPr>
        <w:t>s geros praktikos taisyklių</w:t>
      </w:r>
      <w:r w:rsidR="00AD35A4">
        <w:rPr>
          <w:color w:val="000000"/>
          <w:sz w:val="24"/>
          <w:szCs w:val="24"/>
        </w:rPr>
        <w:t>.</w:t>
      </w:r>
      <w:r w:rsidR="00AD35A4" w:rsidDel="00AD35A4">
        <w:rPr>
          <w:color w:val="000000"/>
          <w:sz w:val="24"/>
          <w:szCs w:val="24"/>
        </w:rPr>
        <w:t xml:space="preserve"> </w:t>
      </w:r>
    </w:p>
    <w:p w14:paraId="0A0F7C83" w14:textId="2642BB9F" w:rsidR="00B9101C" w:rsidRPr="00D2509E" w:rsidRDefault="00D10581" w:rsidP="00D2509E">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w:t>
      </w:r>
      <w:r w:rsidR="00341A75" w:rsidRPr="00EB7223">
        <w:rPr>
          <w:rStyle w:val="apple-style-span"/>
          <w:bCs/>
          <w:iCs/>
          <w:sz w:val="24"/>
          <w:szCs w:val="24"/>
        </w:rPr>
        <w:t xml:space="preserve">kritiškai ir savikritiškai mąstyti, </w:t>
      </w:r>
      <w:r w:rsidR="00341A75" w:rsidRPr="00EB7223">
        <w:rPr>
          <w:bCs/>
          <w:iCs/>
          <w:sz w:val="24"/>
          <w:szCs w:val="24"/>
        </w:rPr>
        <w:t xml:space="preserve">rinkti informaciją ir duomenis iš įvairių </w:t>
      </w:r>
      <w:r w:rsidR="00341A75" w:rsidRPr="00EB7223">
        <w:rPr>
          <w:rStyle w:val="apple-style-span"/>
          <w:bCs/>
          <w:iCs/>
          <w:sz w:val="24"/>
          <w:szCs w:val="24"/>
        </w:rPr>
        <w:t xml:space="preserve">šaltinių, ją analizuoti, </w:t>
      </w:r>
      <w:r w:rsidR="00341A75" w:rsidRPr="00EB7223">
        <w:rPr>
          <w:bCs/>
          <w:iCs/>
          <w:sz w:val="24"/>
          <w:szCs w:val="24"/>
        </w:rPr>
        <w:t>sisteminti, vertinti kritiškai,</w:t>
      </w:r>
      <w:r w:rsidR="00341A75" w:rsidRPr="00EB7223">
        <w:rPr>
          <w:iCs/>
          <w:sz w:val="24"/>
          <w:szCs w:val="24"/>
        </w:rPr>
        <w:t xml:space="preserve"> interpretuoti, </w:t>
      </w:r>
      <w:r w:rsidR="00341A75" w:rsidRPr="00EB7223">
        <w:rPr>
          <w:rStyle w:val="apple-style-span"/>
          <w:bCs/>
          <w:iCs/>
          <w:sz w:val="24"/>
          <w:szCs w:val="24"/>
        </w:rPr>
        <w:t xml:space="preserve">sklandžiai ir argumentuotai reikšti mintis žodžiu ir raštu, </w:t>
      </w:r>
      <w:r w:rsidR="00341A75" w:rsidRPr="00EB7223">
        <w:rPr>
          <w:bCs/>
          <w:iCs/>
          <w:sz w:val="24"/>
          <w:szCs w:val="24"/>
        </w:rPr>
        <w:t xml:space="preserve">aiškiai ir suprantamai </w:t>
      </w:r>
      <w:r w:rsidR="00341A75" w:rsidRPr="00EB7223">
        <w:rPr>
          <w:rStyle w:val="apple-style-span"/>
          <w:bCs/>
          <w:iCs/>
          <w:sz w:val="24"/>
          <w:szCs w:val="24"/>
        </w:rPr>
        <w:t>perteikti</w:t>
      </w:r>
      <w:r w:rsidR="00341A75" w:rsidRPr="00EB7223">
        <w:rPr>
          <w:bCs/>
          <w:iCs/>
          <w:sz w:val="24"/>
          <w:szCs w:val="24"/>
        </w:rPr>
        <w:t xml:space="preserve"> informaciją,</w:t>
      </w:r>
      <w:r w:rsidR="00341A75" w:rsidRPr="00EB7223">
        <w:rPr>
          <w:iCs/>
          <w:sz w:val="24"/>
          <w:szCs w:val="24"/>
        </w:rPr>
        <w:t xml:space="preserve"> teikti išvadas bei rekomendacijas, rem</w:t>
      </w:r>
      <w:r w:rsidR="00CD72A9">
        <w:rPr>
          <w:iCs/>
          <w:sz w:val="24"/>
          <w:szCs w:val="24"/>
        </w:rPr>
        <w:t>damasis</w:t>
      </w:r>
      <w:r w:rsidR="00341A75" w:rsidRPr="00EB7223">
        <w:rPr>
          <w:iCs/>
          <w:sz w:val="24"/>
          <w:szCs w:val="24"/>
        </w:rPr>
        <w:t xml:space="preserve"> jomis, planuoti savo veiksmus.</w:t>
      </w:r>
    </w:p>
    <w:p w14:paraId="0F286437" w14:textId="77777777"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Geba interpretuoti informaciją ir teikti išvadas bei rekomendacijas.</w:t>
      </w:r>
    </w:p>
    <w:p w14:paraId="1B99556B" w14:textId="75A18C46"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pristatyti </w:t>
      </w:r>
      <w:r w:rsidR="00D95B5F">
        <w:rPr>
          <w:color w:val="000000"/>
          <w:sz w:val="24"/>
          <w:szCs w:val="24"/>
        </w:rPr>
        <w:t xml:space="preserve">biomedicinos </w:t>
      </w:r>
      <w:r>
        <w:rPr>
          <w:color w:val="000000"/>
          <w:sz w:val="24"/>
          <w:szCs w:val="24"/>
        </w:rPr>
        <w:t>tyrimų rezultatus raštu ir žodžiu kolegoms bei visuomene</w:t>
      </w:r>
      <w:r w:rsidR="00CD72A9">
        <w:rPr>
          <w:color w:val="000000"/>
          <w:sz w:val="24"/>
          <w:szCs w:val="24"/>
        </w:rPr>
        <w:t>i</w:t>
      </w:r>
      <w:r>
        <w:rPr>
          <w:color w:val="000000"/>
          <w:sz w:val="24"/>
          <w:szCs w:val="24"/>
        </w:rPr>
        <w:t>.</w:t>
      </w:r>
    </w:p>
    <w:p w14:paraId="646EAFA1" w14:textId="77777777" w:rsidR="00B9101C" w:rsidRDefault="00D10581" w:rsidP="008F1758">
      <w:pPr>
        <w:numPr>
          <w:ilvl w:val="1"/>
          <w:numId w:val="1"/>
        </w:numPr>
        <w:pBdr>
          <w:top w:val="nil"/>
          <w:left w:val="nil"/>
          <w:bottom w:val="nil"/>
          <w:right w:val="nil"/>
          <w:between w:val="nil"/>
        </w:pBdr>
        <w:tabs>
          <w:tab w:val="left" w:pos="1418"/>
        </w:tabs>
        <w:jc w:val="both"/>
        <w:rPr>
          <w:color w:val="000000"/>
          <w:sz w:val="24"/>
          <w:szCs w:val="24"/>
        </w:rPr>
      </w:pPr>
      <w:r>
        <w:rPr>
          <w:color w:val="000000"/>
          <w:sz w:val="24"/>
          <w:szCs w:val="24"/>
        </w:rPr>
        <w:t>Specialieji gebėjimai:</w:t>
      </w:r>
    </w:p>
    <w:p w14:paraId="05549174" w14:textId="162EAEBF"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konsultuoti pacientus, </w:t>
      </w:r>
      <w:r w:rsidR="00A470D0">
        <w:rPr>
          <w:color w:val="000000"/>
          <w:sz w:val="24"/>
          <w:szCs w:val="24"/>
        </w:rPr>
        <w:t xml:space="preserve">įvertinti </w:t>
      </w:r>
      <w:r w:rsidR="006466EE">
        <w:rPr>
          <w:color w:val="000000"/>
          <w:sz w:val="24"/>
          <w:szCs w:val="24"/>
        </w:rPr>
        <w:t xml:space="preserve">paciento sveikatos </w:t>
      </w:r>
      <w:r w:rsidR="006466EE" w:rsidRPr="00EB7223">
        <w:rPr>
          <w:color w:val="000000"/>
          <w:sz w:val="24"/>
          <w:szCs w:val="24"/>
        </w:rPr>
        <w:t>būklę ir</w:t>
      </w:r>
      <w:r w:rsidR="006466EE">
        <w:rPr>
          <w:color w:val="000000"/>
          <w:sz w:val="24"/>
          <w:szCs w:val="24"/>
        </w:rPr>
        <w:t xml:space="preserve"> poreikius</w:t>
      </w:r>
      <w:r>
        <w:rPr>
          <w:color w:val="000000"/>
          <w:sz w:val="24"/>
          <w:szCs w:val="24"/>
        </w:rPr>
        <w:t>.</w:t>
      </w:r>
    </w:p>
    <w:p w14:paraId="185CBA14" w14:textId="177CACB7" w:rsidR="00B9101C" w:rsidRDefault="00F81C70">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atpažinti, įvertinti ir apibūdinti ligų klinikinius požymius, </w:t>
      </w:r>
      <w:r w:rsidRPr="00EB7223">
        <w:rPr>
          <w:color w:val="000000"/>
          <w:sz w:val="24"/>
          <w:szCs w:val="24"/>
        </w:rPr>
        <w:t>atlikti fizinį ištyrimą ir įvertinti psichinę būklę,</w:t>
      </w:r>
      <w:r w:rsidRPr="00A64A0A">
        <w:rPr>
          <w:color w:val="000000"/>
          <w:sz w:val="24"/>
          <w:szCs w:val="24"/>
        </w:rPr>
        <w:t xml:space="preserve"> </w:t>
      </w:r>
      <w:r>
        <w:rPr>
          <w:color w:val="000000"/>
          <w:sz w:val="24"/>
          <w:szCs w:val="24"/>
        </w:rPr>
        <w:t>paskirti tikslinius tyrimus ir interpretuoti rezultatus</w:t>
      </w:r>
      <w:r w:rsidRPr="00EB7223">
        <w:t>,</w:t>
      </w:r>
      <w:r w:rsidRPr="00EB7223">
        <w:rPr>
          <w:color w:val="000000"/>
          <w:sz w:val="24"/>
          <w:szCs w:val="24"/>
        </w:rPr>
        <w:t xml:space="preserve"> gautus iš ligos istorijos, fizinio ištyrimo, instrumentinių bei laboratorinių tyrimų</w:t>
      </w:r>
      <w:r>
        <w:rPr>
          <w:color w:val="000000"/>
          <w:sz w:val="24"/>
          <w:szCs w:val="24"/>
        </w:rPr>
        <w:t xml:space="preserve">, atlikti diferencinę diagnostiką, </w:t>
      </w:r>
      <w:r w:rsidRPr="00EB7223">
        <w:rPr>
          <w:color w:val="000000"/>
          <w:sz w:val="24"/>
          <w:szCs w:val="24"/>
        </w:rPr>
        <w:t>nustatyti diagnozę,</w:t>
      </w:r>
      <w:r w:rsidRPr="00B56A02">
        <w:rPr>
          <w:color w:val="000000"/>
          <w:sz w:val="24"/>
          <w:szCs w:val="24"/>
        </w:rPr>
        <w:t xml:space="preserve"> </w:t>
      </w:r>
      <w:r>
        <w:rPr>
          <w:color w:val="000000"/>
          <w:sz w:val="24"/>
          <w:szCs w:val="24"/>
        </w:rPr>
        <w:t xml:space="preserve">sudaryti paciento </w:t>
      </w:r>
      <w:r w:rsidRPr="00EB7223">
        <w:rPr>
          <w:color w:val="000000"/>
          <w:sz w:val="24"/>
          <w:szCs w:val="24"/>
        </w:rPr>
        <w:t>ištyrimo,</w:t>
      </w:r>
      <w:r w:rsidRPr="00B56A02">
        <w:rPr>
          <w:color w:val="000000"/>
          <w:sz w:val="24"/>
          <w:szCs w:val="24"/>
        </w:rPr>
        <w:t xml:space="preserve"> </w:t>
      </w:r>
      <w:r>
        <w:rPr>
          <w:color w:val="000000"/>
          <w:sz w:val="24"/>
          <w:szCs w:val="24"/>
        </w:rPr>
        <w:t xml:space="preserve">gydymo ir </w:t>
      </w:r>
      <w:r w:rsidRPr="00EB7223">
        <w:rPr>
          <w:color w:val="000000"/>
          <w:sz w:val="24"/>
          <w:szCs w:val="24"/>
        </w:rPr>
        <w:t>stebėjimo,</w:t>
      </w:r>
      <w:r>
        <w:rPr>
          <w:color w:val="000000"/>
          <w:sz w:val="24"/>
          <w:szCs w:val="24"/>
        </w:rPr>
        <w:t xml:space="preserve"> gyvensenos pokyčių  planą, aptarti jį su pacientu ir slaugytojais (globėjais).</w:t>
      </w:r>
    </w:p>
    <w:p w14:paraId="385B47D0" w14:textId="3D3233BF"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atpažinti ir </w:t>
      </w:r>
      <w:proofErr w:type="spellStart"/>
      <w:r>
        <w:rPr>
          <w:color w:val="000000"/>
          <w:sz w:val="24"/>
          <w:szCs w:val="24"/>
        </w:rPr>
        <w:t>sistemiškai</w:t>
      </w:r>
      <w:proofErr w:type="spellEnd"/>
      <w:r>
        <w:rPr>
          <w:color w:val="000000"/>
          <w:sz w:val="24"/>
          <w:szCs w:val="24"/>
        </w:rPr>
        <w:t xml:space="preserve"> įvertinti ūmi</w:t>
      </w:r>
      <w:r w:rsidR="00076F87">
        <w:rPr>
          <w:color w:val="000000"/>
          <w:sz w:val="24"/>
          <w:szCs w:val="24"/>
        </w:rPr>
        <w:t>us</w:t>
      </w:r>
      <w:r>
        <w:rPr>
          <w:color w:val="000000"/>
          <w:sz w:val="24"/>
          <w:szCs w:val="24"/>
        </w:rPr>
        <w:t xml:space="preserve"> sveikatos sutrikimus, pradėti juos gydyti: suteikti </w:t>
      </w:r>
      <w:r w:rsidR="00483EBB">
        <w:rPr>
          <w:color w:val="000000"/>
          <w:sz w:val="24"/>
          <w:szCs w:val="24"/>
        </w:rPr>
        <w:t xml:space="preserve">būtinąją </w:t>
      </w:r>
      <w:r>
        <w:rPr>
          <w:color w:val="000000"/>
          <w:sz w:val="24"/>
          <w:szCs w:val="24"/>
        </w:rPr>
        <w:t>medicinos pagalbą, gaivinti ir palaikyti pagrindines gyvybines funkcijas, saugiai ir efektyviai atlikti atitinkamas klinikines procedūras.</w:t>
      </w:r>
    </w:p>
    <w:p w14:paraId="20DED965" w14:textId="71975CD1" w:rsidR="00B9101C" w:rsidRDefault="00E61BC0">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Geba a</w:t>
      </w:r>
      <w:r w:rsidR="00D10581">
        <w:rPr>
          <w:color w:val="000000"/>
          <w:sz w:val="24"/>
          <w:szCs w:val="24"/>
        </w:rPr>
        <w:t>tpažinti ūmias akušerines ir ginekologines būkles, teikti skubiąją medicinos pagalbą ūmių akušerinių ir ginekologinių būklių metu.</w:t>
      </w:r>
    </w:p>
    <w:p w14:paraId="2046C193" w14:textId="04125FEF"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skirti gydymą: apibūdinti vaistų veikimo mechanizmus, skirti </w:t>
      </w:r>
      <w:r w:rsidR="00664A68">
        <w:rPr>
          <w:color w:val="000000"/>
          <w:sz w:val="24"/>
          <w:szCs w:val="24"/>
        </w:rPr>
        <w:t xml:space="preserve">tinkamą </w:t>
      </w:r>
      <w:r>
        <w:rPr>
          <w:color w:val="000000"/>
          <w:sz w:val="24"/>
          <w:szCs w:val="24"/>
        </w:rPr>
        <w:t xml:space="preserve">ir </w:t>
      </w:r>
      <w:r w:rsidR="00664A68">
        <w:rPr>
          <w:color w:val="000000"/>
          <w:sz w:val="24"/>
          <w:szCs w:val="24"/>
        </w:rPr>
        <w:t xml:space="preserve">savalaikį </w:t>
      </w:r>
      <w:r>
        <w:rPr>
          <w:color w:val="000000"/>
          <w:sz w:val="24"/>
          <w:szCs w:val="24"/>
        </w:rPr>
        <w:t>gydymą, pagal klinikinę situaciją parinkti atitinkamus vaistus bei kitus gydymo metodus ir įvertinti jų potencialią naudą bei žalą.</w:t>
      </w:r>
    </w:p>
    <w:p w14:paraId="557CDBA0" w14:textId="4413F33E"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atlikti procedūras: pamatuoti kraujospūdį; tvarstyti, susiūti žaizdas; </w:t>
      </w:r>
      <w:proofErr w:type="spellStart"/>
      <w:r>
        <w:rPr>
          <w:color w:val="000000"/>
          <w:sz w:val="24"/>
          <w:szCs w:val="24"/>
        </w:rPr>
        <w:t>imobilizuoti</w:t>
      </w:r>
      <w:proofErr w:type="spellEnd"/>
      <w:r>
        <w:rPr>
          <w:color w:val="000000"/>
          <w:sz w:val="24"/>
          <w:szCs w:val="24"/>
        </w:rPr>
        <w:t xml:space="preserve"> stuburą, dubenį, lūžius ir panirimus, išnirimus; asistuoti operacijose</w:t>
      </w:r>
      <w:r w:rsidR="00332860">
        <w:rPr>
          <w:color w:val="000000"/>
          <w:sz w:val="24"/>
          <w:szCs w:val="24"/>
        </w:rPr>
        <w:t xml:space="preserve"> ar atli</w:t>
      </w:r>
      <w:r w:rsidR="00CD72A9">
        <w:rPr>
          <w:color w:val="000000"/>
          <w:sz w:val="24"/>
          <w:szCs w:val="24"/>
        </w:rPr>
        <w:t>k</w:t>
      </w:r>
      <w:r w:rsidR="00332860">
        <w:rPr>
          <w:color w:val="000000"/>
          <w:sz w:val="24"/>
          <w:szCs w:val="24"/>
        </w:rPr>
        <w:t>t</w:t>
      </w:r>
      <w:r w:rsidR="00CD72A9">
        <w:rPr>
          <w:color w:val="000000"/>
          <w:sz w:val="24"/>
          <w:szCs w:val="24"/>
        </w:rPr>
        <w:t>i</w:t>
      </w:r>
      <w:r w:rsidR="00332860">
        <w:rPr>
          <w:color w:val="000000"/>
          <w:sz w:val="24"/>
          <w:szCs w:val="24"/>
        </w:rPr>
        <w:t xml:space="preserve"> </w:t>
      </w:r>
      <w:r>
        <w:rPr>
          <w:color w:val="000000"/>
          <w:sz w:val="24"/>
          <w:szCs w:val="24"/>
        </w:rPr>
        <w:t>procedūr</w:t>
      </w:r>
      <w:r w:rsidR="00332860">
        <w:rPr>
          <w:color w:val="000000"/>
          <w:sz w:val="24"/>
          <w:szCs w:val="24"/>
        </w:rPr>
        <w:t>as</w:t>
      </w:r>
      <w:r>
        <w:rPr>
          <w:color w:val="000000"/>
          <w:sz w:val="24"/>
          <w:szCs w:val="24"/>
        </w:rPr>
        <w:t xml:space="preserve">, vadovaujant gydytojui specialistui; atlikti intraveninę infuziją; atlikti periferinių venų punkciją ir </w:t>
      </w:r>
      <w:proofErr w:type="spellStart"/>
      <w:r>
        <w:rPr>
          <w:color w:val="000000"/>
          <w:sz w:val="24"/>
          <w:szCs w:val="24"/>
        </w:rPr>
        <w:t>kateterizaciją</w:t>
      </w:r>
      <w:proofErr w:type="spellEnd"/>
      <w:r>
        <w:rPr>
          <w:color w:val="000000"/>
          <w:sz w:val="24"/>
          <w:szCs w:val="24"/>
        </w:rPr>
        <w:t xml:space="preserve">; atlikti poodines ir raumenines injekcijas; atlikti </w:t>
      </w:r>
      <w:proofErr w:type="spellStart"/>
      <w:r>
        <w:rPr>
          <w:color w:val="000000"/>
          <w:sz w:val="24"/>
          <w:szCs w:val="24"/>
        </w:rPr>
        <w:t>oksigenoterapiją</w:t>
      </w:r>
      <w:proofErr w:type="spellEnd"/>
      <w:r>
        <w:rPr>
          <w:color w:val="000000"/>
          <w:sz w:val="24"/>
          <w:szCs w:val="24"/>
        </w:rPr>
        <w:t xml:space="preserve">; transportuoti ir prižiūrėti pacientą; perpilti kraują; atlikti šlapimo pūslės </w:t>
      </w:r>
      <w:proofErr w:type="spellStart"/>
      <w:r>
        <w:rPr>
          <w:color w:val="000000"/>
          <w:sz w:val="24"/>
          <w:szCs w:val="24"/>
        </w:rPr>
        <w:t>kateterizaciją</w:t>
      </w:r>
      <w:proofErr w:type="spellEnd"/>
      <w:r>
        <w:rPr>
          <w:color w:val="000000"/>
          <w:sz w:val="24"/>
          <w:szCs w:val="24"/>
        </w:rPr>
        <w:t>, elektrokardiogramą, pagrindinius kvėpavimo funkcijos testus.</w:t>
      </w:r>
    </w:p>
    <w:p w14:paraId="32025DF2" w14:textId="77777777"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lastRenderedPageBreak/>
        <w:t>Geba įvertinti psichologinius ir socialinius paciento sveikatos aspektus: atpažinti ir įvertinti psichologinių, elgsenos ir socialinių veiksnių, tarp jų alkoholio, priklausomybių poveikį ir įtaką sveikatai, sergamumui, ligų pasireiškimui, taip pat į juos tinkamai reaguoti.</w:t>
      </w:r>
    </w:p>
    <w:p w14:paraId="1FDAD812" w14:textId="658B6598"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propaguoti </w:t>
      </w:r>
      <w:r w:rsidR="002E3AB9">
        <w:rPr>
          <w:color w:val="000000"/>
          <w:sz w:val="24"/>
          <w:szCs w:val="24"/>
        </w:rPr>
        <w:t xml:space="preserve">moksliniais </w:t>
      </w:r>
      <w:r>
        <w:rPr>
          <w:color w:val="000000"/>
          <w:sz w:val="24"/>
          <w:szCs w:val="24"/>
        </w:rPr>
        <w:t>įrodymais grįstos sveikos gyvensenos principus, suprasti visuomenės sveikatos sutrikimų problemas, nustatyti jų atsiradimo priežastis bei padarinius, pritaikyti žinias apie ligų prevenciją, visuomenės sveikatos stiprinimo galimybes.</w:t>
      </w:r>
    </w:p>
    <w:p w14:paraId="299FE522" w14:textId="77777777" w:rsidR="00B9101C" w:rsidRDefault="00D10581" w:rsidP="00003DBB">
      <w:pPr>
        <w:numPr>
          <w:ilvl w:val="1"/>
          <w:numId w:val="1"/>
        </w:numPr>
        <w:pBdr>
          <w:top w:val="nil"/>
          <w:left w:val="nil"/>
          <w:bottom w:val="nil"/>
          <w:right w:val="nil"/>
          <w:between w:val="nil"/>
        </w:pBdr>
        <w:tabs>
          <w:tab w:val="left" w:pos="1418"/>
        </w:tabs>
        <w:jc w:val="both"/>
        <w:rPr>
          <w:color w:val="000000"/>
          <w:sz w:val="24"/>
          <w:szCs w:val="24"/>
        </w:rPr>
      </w:pPr>
      <w:r>
        <w:rPr>
          <w:color w:val="000000"/>
          <w:sz w:val="24"/>
          <w:szCs w:val="24"/>
        </w:rPr>
        <w:t>Bendrieji socialiniai ir asmeniniai gebėjimai:</w:t>
      </w:r>
    </w:p>
    <w:p w14:paraId="762624D6" w14:textId="75456C97"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w:t>
      </w:r>
      <w:proofErr w:type="spellStart"/>
      <w:r>
        <w:rPr>
          <w:color w:val="000000"/>
          <w:sz w:val="24"/>
          <w:szCs w:val="24"/>
        </w:rPr>
        <w:t>empatiškai</w:t>
      </w:r>
      <w:proofErr w:type="spellEnd"/>
      <w:r w:rsidR="009770F4">
        <w:rPr>
          <w:color w:val="000000"/>
          <w:sz w:val="24"/>
          <w:szCs w:val="24"/>
        </w:rPr>
        <w:t>,</w:t>
      </w:r>
      <w:r>
        <w:rPr>
          <w:color w:val="000000"/>
          <w:sz w:val="24"/>
          <w:szCs w:val="24"/>
        </w:rPr>
        <w:t xml:space="preserve"> </w:t>
      </w:r>
      <w:r w:rsidR="009770F4" w:rsidRPr="00EB7223">
        <w:rPr>
          <w:color w:val="000000"/>
          <w:sz w:val="24"/>
          <w:szCs w:val="24"/>
        </w:rPr>
        <w:t>tolerantiškai ir konfidencialiai</w:t>
      </w:r>
      <w:r w:rsidR="009770F4">
        <w:rPr>
          <w:color w:val="000000"/>
          <w:sz w:val="24"/>
          <w:szCs w:val="24"/>
        </w:rPr>
        <w:t xml:space="preserve"> </w:t>
      </w:r>
      <w:r>
        <w:rPr>
          <w:color w:val="000000"/>
          <w:sz w:val="24"/>
          <w:szCs w:val="24"/>
        </w:rPr>
        <w:t xml:space="preserve">bendrauti bei informuoti pacientus ir (arba) jų šeimos narius apie tyrimų rezultatus, gydymą, galimas gydymo </w:t>
      </w:r>
      <w:proofErr w:type="spellStart"/>
      <w:r>
        <w:rPr>
          <w:color w:val="000000"/>
          <w:sz w:val="24"/>
          <w:szCs w:val="24"/>
        </w:rPr>
        <w:t>rizikas</w:t>
      </w:r>
      <w:proofErr w:type="spellEnd"/>
      <w:r>
        <w:rPr>
          <w:color w:val="000000"/>
          <w:sz w:val="24"/>
          <w:szCs w:val="24"/>
        </w:rPr>
        <w:t>, naudą bei prevenciją, atsižvelg</w:t>
      </w:r>
      <w:r w:rsidR="00CD72A9">
        <w:rPr>
          <w:color w:val="000000"/>
          <w:sz w:val="24"/>
          <w:szCs w:val="24"/>
        </w:rPr>
        <w:t>ti</w:t>
      </w:r>
      <w:r>
        <w:rPr>
          <w:color w:val="000000"/>
          <w:sz w:val="24"/>
          <w:szCs w:val="24"/>
        </w:rPr>
        <w:t xml:space="preserve"> į moralės ir etikos principus, individualų kontekstą bei kultūrinius aspektus.</w:t>
      </w:r>
    </w:p>
    <w:p w14:paraId="30601DA1" w14:textId="24C760C3"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w:t>
      </w:r>
      <w:r w:rsidR="00996E53" w:rsidRPr="00EB7223">
        <w:rPr>
          <w:color w:val="000000"/>
          <w:sz w:val="24"/>
          <w:szCs w:val="24"/>
        </w:rPr>
        <w:t>konstruktyviai</w:t>
      </w:r>
      <w:r w:rsidR="00996E53" w:rsidDel="00996E53">
        <w:rPr>
          <w:color w:val="000000"/>
          <w:sz w:val="24"/>
          <w:szCs w:val="24"/>
        </w:rPr>
        <w:t xml:space="preserve"> </w:t>
      </w:r>
      <w:r>
        <w:rPr>
          <w:color w:val="000000"/>
          <w:sz w:val="24"/>
          <w:szCs w:val="24"/>
        </w:rPr>
        <w:t xml:space="preserve"> ir pagarbiai bendrauti su kolegom</w:t>
      </w:r>
      <w:r w:rsidR="00CD72A9">
        <w:rPr>
          <w:color w:val="000000"/>
          <w:sz w:val="24"/>
          <w:szCs w:val="24"/>
        </w:rPr>
        <w:t>i</w:t>
      </w:r>
      <w:r>
        <w:rPr>
          <w:color w:val="000000"/>
          <w:sz w:val="24"/>
          <w:szCs w:val="24"/>
        </w:rPr>
        <w:t xml:space="preserve">s, kitais sveikatos priežiūros specialistais, </w:t>
      </w:r>
      <w:r w:rsidR="00996E53">
        <w:rPr>
          <w:color w:val="000000"/>
          <w:sz w:val="24"/>
          <w:szCs w:val="24"/>
        </w:rPr>
        <w:t xml:space="preserve">akademine </w:t>
      </w:r>
      <w:r>
        <w:rPr>
          <w:color w:val="000000"/>
          <w:sz w:val="24"/>
          <w:szCs w:val="24"/>
        </w:rPr>
        <w:t>bendruomene ir visuomene, aiškiai ir suprantamai jiems pateikti profesinės veiklos informaciją.</w:t>
      </w:r>
    </w:p>
    <w:p w14:paraId="725D74F0" w14:textId="7964167A" w:rsidR="00B9101C" w:rsidRDefault="004F4E35">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organizuoti ir planuoti savo profesinę veiklą, veikti savarankiškai, bendrauti ir dirbti komandoje, spręsti problemas, priimti </w:t>
      </w:r>
      <w:r w:rsidRPr="00EB7223">
        <w:rPr>
          <w:color w:val="000000"/>
          <w:sz w:val="24"/>
          <w:szCs w:val="24"/>
        </w:rPr>
        <w:t>bendrus</w:t>
      </w:r>
      <w:r>
        <w:rPr>
          <w:color w:val="000000"/>
          <w:sz w:val="24"/>
          <w:szCs w:val="24"/>
        </w:rPr>
        <w:t xml:space="preserve"> sprendimus </w:t>
      </w:r>
      <w:r w:rsidRPr="00EB7223">
        <w:rPr>
          <w:color w:val="000000"/>
          <w:sz w:val="24"/>
          <w:szCs w:val="24"/>
        </w:rPr>
        <w:t>ir</w:t>
      </w:r>
      <w:r w:rsidRPr="00EB7223">
        <w:t xml:space="preserve"> </w:t>
      </w:r>
      <w:r w:rsidRPr="00EB7223">
        <w:rPr>
          <w:color w:val="000000"/>
          <w:sz w:val="24"/>
          <w:szCs w:val="24"/>
        </w:rPr>
        <w:t>įvertinti jų poveikį</w:t>
      </w:r>
      <w:r>
        <w:rPr>
          <w:color w:val="000000"/>
          <w:sz w:val="24"/>
          <w:szCs w:val="24"/>
        </w:rPr>
        <w:t xml:space="preserve">, </w:t>
      </w:r>
      <w:r w:rsidRPr="00EB7223">
        <w:rPr>
          <w:color w:val="000000"/>
          <w:sz w:val="24"/>
          <w:szCs w:val="24"/>
        </w:rPr>
        <w:t>veikti naujų</w:t>
      </w:r>
      <w:r w:rsidRPr="00EF1FF4">
        <w:rPr>
          <w:color w:val="000000"/>
          <w:sz w:val="24"/>
          <w:szCs w:val="24"/>
          <w:highlight w:val="yellow"/>
        </w:rPr>
        <w:t xml:space="preserve"> </w:t>
      </w:r>
      <w:r w:rsidRPr="00EB7223">
        <w:rPr>
          <w:color w:val="000000"/>
          <w:sz w:val="24"/>
          <w:szCs w:val="24"/>
        </w:rPr>
        <w:t>situacijų sąlygomis ir prie jų prisitaikyti</w:t>
      </w:r>
      <w:r w:rsidR="00D10581">
        <w:rPr>
          <w:color w:val="000000"/>
          <w:sz w:val="24"/>
          <w:szCs w:val="24"/>
        </w:rPr>
        <w:t>.</w:t>
      </w:r>
    </w:p>
    <w:p w14:paraId="065C1806" w14:textId="6681BE19"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Profesinėje veikloje geba veikti sąžiningai</w:t>
      </w:r>
      <w:r w:rsidR="00CD72A9">
        <w:rPr>
          <w:color w:val="000000"/>
          <w:sz w:val="24"/>
          <w:szCs w:val="24"/>
        </w:rPr>
        <w:t xml:space="preserve"> ir laiku</w:t>
      </w:r>
      <w:r>
        <w:rPr>
          <w:color w:val="000000"/>
          <w:sz w:val="24"/>
          <w:szCs w:val="24"/>
        </w:rPr>
        <w:t>, kokybiškai ir tinkamai, kritiškai ir savikritiškai mąstyti, būti kūrybiškas, iniciatyvus, laikytis etinių įsipareigojimų.</w:t>
      </w:r>
    </w:p>
    <w:p w14:paraId="161242F9" w14:textId="1A66A7C4"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Geba įvertinti savo darbo kokybę ir kompetencijos ribas, ir, jei reikia, kreiptis pagalbos</w:t>
      </w:r>
      <w:r w:rsidR="00CD72A9">
        <w:rPr>
          <w:color w:val="000000"/>
          <w:sz w:val="24"/>
          <w:szCs w:val="24"/>
        </w:rPr>
        <w:t>,</w:t>
      </w:r>
      <w:r>
        <w:rPr>
          <w:color w:val="000000"/>
          <w:sz w:val="24"/>
          <w:szCs w:val="24"/>
        </w:rPr>
        <w:t xml:space="preserve"> prisiimti atsakomybę už savo veiksmus.</w:t>
      </w:r>
    </w:p>
    <w:p w14:paraId="55A0050D" w14:textId="5DD70C0F" w:rsidR="00B9101C" w:rsidRDefault="002C60CE">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w:t>
      </w:r>
      <w:r w:rsidRPr="00EB7223">
        <w:rPr>
          <w:color w:val="000000"/>
          <w:sz w:val="24"/>
          <w:szCs w:val="24"/>
        </w:rPr>
        <w:t xml:space="preserve">suvokti aplinkos įvairovę ir </w:t>
      </w:r>
      <w:proofErr w:type="spellStart"/>
      <w:r w:rsidRPr="00EB7223">
        <w:rPr>
          <w:color w:val="000000"/>
          <w:sz w:val="24"/>
          <w:szCs w:val="24"/>
        </w:rPr>
        <w:t>daugiakultūriškumą</w:t>
      </w:r>
      <w:proofErr w:type="spellEnd"/>
      <w:r w:rsidRPr="00EB7223">
        <w:rPr>
          <w:color w:val="000000"/>
          <w:sz w:val="24"/>
          <w:szCs w:val="24"/>
        </w:rPr>
        <w:t>,</w:t>
      </w:r>
      <w:r>
        <w:rPr>
          <w:color w:val="000000"/>
          <w:sz w:val="24"/>
          <w:szCs w:val="24"/>
        </w:rPr>
        <w:t xml:space="preserve"> dirbti tarptautinėje ir </w:t>
      </w:r>
      <w:proofErr w:type="spellStart"/>
      <w:r>
        <w:rPr>
          <w:color w:val="000000"/>
          <w:sz w:val="24"/>
          <w:szCs w:val="24"/>
        </w:rPr>
        <w:t>daugiakultūrėje</w:t>
      </w:r>
      <w:proofErr w:type="spellEnd"/>
      <w:r>
        <w:rPr>
          <w:color w:val="000000"/>
          <w:sz w:val="24"/>
          <w:szCs w:val="24"/>
        </w:rPr>
        <w:t xml:space="preserve"> aplinkoje, </w:t>
      </w:r>
      <w:r w:rsidRPr="00EB7223">
        <w:rPr>
          <w:color w:val="000000"/>
          <w:sz w:val="24"/>
          <w:szCs w:val="24"/>
        </w:rPr>
        <w:t>suprasti ir</w:t>
      </w:r>
      <w:r>
        <w:rPr>
          <w:color w:val="000000"/>
          <w:sz w:val="24"/>
          <w:szCs w:val="24"/>
        </w:rPr>
        <w:t xml:space="preserve"> atsižvelgti į kitų tautų papročius, lavinti bendrąsias, ne medicinos mokslų srities žinias</w:t>
      </w:r>
      <w:r w:rsidR="00D10581">
        <w:rPr>
          <w:color w:val="000000"/>
          <w:sz w:val="24"/>
          <w:szCs w:val="24"/>
        </w:rPr>
        <w:t>.</w:t>
      </w:r>
    </w:p>
    <w:p w14:paraId="76EE9F35" w14:textId="176B69DF" w:rsidR="00B9101C" w:rsidRDefault="00D105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teikti su </w:t>
      </w:r>
      <w:proofErr w:type="spellStart"/>
      <w:r>
        <w:rPr>
          <w:color w:val="000000"/>
          <w:sz w:val="24"/>
          <w:szCs w:val="24"/>
        </w:rPr>
        <w:t>rizikų</w:t>
      </w:r>
      <w:proofErr w:type="spellEnd"/>
      <w:r>
        <w:rPr>
          <w:color w:val="000000"/>
          <w:sz w:val="24"/>
          <w:szCs w:val="24"/>
        </w:rPr>
        <w:t xml:space="preserve"> valdymu susijusius pasiūlymus bei profesinėje veikloje </w:t>
      </w:r>
      <w:r w:rsidR="00EF2F7D">
        <w:rPr>
          <w:color w:val="000000"/>
          <w:sz w:val="24"/>
          <w:szCs w:val="24"/>
        </w:rPr>
        <w:t>taikyti</w:t>
      </w:r>
      <w:r>
        <w:rPr>
          <w:color w:val="000000"/>
          <w:sz w:val="24"/>
          <w:szCs w:val="24"/>
        </w:rPr>
        <w:t xml:space="preserve"> sistemingus rizikos valdymo mechanizmus.</w:t>
      </w:r>
    </w:p>
    <w:p w14:paraId="3B5EAC24" w14:textId="1DF67417" w:rsidR="00B9101C" w:rsidRDefault="00264481">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savarankiškai mokytis tolesnių studijų metu ir </w:t>
      </w:r>
      <w:r w:rsidRPr="00EB7223">
        <w:rPr>
          <w:color w:val="000000"/>
          <w:sz w:val="24"/>
          <w:szCs w:val="24"/>
        </w:rPr>
        <w:t>tobulinti profesinę kvalifikaciją</w:t>
      </w:r>
      <w:r w:rsidRPr="00EF1FF4">
        <w:rPr>
          <w:color w:val="000000"/>
          <w:sz w:val="24"/>
          <w:szCs w:val="24"/>
        </w:rPr>
        <w:t xml:space="preserve"> </w:t>
      </w:r>
      <w:r>
        <w:rPr>
          <w:color w:val="000000"/>
          <w:sz w:val="24"/>
          <w:szCs w:val="24"/>
        </w:rPr>
        <w:t>visą gyvenimą</w:t>
      </w:r>
      <w:r w:rsidR="00D10581">
        <w:rPr>
          <w:color w:val="000000"/>
          <w:sz w:val="24"/>
          <w:szCs w:val="24"/>
        </w:rPr>
        <w:t>.</w:t>
      </w:r>
    </w:p>
    <w:p w14:paraId="159A3A5D" w14:textId="5A5FC1E2" w:rsidR="00EF2F7D" w:rsidRPr="00436435" w:rsidRDefault="00F007A5" w:rsidP="00436435">
      <w:pPr>
        <w:numPr>
          <w:ilvl w:val="2"/>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Geba efektyviai taikyti edukacinius įgūdžius, </w:t>
      </w:r>
      <w:r w:rsidRPr="00EB7223">
        <w:rPr>
          <w:color w:val="000000"/>
          <w:sz w:val="24"/>
          <w:szCs w:val="24"/>
        </w:rPr>
        <w:t>mokyti ir motyvuoti kitus,</w:t>
      </w:r>
      <w:r w:rsidRPr="00EF1FF4">
        <w:rPr>
          <w:color w:val="000000"/>
          <w:sz w:val="24"/>
          <w:szCs w:val="24"/>
        </w:rPr>
        <w:t xml:space="preserve"> </w:t>
      </w:r>
      <w:r>
        <w:rPr>
          <w:color w:val="000000"/>
          <w:sz w:val="24"/>
          <w:szCs w:val="24"/>
        </w:rPr>
        <w:t>perduo</w:t>
      </w:r>
      <w:r w:rsidR="00CD72A9">
        <w:rPr>
          <w:color w:val="000000"/>
          <w:sz w:val="24"/>
          <w:szCs w:val="24"/>
        </w:rPr>
        <w:t>ti</w:t>
      </w:r>
      <w:r>
        <w:rPr>
          <w:color w:val="000000"/>
          <w:sz w:val="24"/>
          <w:szCs w:val="24"/>
        </w:rPr>
        <w:t xml:space="preserve"> žinias pacientams, kolegoms ir visuomenei</w:t>
      </w:r>
      <w:r w:rsidR="00D10581">
        <w:rPr>
          <w:color w:val="000000"/>
          <w:sz w:val="24"/>
          <w:szCs w:val="24"/>
        </w:rPr>
        <w:t>.</w:t>
      </w:r>
    </w:p>
    <w:p w14:paraId="48ACA0EF" w14:textId="363AB156" w:rsidR="00EF2F7D" w:rsidRPr="007B7152" w:rsidRDefault="00EF2F7D">
      <w:pPr>
        <w:numPr>
          <w:ilvl w:val="2"/>
          <w:numId w:val="1"/>
        </w:numPr>
        <w:pBdr>
          <w:top w:val="nil"/>
          <w:left w:val="nil"/>
          <w:bottom w:val="nil"/>
          <w:right w:val="nil"/>
          <w:between w:val="nil"/>
        </w:pBdr>
        <w:tabs>
          <w:tab w:val="left" w:pos="993"/>
        </w:tabs>
        <w:ind w:left="0" w:firstLine="567"/>
        <w:jc w:val="both"/>
        <w:rPr>
          <w:color w:val="000000"/>
          <w:sz w:val="24"/>
          <w:szCs w:val="24"/>
        </w:rPr>
      </w:pPr>
      <w:r w:rsidRPr="007B7152">
        <w:rPr>
          <w:sz w:val="24"/>
          <w:szCs w:val="24"/>
        </w:rPr>
        <w:t xml:space="preserve">Geba </w:t>
      </w:r>
      <w:r w:rsidRPr="007B7152">
        <w:rPr>
          <w:color w:val="000000"/>
          <w:sz w:val="24"/>
          <w:szCs w:val="24"/>
        </w:rPr>
        <w:t>profesionaliai komunikuoti valstybine ir bent viena užsienio kalba su specialistų auditorijomis.</w:t>
      </w:r>
    </w:p>
    <w:p w14:paraId="7A2DB3DF" w14:textId="269DDB29" w:rsidR="00B9101C" w:rsidRDefault="00D10581">
      <w:pPr>
        <w:numPr>
          <w:ilvl w:val="2"/>
          <w:numId w:val="1"/>
        </w:numPr>
        <w:pBdr>
          <w:top w:val="nil"/>
          <w:left w:val="nil"/>
          <w:bottom w:val="nil"/>
          <w:right w:val="nil"/>
          <w:between w:val="nil"/>
        </w:pBdr>
        <w:tabs>
          <w:tab w:val="left" w:pos="993"/>
          <w:tab w:val="left" w:pos="1276"/>
          <w:tab w:val="left" w:pos="1418"/>
        </w:tabs>
        <w:ind w:left="0" w:firstLine="567"/>
        <w:jc w:val="both"/>
        <w:rPr>
          <w:color w:val="000000"/>
          <w:sz w:val="24"/>
          <w:szCs w:val="24"/>
        </w:rPr>
      </w:pPr>
      <w:r w:rsidRPr="007B7152">
        <w:rPr>
          <w:color w:val="000000"/>
          <w:sz w:val="24"/>
          <w:szCs w:val="24"/>
        </w:rPr>
        <w:t xml:space="preserve">Geba veiksmingai </w:t>
      </w:r>
      <w:r w:rsidR="00CD72A9" w:rsidRPr="007B7152">
        <w:rPr>
          <w:color w:val="000000"/>
          <w:sz w:val="24"/>
          <w:szCs w:val="24"/>
        </w:rPr>
        <w:t>taikyti</w:t>
      </w:r>
      <w:r w:rsidR="00EF2F7D" w:rsidRPr="007B7152">
        <w:rPr>
          <w:color w:val="000000"/>
          <w:sz w:val="24"/>
          <w:szCs w:val="24"/>
        </w:rPr>
        <w:t xml:space="preserve"> </w:t>
      </w:r>
      <w:r w:rsidRPr="007B7152">
        <w:rPr>
          <w:color w:val="000000"/>
          <w:sz w:val="24"/>
          <w:szCs w:val="24"/>
        </w:rPr>
        <w:t>informacines technologijas medicinos praktikoje ir</w:t>
      </w:r>
      <w:r>
        <w:rPr>
          <w:color w:val="000000"/>
          <w:sz w:val="24"/>
          <w:szCs w:val="24"/>
        </w:rPr>
        <w:t xml:space="preserve"> užtikrinti asmens duomenų apsaugą pagal galiojančius teisės aktus.</w:t>
      </w:r>
    </w:p>
    <w:p w14:paraId="465A6361" w14:textId="10ED887E" w:rsidR="00B9101C" w:rsidRDefault="00BE5311">
      <w:pPr>
        <w:numPr>
          <w:ilvl w:val="2"/>
          <w:numId w:val="1"/>
        </w:numPr>
        <w:pBdr>
          <w:top w:val="nil"/>
          <w:left w:val="nil"/>
          <w:bottom w:val="nil"/>
          <w:right w:val="nil"/>
          <w:between w:val="nil"/>
        </w:pBdr>
        <w:tabs>
          <w:tab w:val="left" w:pos="993"/>
          <w:tab w:val="left" w:pos="1276"/>
          <w:tab w:val="left" w:pos="1418"/>
        </w:tabs>
        <w:ind w:left="0" w:firstLine="567"/>
        <w:jc w:val="both"/>
        <w:rPr>
          <w:color w:val="000000"/>
          <w:sz w:val="24"/>
          <w:szCs w:val="24"/>
        </w:rPr>
      </w:pPr>
      <w:r>
        <w:rPr>
          <w:color w:val="000000"/>
          <w:sz w:val="24"/>
          <w:szCs w:val="24"/>
        </w:rPr>
        <w:t>Teikdam</w:t>
      </w:r>
      <w:r w:rsidR="00CD72A9">
        <w:rPr>
          <w:color w:val="000000"/>
          <w:sz w:val="24"/>
          <w:szCs w:val="24"/>
        </w:rPr>
        <w:t>as</w:t>
      </w:r>
      <w:r>
        <w:rPr>
          <w:color w:val="000000"/>
          <w:sz w:val="24"/>
          <w:szCs w:val="24"/>
        </w:rPr>
        <w:t xml:space="preserve"> asmens sveikatos priežiūros paslaugas</w:t>
      </w:r>
      <w:r w:rsidR="00CD72A9">
        <w:rPr>
          <w:color w:val="000000"/>
          <w:sz w:val="24"/>
          <w:szCs w:val="24"/>
        </w:rPr>
        <w:t>,</w:t>
      </w:r>
      <w:r>
        <w:rPr>
          <w:color w:val="000000"/>
          <w:sz w:val="24"/>
          <w:szCs w:val="24"/>
        </w:rPr>
        <w:t xml:space="preserve"> geba vadovautis norminių dokumentų nuostatomis. </w:t>
      </w:r>
    </w:p>
    <w:p w14:paraId="14A35356" w14:textId="77777777" w:rsidR="00B9101C" w:rsidRDefault="00B9101C">
      <w:pPr>
        <w:pBdr>
          <w:top w:val="nil"/>
          <w:left w:val="nil"/>
          <w:bottom w:val="nil"/>
          <w:right w:val="nil"/>
          <w:between w:val="nil"/>
        </w:pBdr>
        <w:tabs>
          <w:tab w:val="left" w:pos="851"/>
          <w:tab w:val="left" w:pos="1560"/>
        </w:tabs>
        <w:ind w:firstLine="567"/>
        <w:jc w:val="both"/>
        <w:rPr>
          <w:color w:val="000000"/>
          <w:sz w:val="24"/>
          <w:szCs w:val="24"/>
        </w:rPr>
      </w:pPr>
    </w:p>
    <w:p w14:paraId="58C0CE93" w14:textId="77777777" w:rsidR="00B9101C" w:rsidRDefault="00D10581">
      <w:pPr>
        <w:keepNext/>
        <w:pBdr>
          <w:top w:val="nil"/>
          <w:left w:val="nil"/>
          <w:bottom w:val="nil"/>
          <w:right w:val="nil"/>
          <w:between w:val="nil"/>
        </w:pBdr>
        <w:jc w:val="center"/>
        <w:rPr>
          <w:color w:val="000000"/>
          <w:sz w:val="24"/>
          <w:szCs w:val="24"/>
        </w:rPr>
      </w:pPr>
      <w:r>
        <w:rPr>
          <w:b/>
          <w:smallCaps/>
          <w:color w:val="000000"/>
          <w:sz w:val="24"/>
          <w:szCs w:val="24"/>
        </w:rPr>
        <w:t>IV SKYRIUS</w:t>
      </w:r>
    </w:p>
    <w:p w14:paraId="77C1D06A" w14:textId="77777777" w:rsidR="00B9101C" w:rsidRDefault="00D10581">
      <w:pPr>
        <w:keepNext/>
        <w:pBdr>
          <w:top w:val="nil"/>
          <w:left w:val="nil"/>
          <w:bottom w:val="nil"/>
          <w:right w:val="nil"/>
          <w:between w:val="nil"/>
        </w:pBdr>
        <w:ind w:firstLine="60"/>
        <w:jc w:val="center"/>
        <w:rPr>
          <w:color w:val="000000"/>
          <w:sz w:val="24"/>
          <w:szCs w:val="24"/>
        </w:rPr>
      </w:pPr>
      <w:r>
        <w:rPr>
          <w:b/>
          <w:smallCaps/>
          <w:color w:val="000000"/>
          <w:sz w:val="24"/>
          <w:szCs w:val="24"/>
        </w:rPr>
        <w:t>MOKYMAS, MOKYMASIS IR VERTINIMAS</w:t>
      </w:r>
    </w:p>
    <w:p w14:paraId="61656BBD" w14:textId="77777777" w:rsidR="00B9101C" w:rsidRDefault="00B9101C">
      <w:pPr>
        <w:pBdr>
          <w:top w:val="nil"/>
          <w:left w:val="nil"/>
          <w:bottom w:val="nil"/>
          <w:right w:val="nil"/>
          <w:between w:val="nil"/>
        </w:pBdr>
        <w:jc w:val="both"/>
        <w:rPr>
          <w:color w:val="000000"/>
          <w:sz w:val="24"/>
          <w:szCs w:val="24"/>
        </w:rPr>
      </w:pPr>
    </w:p>
    <w:p w14:paraId="0AE32DF8" w14:textId="432FF0AD"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Medicinos krypties studijos privalo remtis mokslinių tyrimų rezultatais, atspindėti ryšius su kitomis studijų ir mokslo kryptimis. Studijuojantiems turi būti suteikiamos ne tik bazinės žinios (pagrindai), bet ir naujausios </w:t>
      </w:r>
      <w:r w:rsidR="00F1541E">
        <w:rPr>
          <w:color w:val="000000"/>
          <w:sz w:val="24"/>
          <w:szCs w:val="24"/>
        </w:rPr>
        <w:t xml:space="preserve">moksliniais </w:t>
      </w:r>
      <w:r>
        <w:rPr>
          <w:color w:val="000000"/>
          <w:sz w:val="24"/>
          <w:szCs w:val="24"/>
        </w:rPr>
        <w:t xml:space="preserve">įrodymais grįstos medicinos žinios. </w:t>
      </w:r>
    </w:p>
    <w:p w14:paraId="486743AF" w14:textId="558F6BE7"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Studijavimas turi padėti studentams, didinti motyvaciją nuolat</w:t>
      </w:r>
      <w:sdt>
        <w:sdtPr>
          <w:tag w:val="goog_rdk_47"/>
          <w:id w:val="-1900430775"/>
        </w:sdtPr>
        <w:sdtEndPr/>
        <w:sdtContent>
          <w:r w:rsidR="00775694">
            <w:t xml:space="preserve"> </w:t>
          </w:r>
        </w:sdtContent>
      </w:sdt>
      <w:r>
        <w:rPr>
          <w:color w:val="000000"/>
          <w:sz w:val="24"/>
          <w:szCs w:val="24"/>
        </w:rPr>
        <w:t>gilinti žinias, plėsti bei tobulinti gebėjimus, suformuoti profesinį identitetą, sudaryti galimybę įgyti bendrąsias ir dalykines kompetencijas.</w:t>
      </w:r>
    </w:p>
    <w:p w14:paraId="3C9C5A14" w14:textId="18A5AD64" w:rsidR="00B9101C" w:rsidRDefault="00152DBF">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Studijų </w:t>
      </w:r>
      <w:r w:rsidR="00D10581">
        <w:rPr>
          <w:color w:val="000000"/>
          <w:sz w:val="24"/>
          <w:szCs w:val="24"/>
        </w:rPr>
        <w:t>metodai turi būti efektyvūs ir įvairūs, savarankiško darbo užduotys turi atitikti studijų programos numatomus studijų rezultatus, motyvuoti studentus racionaliai naudoti savo ir dėstytojų laiką bei materialiuosius ir metodinius išteklius (bibliotekas, laboratorijas, įrangą ir</w:t>
      </w:r>
      <w:r w:rsidR="00EF2F7D">
        <w:rPr>
          <w:color w:val="000000"/>
          <w:sz w:val="24"/>
          <w:szCs w:val="24"/>
        </w:rPr>
        <w:t xml:space="preserve"> </w:t>
      </w:r>
      <w:r w:rsidR="00775694">
        <w:rPr>
          <w:color w:val="000000"/>
          <w:sz w:val="24"/>
          <w:szCs w:val="24"/>
        </w:rPr>
        <w:t>kita</w:t>
      </w:r>
      <w:r w:rsidR="00D10581">
        <w:rPr>
          <w:color w:val="000000"/>
          <w:sz w:val="24"/>
          <w:szCs w:val="24"/>
        </w:rPr>
        <w:t>).</w:t>
      </w:r>
    </w:p>
    <w:p w14:paraId="5538925F" w14:textId="1EB0AB70"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Atsižvelgiant  į dalyke (modulyje) numatytus pasiekti rezultatus, pasirenkami skirtingi </w:t>
      </w:r>
      <w:r w:rsidR="00B95455">
        <w:rPr>
          <w:color w:val="000000"/>
          <w:sz w:val="24"/>
          <w:szCs w:val="24"/>
        </w:rPr>
        <w:t xml:space="preserve">studijų </w:t>
      </w:r>
      <w:r>
        <w:rPr>
          <w:color w:val="000000"/>
          <w:sz w:val="24"/>
          <w:szCs w:val="24"/>
        </w:rPr>
        <w:t xml:space="preserve">metodai. </w:t>
      </w:r>
      <w:r w:rsidR="006E51DA">
        <w:rPr>
          <w:color w:val="000000"/>
          <w:sz w:val="24"/>
          <w:szCs w:val="24"/>
        </w:rPr>
        <w:t>S</w:t>
      </w:r>
      <w:r>
        <w:rPr>
          <w:color w:val="000000"/>
          <w:sz w:val="24"/>
          <w:szCs w:val="24"/>
        </w:rPr>
        <w:t xml:space="preserve">tudijų programoje turi būti taikomi įvairūs tradiciniai ir </w:t>
      </w:r>
      <w:proofErr w:type="spellStart"/>
      <w:r>
        <w:rPr>
          <w:color w:val="000000"/>
          <w:sz w:val="24"/>
          <w:szCs w:val="24"/>
        </w:rPr>
        <w:t>inovatyvūs</w:t>
      </w:r>
      <w:proofErr w:type="spellEnd"/>
      <w:r>
        <w:rPr>
          <w:color w:val="000000"/>
          <w:sz w:val="24"/>
          <w:szCs w:val="24"/>
        </w:rPr>
        <w:t xml:space="preserve"> </w:t>
      </w:r>
      <w:sdt>
        <w:sdtPr>
          <w:tag w:val="goog_rdk_51"/>
          <w:id w:val="1033001060"/>
        </w:sdtPr>
        <w:sdtEndPr/>
        <w:sdtContent/>
      </w:sdt>
      <w:r w:rsidR="00B95455">
        <w:rPr>
          <w:color w:val="000000"/>
          <w:sz w:val="24"/>
          <w:szCs w:val="24"/>
        </w:rPr>
        <w:t xml:space="preserve">studijų </w:t>
      </w:r>
      <w:r>
        <w:rPr>
          <w:color w:val="000000"/>
          <w:sz w:val="24"/>
          <w:szCs w:val="24"/>
        </w:rPr>
        <w:t xml:space="preserve">metodai: naudojant muliažus ir demonstracinius audinių bei organų preparatus, </w:t>
      </w:r>
      <w:proofErr w:type="spellStart"/>
      <w:r>
        <w:rPr>
          <w:color w:val="000000"/>
          <w:sz w:val="24"/>
          <w:szCs w:val="24"/>
        </w:rPr>
        <w:t>simuliacinį</w:t>
      </w:r>
      <w:proofErr w:type="spellEnd"/>
      <w:r>
        <w:rPr>
          <w:color w:val="000000"/>
          <w:sz w:val="24"/>
          <w:szCs w:val="24"/>
        </w:rPr>
        <w:t xml:space="preserve"> mokymą, virtualią mokymosi erdvę, </w:t>
      </w:r>
      <w:r w:rsidR="00B162A2" w:rsidRPr="00EB7223">
        <w:rPr>
          <w:color w:val="000000"/>
          <w:sz w:val="24"/>
          <w:szCs w:val="24"/>
        </w:rPr>
        <w:t>efektyvius nuotolinio mokymosi metodus,</w:t>
      </w:r>
      <w:r w:rsidR="00F15CC7">
        <w:rPr>
          <w:color w:val="000000"/>
          <w:sz w:val="24"/>
          <w:szCs w:val="24"/>
        </w:rPr>
        <w:t xml:space="preserve"> </w:t>
      </w:r>
      <w:r>
        <w:rPr>
          <w:color w:val="000000"/>
          <w:sz w:val="24"/>
          <w:szCs w:val="24"/>
        </w:rPr>
        <w:t xml:space="preserve">vaizdines ir garso </w:t>
      </w:r>
      <w:r>
        <w:rPr>
          <w:color w:val="000000"/>
          <w:sz w:val="24"/>
          <w:szCs w:val="24"/>
        </w:rPr>
        <w:lastRenderedPageBreak/>
        <w:t>priemones ir telemediciną, mokomosi</w:t>
      </w:r>
      <w:r w:rsidR="00F44EDE">
        <w:rPr>
          <w:color w:val="000000"/>
          <w:sz w:val="24"/>
          <w:szCs w:val="24"/>
        </w:rPr>
        <w:t>o</w:t>
      </w:r>
      <w:r>
        <w:rPr>
          <w:color w:val="000000"/>
          <w:sz w:val="24"/>
          <w:szCs w:val="24"/>
        </w:rPr>
        <w:t>s medžiagos peržiūras, garso įrašų klausymą, ligonių apžiūrą, klinikinių atvejų analizę operacinėje, reanimacijos ir intensyviosios terapijos, chirurgijos ir terapijos skyriuose, ligos istorijos rengimą stacionare ir ambulatorinėje praktikoje ir kitus.</w:t>
      </w:r>
    </w:p>
    <w:p w14:paraId="76542FEF" w14:textId="620CFF7D"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Šeštaisiais medicinos </w:t>
      </w:r>
      <w:r w:rsidR="00F15CC7">
        <w:rPr>
          <w:color w:val="000000"/>
          <w:sz w:val="24"/>
          <w:szCs w:val="24"/>
        </w:rPr>
        <w:t xml:space="preserve">krypties </w:t>
      </w:r>
      <w:r>
        <w:rPr>
          <w:color w:val="000000"/>
          <w:sz w:val="24"/>
          <w:szCs w:val="24"/>
        </w:rPr>
        <w:t xml:space="preserve">studijų metais vykdoma internatūra, kurios metu atliekama </w:t>
      </w:r>
      <w:r w:rsidR="008A556D">
        <w:rPr>
          <w:color w:val="000000"/>
          <w:sz w:val="24"/>
          <w:szCs w:val="24"/>
        </w:rPr>
        <w:t xml:space="preserve">klinikinė </w:t>
      </w:r>
      <w:r>
        <w:rPr>
          <w:color w:val="000000"/>
          <w:sz w:val="24"/>
          <w:szCs w:val="24"/>
        </w:rPr>
        <w:t>medicinos praktika pagal aukštosios mokyklos patvirtintą programą ir reglamentą klinikinės praktikos vietose, prižiūrint internatūros vadovui ir (arba) koordinatoriui. Internatūros metu siejamos medicinos žinios ir gebėjimai bei klinikinė patirtis, etapiškai įgyti studijuojant medicinos studijų programą; ugdomas gebėjimas veikti realioje klinikinėje aplinkoje, dirbti komandoje, kritiškai vertinti savo kompetencijų ribas.</w:t>
      </w:r>
    </w:p>
    <w:p w14:paraId="16BFD378" w14:textId="60CC504D" w:rsidR="00B9101C" w:rsidRDefault="003012F3">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S</w:t>
      </w:r>
      <w:r w:rsidR="00D10581">
        <w:rPr>
          <w:color w:val="000000"/>
          <w:sz w:val="24"/>
          <w:szCs w:val="24"/>
        </w:rPr>
        <w:t>tudijų programoje turi būti sudarytos sąlygos aktyviam į studentą orientuotam mokymosi procesui, kurio metu studentams be auditorinio ir praktinio darbo sudaromos sąlygos studijuoti savarankiškai, skiriant atitinkamas užduotis. Studijų metodai turi būti interaktyvūs, pirmenybė teikiama seminarams, darbui mažomis grupėmis. Šis procesas turi apimti visus mokymosi elementus (literatūros paiešką ir analizę, projektų bei pristatymų rengimą ir vykdymą, studentų ir dėstytojų tarpusavio komunikaciją).</w:t>
      </w:r>
    </w:p>
    <w:p w14:paraId="58206EF2" w14:textId="3BE37FB8"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Mokslo tiriamasis darbas ir jo pritaikymas studijų programos klinikinėje praktikoje yra viena iš svarbių savarankiško studijavimo ir klinikinio mąstymo lavinimo formų. Tokiu būdu turi būti ugdomas studentų kritinis mąstymas, analitiniai, praktiniai ir </w:t>
      </w:r>
      <w:r w:rsidR="00D212CF">
        <w:rPr>
          <w:color w:val="000000"/>
          <w:sz w:val="24"/>
          <w:szCs w:val="24"/>
        </w:rPr>
        <w:t xml:space="preserve">asmeniniai bei socialiniai </w:t>
      </w:r>
      <w:r>
        <w:rPr>
          <w:color w:val="000000"/>
          <w:sz w:val="24"/>
          <w:szCs w:val="24"/>
        </w:rPr>
        <w:t>gebėjimai. Turi būti pasirenkamos tokios formos, kaip studentų atliekama literatūros paieška ir analizė, projektų ir pristatymų rengimas bei jų vykdymas, moksliniai-praktiniai seminarai, studentų moksliniai tyrimai, pranešimai mokslinėse konferencijose, mokslinės publikacijos.</w:t>
      </w:r>
    </w:p>
    <w:p w14:paraId="6F4D1746" w14:textId="77777777"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Vertinimo strategija turi stiprinti studentų motyvaciją studijuoti ir skatinti savarankišką mokymąsi, todėl studentai turi laiku gauti grįžtamąją informaciją, o vertinimas turi būti grindžiamas aiškiais kriterijais ir standartais, atsižvelgiant į darbo atlikimo sąlygas ir išteklius.</w:t>
      </w:r>
    </w:p>
    <w:p w14:paraId="7B82BEB4" w14:textId="21A77D7A"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Vertinimo sistema turi būti orientuota į studijų programos rezultatus ir turi užtikrinti, kad jie būtų pasiekti, bei atitikti šiuos reikalavimus: turi būti aiškūs kiekvieno vertinimo tikslai</w:t>
      </w:r>
      <w:r w:rsidR="004B2230">
        <w:rPr>
          <w:color w:val="000000"/>
          <w:sz w:val="24"/>
          <w:szCs w:val="24"/>
        </w:rPr>
        <w:t>,</w:t>
      </w:r>
      <w:r>
        <w:rPr>
          <w:color w:val="000000"/>
          <w:sz w:val="24"/>
          <w:szCs w:val="24"/>
        </w:rPr>
        <w:t xml:space="preserve"> metodai</w:t>
      </w:r>
      <w:r w:rsidR="0065300F">
        <w:rPr>
          <w:color w:val="000000"/>
          <w:sz w:val="24"/>
          <w:szCs w:val="24"/>
        </w:rPr>
        <w:t xml:space="preserve"> bei kriterijai</w:t>
      </w:r>
      <w:r>
        <w:rPr>
          <w:color w:val="000000"/>
          <w:sz w:val="24"/>
          <w:szCs w:val="24"/>
        </w:rPr>
        <w:t>, numatytos aiškios apeliacijų, skundų pateikimo ir svarstymo taisyklės.</w:t>
      </w:r>
    </w:p>
    <w:p w14:paraId="61DAFD58" w14:textId="70A7B364" w:rsidR="00B9101C" w:rsidRDefault="004B2230">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S</w:t>
      </w:r>
      <w:r w:rsidR="00D10581">
        <w:rPr>
          <w:color w:val="000000"/>
          <w:sz w:val="24"/>
          <w:szCs w:val="24"/>
        </w:rPr>
        <w:t>tudijų programoje gali būti taikomi šie vertinimo metodai: studentų pristatymų</w:t>
      </w:r>
      <w:r w:rsidR="00775694">
        <w:rPr>
          <w:color w:val="000000"/>
          <w:sz w:val="24"/>
          <w:szCs w:val="24"/>
        </w:rPr>
        <w:t xml:space="preserve"> (</w:t>
      </w:r>
      <w:r w:rsidR="006914E2">
        <w:rPr>
          <w:color w:val="000000"/>
          <w:sz w:val="24"/>
          <w:szCs w:val="24"/>
        </w:rPr>
        <w:t>prezentacijų</w:t>
      </w:r>
      <w:r w:rsidR="00775694">
        <w:rPr>
          <w:color w:val="000000"/>
          <w:sz w:val="24"/>
          <w:szCs w:val="24"/>
        </w:rPr>
        <w:t>)</w:t>
      </w:r>
      <w:r w:rsidR="00D10581">
        <w:rPr>
          <w:color w:val="000000"/>
          <w:sz w:val="24"/>
          <w:szCs w:val="24"/>
        </w:rPr>
        <w:t xml:space="preserve"> vertinimas per seminarus ir pratybas, žinių tikrinimas žodžiu ir raštu, apklausos per įtraukiančiąsias paskaitas, laboratorinių darbų ataskaitos, testų ir klinikinių situacijų analizė, ligos istorijos vertinimas, </w:t>
      </w:r>
      <w:r w:rsidR="006914E2">
        <w:rPr>
          <w:color w:val="000000"/>
          <w:sz w:val="24"/>
          <w:szCs w:val="24"/>
        </w:rPr>
        <w:t xml:space="preserve">gebėjimų </w:t>
      </w:r>
      <w:r w:rsidR="00D10581">
        <w:rPr>
          <w:color w:val="000000"/>
          <w:sz w:val="24"/>
          <w:szCs w:val="24"/>
        </w:rPr>
        <w:t>demonstravimas (laboratorijose ir prie paciento lovos), tęstinis klinikinio darbo su pacientu vertinimas dėstytojui prižiūrint, klinikinės praktikos apskaita, klinikiniai egzaminai, panaudojant tikrus ar simuliuotus (suvaidintus) pacientus, objektyvūs struktūrizuoti klinikiniai egzaminai (</w:t>
      </w:r>
      <w:r w:rsidR="00D10581">
        <w:rPr>
          <w:i/>
          <w:color w:val="000000"/>
          <w:sz w:val="24"/>
          <w:szCs w:val="24"/>
        </w:rPr>
        <w:t>OSCE</w:t>
      </w:r>
      <w:r w:rsidR="00D10581">
        <w:rPr>
          <w:color w:val="000000"/>
          <w:sz w:val="24"/>
          <w:szCs w:val="24"/>
        </w:rPr>
        <w:t>) ir kiti pažangūs vertinimo metodai.</w:t>
      </w:r>
    </w:p>
    <w:p w14:paraId="2935FFD9" w14:textId="68F407D7"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Studijų rezultatų vertinimas vykdomas pagal aukštosios mokyklos patvirtintą tvarką, nustat</w:t>
      </w:r>
      <w:r w:rsidR="00775694">
        <w:rPr>
          <w:color w:val="000000"/>
          <w:sz w:val="24"/>
          <w:szCs w:val="24"/>
        </w:rPr>
        <w:t>ančią</w:t>
      </w:r>
      <w:r>
        <w:rPr>
          <w:color w:val="000000"/>
          <w:sz w:val="24"/>
          <w:szCs w:val="24"/>
        </w:rPr>
        <w:t xml:space="preserve"> studijų pasiekimų vertinimo principus, organizavimo tvarką, studijų pasiekimų vertinime dalyvaujančių asmenų atsakomybę, jų teises ir pareigas. Dalyko (modulio) studijų pasiekimų vertinimo tvarka turi būti numatyta jo apraše. Semestro pradžioje dalyko (modulio) dėstytojas turi pristatyti studentams studijų pasiekimų vertinimo tvarką, išdėstyti detalią dalyko (modulio) programą, tikslus, </w:t>
      </w:r>
      <w:r w:rsidR="00D42E75">
        <w:rPr>
          <w:color w:val="000000"/>
          <w:sz w:val="24"/>
          <w:szCs w:val="24"/>
        </w:rPr>
        <w:t xml:space="preserve">numatomus </w:t>
      </w:r>
      <w:r>
        <w:rPr>
          <w:color w:val="000000"/>
          <w:sz w:val="24"/>
          <w:szCs w:val="24"/>
        </w:rPr>
        <w:t>studijų rezultatus, konkrečią dėstomojo dalyko (modulio) studijų rezultatų vertinimo struktūrą, kriterijus ir kita.</w:t>
      </w:r>
    </w:p>
    <w:p w14:paraId="17A4EA5F" w14:textId="3D7B4BAD"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Siekiant nuodugniai patikrinti visas išugdytas žinias</w:t>
      </w:r>
      <w:sdt>
        <w:sdtPr>
          <w:tag w:val="goog_rdk_52"/>
          <w:id w:val="-595017481"/>
        </w:sdtPr>
        <w:sdtEndPr/>
        <w:sdtContent>
          <w:r>
            <w:rPr>
              <w:color w:val="000000"/>
              <w:sz w:val="24"/>
              <w:szCs w:val="24"/>
            </w:rPr>
            <w:t xml:space="preserve"> ir</w:t>
          </w:r>
        </w:sdtContent>
      </w:sdt>
      <w:sdt>
        <w:sdtPr>
          <w:tag w:val="goog_rdk_53"/>
          <w:id w:val="695658157"/>
        </w:sdtPr>
        <w:sdtEndPr/>
        <w:sdtContent>
          <w:r w:rsidR="00775694">
            <w:t xml:space="preserve"> </w:t>
          </w:r>
        </w:sdtContent>
      </w:sdt>
      <w:r>
        <w:rPr>
          <w:color w:val="000000"/>
          <w:sz w:val="24"/>
          <w:szCs w:val="24"/>
        </w:rPr>
        <w:t>gebėjimus, turi būti pasitelktas ne vienas, o keli ir įvairesni vertinimo metodai, leidžiantys patikrinti visų studijuojančių</w:t>
      </w:r>
      <w:r w:rsidR="00D42E75">
        <w:rPr>
          <w:color w:val="000000"/>
          <w:sz w:val="24"/>
          <w:szCs w:val="24"/>
        </w:rPr>
        <w:t xml:space="preserve">jų </w:t>
      </w:r>
      <w:r>
        <w:rPr>
          <w:color w:val="000000"/>
          <w:sz w:val="24"/>
          <w:szCs w:val="24"/>
        </w:rPr>
        <w:t>išmokimo lygį ir jo atitikimą numatytiems studijų rezultatams, apibrėžtiems studijų programoje ar atskirame dalyke (modulyje).</w:t>
      </w:r>
    </w:p>
    <w:p w14:paraId="2CBFFD61" w14:textId="79D10DFD" w:rsidR="00B9101C" w:rsidRDefault="00CF28F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S</w:t>
      </w:r>
      <w:r w:rsidR="00D10581">
        <w:rPr>
          <w:color w:val="000000"/>
          <w:sz w:val="24"/>
          <w:szCs w:val="24"/>
        </w:rPr>
        <w:t>tudijų programa turi būti baigiama</w:t>
      </w:r>
      <w:r w:rsidR="00775694">
        <w:rPr>
          <w:color w:val="000000"/>
          <w:sz w:val="24"/>
          <w:szCs w:val="24"/>
        </w:rPr>
        <w:t>,</w:t>
      </w:r>
      <w:r w:rsidR="00D10581">
        <w:rPr>
          <w:color w:val="000000"/>
          <w:sz w:val="24"/>
          <w:szCs w:val="24"/>
        </w:rPr>
        <w:t xml:space="preserve"> įvertinus, ar absolventas įgijo pakankamai teorinių, klinikinių žinių ir praktinių gebėjimų bei klinikinės patirties: ar atliko klinikinę medicinos praktiką</w:t>
      </w:r>
      <w:r w:rsidR="00775694">
        <w:rPr>
          <w:color w:val="000000"/>
          <w:sz w:val="24"/>
          <w:szCs w:val="24"/>
        </w:rPr>
        <w:t xml:space="preserve"> </w:t>
      </w:r>
      <w:r w:rsidR="00D42E75">
        <w:rPr>
          <w:color w:val="000000"/>
          <w:sz w:val="24"/>
          <w:szCs w:val="24"/>
        </w:rPr>
        <w:t>(</w:t>
      </w:r>
      <w:r w:rsidR="00D10581">
        <w:rPr>
          <w:color w:val="000000"/>
          <w:sz w:val="24"/>
          <w:szCs w:val="24"/>
        </w:rPr>
        <w:t>internatūrą</w:t>
      </w:r>
      <w:r w:rsidR="00D42E75">
        <w:rPr>
          <w:color w:val="000000"/>
          <w:sz w:val="24"/>
          <w:szCs w:val="24"/>
        </w:rPr>
        <w:t>)</w:t>
      </w:r>
      <w:r w:rsidR="00D10581">
        <w:rPr>
          <w:color w:val="000000"/>
          <w:sz w:val="24"/>
          <w:szCs w:val="24"/>
        </w:rPr>
        <w:t xml:space="preserve">, </w:t>
      </w:r>
      <w:proofErr w:type="spellStart"/>
      <w:r w:rsidR="00D10581">
        <w:rPr>
          <w:color w:val="000000"/>
          <w:sz w:val="24"/>
          <w:szCs w:val="24"/>
        </w:rPr>
        <w:t>apgynė</w:t>
      </w:r>
      <w:proofErr w:type="spellEnd"/>
      <w:r w:rsidR="00D10581">
        <w:rPr>
          <w:color w:val="000000"/>
          <w:sz w:val="24"/>
          <w:szCs w:val="24"/>
        </w:rPr>
        <w:t xml:space="preserve"> baigiamąjį darbą, išlaikė studijų programos baigiamąjį (-uosius) egzaminą (-</w:t>
      </w:r>
      <w:proofErr w:type="spellStart"/>
      <w:r w:rsidR="00D10581">
        <w:rPr>
          <w:color w:val="000000"/>
          <w:sz w:val="24"/>
          <w:szCs w:val="24"/>
        </w:rPr>
        <w:t>us</w:t>
      </w:r>
      <w:proofErr w:type="spellEnd"/>
      <w:r w:rsidR="00D10581">
        <w:rPr>
          <w:color w:val="000000"/>
          <w:sz w:val="24"/>
          <w:szCs w:val="24"/>
        </w:rPr>
        <w:t>).</w:t>
      </w:r>
    </w:p>
    <w:p w14:paraId="5C6834EC" w14:textId="1BF6FCB8"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Baigiamasis magistro darbas turi būti parengtas ir apgintas pagal aukštosios mokyklos nustatytą tvarką.</w:t>
      </w:r>
      <w:r w:rsidR="00AB44D0">
        <w:rPr>
          <w:color w:val="000000"/>
          <w:sz w:val="24"/>
          <w:szCs w:val="24"/>
        </w:rPr>
        <w:t xml:space="preserve"> Jei baigiamajame darbe naudojama konfidenciali informacija – baigiamasis darbas ginamas uždarame posėdyje. </w:t>
      </w:r>
    </w:p>
    <w:p w14:paraId="24C334E7" w14:textId="77777777"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lastRenderedPageBreak/>
        <w:t xml:space="preserve">Baigiamojo egzamino, </w:t>
      </w:r>
      <w:sdt>
        <w:sdtPr>
          <w:tag w:val="goog_rdk_55"/>
          <w:id w:val="-91248320"/>
        </w:sdtPr>
        <w:sdtEndPr/>
        <w:sdtContent/>
      </w:sdt>
      <w:r>
        <w:rPr>
          <w:color w:val="000000"/>
          <w:sz w:val="24"/>
          <w:szCs w:val="24"/>
        </w:rPr>
        <w:t>baigiamojo magistro darbo gynimo vertinimo komisija turi būti sudaroma iš kompetentingų studijų krypties specialistų – mokslininkų, praktikų profesionalų, socialinių partnerių atstovų. Bent vienas komisijos narys turi būti iš kitos mokslo ir studijų institucijos.</w:t>
      </w:r>
    </w:p>
    <w:p w14:paraId="6FD13C5C" w14:textId="18E7D90C"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Internatūra turi būti pabaigta bendrosios medicinos praktinių žinių ir įgūdžių, įgytos klinikinės patirties ir pasiektų specialiųjų </w:t>
      </w:r>
      <w:r w:rsidR="004109CE">
        <w:rPr>
          <w:color w:val="000000"/>
          <w:sz w:val="24"/>
          <w:szCs w:val="24"/>
        </w:rPr>
        <w:t>gebėjimų</w:t>
      </w:r>
      <w:r>
        <w:rPr>
          <w:color w:val="000000"/>
          <w:sz w:val="24"/>
          <w:szCs w:val="24"/>
        </w:rPr>
        <w:t xml:space="preserve"> įvertinimu. Studentas praktikos dienyne turi suregistruoti būtinus pagal programą numatytus įsisavinti gebėjimus ir išlaikyti </w:t>
      </w:r>
      <w:r w:rsidR="00775694">
        <w:rPr>
          <w:color w:val="000000"/>
          <w:sz w:val="24"/>
          <w:szCs w:val="24"/>
        </w:rPr>
        <w:t xml:space="preserve">praktinį </w:t>
      </w:r>
      <w:r>
        <w:rPr>
          <w:color w:val="000000"/>
          <w:sz w:val="24"/>
          <w:szCs w:val="24"/>
        </w:rPr>
        <w:t>internatūros egzaminą. Egzaminą turi vertinti speciali vertinimo komisija, sudaryta iš kompetentingų studijų krypties specialistų – mokslininkų, praktikų profesionalų, socialinių partnerių atstovų.</w:t>
      </w:r>
      <w:r w:rsidR="00775694">
        <w:rPr>
          <w:color w:val="000000"/>
          <w:sz w:val="24"/>
          <w:szCs w:val="24"/>
        </w:rPr>
        <w:t xml:space="preserve"> </w:t>
      </w:r>
    </w:p>
    <w:p w14:paraId="49058956" w14:textId="77777777" w:rsidR="00B9101C" w:rsidRDefault="00B9101C">
      <w:pPr>
        <w:pBdr>
          <w:top w:val="nil"/>
          <w:left w:val="nil"/>
          <w:bottom w:val="nil"/>
          <w:right w:val="nil"/>
          <w:between w:val="nil"/>
        </w:pBdr>
        <w:tabs>
          <w:tab w:val="left" w:pos="993"/>
        </w:tabs>
        <w:jc w:val="both"/>
        <w:rPr>
          <w:color w:val="000000"/>
          <w:sz w:val="24"/>
          <w:szCs w:val="24"/>
        </w:rPr>
      </w:pPr>
    </w:p>
    <w:p w14:paraId="67F5314C" w14:textId="77777777" w:rsidR="00B9101C" w:rsidRDefault="00D10581">
      <w:pPr>
        <w:keepNext/>
        <w:pBdr>
          <w:top w:val="nil"/>
          <w:left w:val="nil"/>
          <w:bottom w:val="nil"/>
          <w:right w:val="nil"/>
          <w:between w:val="nil"/>
        </w:pBdr>
        <w:jc w:val="center"/>
        <w:rPr>
          <w:color w:val="000000"/>
          <w:sz w:val="24"/>
          <w:szCs w:val="24"/>
        </w:rPr>
      </w:pPr>
      <w:r>
        <w:rPr>
          <w:b/>
          <w:smallCaps/>
          <w:color w:val="000000"/>
          <w:sz w:val="24"/>
          <w:szCs w:val="24"/>
        </w:rPr>
        <w:t>V SKYRIUS</w:t>
      </w:r>
    </w:p>
    <w:p w14:paraId="44713083" w14:textId="77777777" w:rsidR="00B9101C" w:rsidRDefault="00D10581">
      <w:pPr>
        <w:keepNext/>
        <w:pBdr>
          <w:top w:val="nil"/>
          <w:left w:val="nil"/>
          <w:bottom w:val="nil"/>
          <w:right w:val="nil"/>
          <w:between w:val="nil"/>
        </w:pBdr>
        <w:ind w:firstLine="60"/>
        <w:jc w:val="center"/>
        <w:rPr>
          <w:color w:val="000000"/>
          <w:sz w:val="24"/>
          <w:szCs w:val="24"/>
        </w:rPr>
      </w:pPr>
      <w:r>
        <w:rPr>
          <w:b/>
          <w:smallCaps/>
          <w:color w:val="000000"/>
          <w:sz w:val="24"/>
          <w:szCs w:val="24"/>
        </w:rPr>
        <w:t>STUDIJŲ PROGRAMŲ VYKDYMO REIKALAVIMAI</w:t>
      </w:r>
    </w:p>
    <w:p w14:paraId="455EEDC0" w14:textId="77777777" w:rsidR="00B9101C" w:rsidRDefault="00B9101C">
      <w:pPr>
        <w:pBdr>
          <w:top w:val="nil"/>
          <w:left w:val="nil"/>
          <w:bottom w:val="nil"/>
          <w:right w:val="nil"/>
          <w:between w:val="nil"/>
        </w:pBdr>
        <w:jc w:val="both"/>
        <w:rPr>
          <w:color w:val="000000"/>
          <w:sz w:val="24"/>
          <w:szCs w:val="24"/>
        </w:rPr>
      </w:pPr>
    </w:p>
    <w:p w14:paraId="65D3C89F" w14:textId="23465028" w:rsidR="00B9101C" w:rsidRDefault="0023079D">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S</w:t>
      </w:r>
      <w:r w:rsidR="00D10581">
        <w:rPr>
          <w:color w:val="000000"/>
          <w:sz w:val="24"/>
          <w:szCs w:val="24"/>
        </w:rPr>
        <w:t>tudijų programą organizuojanti institucija privalo vykdyti biomedicinos srities mokslinius tyrimus.</w:t>
      </w:r>
    </w:p>
    <w:p w14:paraId="08C46EDB" w14:textId="5B7DC694"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Studijų programą turi vykdyti kompetentingi ir kvalifikuoti dėstytojai, besidomintys mokslo naujovėmis, atliekantys mokslinius tyrimus, gebantys taikyti pažangius studijų metodus, laisvai bendraujantys bent viena iš tarptautiniam bendradarbiavimui vartojamų užsienio kalbų, dalyvaujantys profesinio tobulėjimo programose, pripažinti profesinėse ar mokslinėse bendrijose, </w:t>
      </w:r>
      <w:r w:rsidR="00775694">
        <w:rPr>
          <w:color w:val="000000"/>
          <w:sz w:val="24"/>
          <w:szCs w:val="24"/>
        </w:rPr>
        <w:t>išma</w:t>
      </w:r>
      <w:r>
        <w:rPr>
          <w:color w:val="000000"/>
          <w:sz w:val="24"/>
          <w:szCs w:val="24"/>
        </w:rPr>
        <w:t xml:space="preserve">nantys absolventų būsimo darbo specifiką ir gebantys padėti studentams pasirengti būsimai profesinei </w:t>
      </w:r>
      <w:r w:rsidR="000F39D4">
        <w:rPr>
          <w:color w:val="000000"/>
          <w:sz w:val="24"/>
          <w:szCs w:val="24"/>
        </w:rPr>
        <w:t>ir (</w:t>
      </w:r>
      <w:r>
        <w:rPr>
          <w:color w:val="000000"/>
          <w:sz w:val="24"/>
          <w:szCs w:val="24"/>
        </w:rPr>
        <w:t>ar</w:t>
      </w:r>
      <w:r w:rsidR="000F39D4">
        <w:rPr>
          <w:color w:val="000000"/>
          <w:sz w:val="24"/>
          <w:szCs w:val="24"/>
        </w:rPr>
        <w:t>)</w:t>
      </w:r>
      <w:r>
        <w:rPr>
          <w:color w:val="000000"/>
          <w:sz w:val="24"/>
          <w:szCs w:val="24"/>
        </w:rPr>
        <w:t xml:space="preserve"> akademinei veiklai.</w:t>
      </w:r>
    </w:p>
    <w:p w14:paraId="72DD7B08" w14:textId="59EC7B81"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 xml:space="preserve">Dėstytojų kompetencija ir kvalifikacija vertinami pagal jų mokslinę, pedagoginę ir praktinę patirtį, </w:t>
      </w:r>
      <w:r w:rsidR="00AE736C">
        <w:rPr>
          <w:color w:val="000000"/>
          <w:sz w:val="24"/>
          <w:szCs w:val="24"/>
        </w:rPr>
        <w:t xml:space="preserve">vadovaujantis aukštųjų mokyklų </w:t>
      </w:r>
      <w:r>
        <w:rPr>
          <w:color w:val="000000"/>
          <w:sz w:val="24"/>
          <w:szCs w:val="24"/>
        </w:rPr>
        <w:t>nustatytais kriterijais ir kvalifikaciniais reikalavimais.</w:t>
      </w:r>
    </w:p>
    <w:p w14:paraId="35C5D9F1" w14:textId="0E6E7273" w:rsidR="00B9101C" w:rsidRDefault="008B4695">
      <w:pPr>
        <w:numPr>
          <w:ilvl w:val="0"/>
          <w:numId w:val="1"/>
        </w:numPr>
        <w:pBdr>
          <w:top w:val="nil"/>
          <w:left w:val="nil"/>
          <w:bottom w:val="nil"/>
          <w:right w:val="nil"/>
          <w:between w:val="nil"/>
        </w:pBdr>
        <w:tabs>
          <w:tab w:val="left" w:pos="993"/>
        </w:tabs>
        <w:ind w:left="0" w:firstLine="567"/>
        <w:jc w:val="both"/>
        <w:rPr>
          <w:color w:val="000000"/>
          <w:sz w:val="24"/>
          <w:szCs w:val="24"/>
        </w:rPr>
      </w:pPr>
      <w:sdt>
        <w:sdtPr>
          <w:tag w:val="goog_rdk_56"/>
          <w:id w:val="-1209025745"/>
        </w:sdtPr>
        <w:sdtEndPr/>
        <w:sdtContent/>
      </w:sdt>
      <w:sdt>
        <w:sdtPr>
          <w:tag w:val="goog_rdk_57"/>
          <w:id w:val="1479115872"/>
        </w:sdtPr>
        <w:sdtEndPr/>
        <w:sdtContent/>
      </w:sdt>
      <w:r w:rsidR="00D10581">
        <w:rPr>
          <w:color w:val="000000"/>
          <w:sz w:val="24"/>
          <w:szCs w:val="24"/>
        </w:rPr>
        <w:t>Ne mažiau kaip pusę pirmajai studijų pakopai pri</w:t>
      </w:r>
      <w:r w:rsidR="00D86E08">
        <w:rPr>
          <w:color w:val="000000"/>
          <w:sz w:val="24"/>
          <w:szCs w:val="24"/>
        </w:rPr>
        <w:t>lyginamų</w:t>
      </w:r>
      <w:r w:rsidR="00D10581">
        <w:rPr>
          <w:color w:val="000000"/>
          <w:sz w:val="24"/>
          <w:szCs w:val="24"/>
        </w:rPr>
        <w:t xml:space="preserve"> universitetinių </w:t>
      </w:r>
      <w:proofErr w:type="spellStart"/>
      <w:r w:rsidR="00D86E08">
        <w:rPr>
          <w:color w:val="000000"/>
          <w:sz w:val="24"/>
          <w:szCs w:val="24"/>
        </w:rPr>
        <w:t>vientisųjų</w:t>
      </w:r>
      <w:proofErr w:type="spellEnd"/>
      <w:r w:rsidR="00D86E08">
        <w:rPr>
          <w:color w:val="000000"/>
          <w:sz w:val="24"/>
          <w:szCs w:val="24"/>
        </w:rPr>
        <w:t xml:space="preserve"> </w:t>
      </w:r>
      <w:r w:rsidR="00D10581">
        <w:rPr>
          <w:color w:val="000000"/>
          <w:sz w:val="24"/>
          <w:szCs w:val="24"/>
        </w:rPr>
        <w:t>medicinos krypties studijų programos da</w:t>
      </w:r>
      <w:r w:rsidR="00C85CDA">
        <w:rPr>
          <w:color w:val="000000"/>
          <w:sz w:val="24"/>
          <w:szCs w:val="24"/>
        </w:rPr>
        <w:t>lykų turi dėstyti mokslininkai,</w:t>
      </w:r>
      <w:r w:rsidR="00D10581">
        <w:rPr>
          <w:color w:val="000000"/>
          <w:sz w:val="24"/>
          <w:szCs w:val="24"/>
        </w:rPr>
        <w:t xml:space="preserve"> paskelbę mokslinių straipsnių aukštosios mokyklos vardu. Visus dalykus turėtų dėstyti dėstytojai, kurių mokslinė ir profesinė veikla atitinka jų dėstomus dalykus.</w:t>
      </w:r>
    </w:p>
    <w:p w14:paraId="0246CC18" w14:textId="5465D7DE"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Ne mažiau kaip 80 procentų antrajai studijų pakopai pri</w:t>
      </w:r>
      <w:r w:rsidR="00D86E08">
        <w:rPr>
          <w:color w:val="000000"/>
          <w:sz w:val="24"/>
          <w:szCs w:val="24"/>
        </w:rPr>
        <w:t>lyginamų</w:t>
      </w:r>
      <w:r>
        <w:rPr>
          <w:color w:val="000000"/>
          <w:sz w:val="24"/>
          <w:szCs w:val="24"/>
        </w:rPr>
        <w:t xml:space="preserve"> universitetinių </w:t>
      </w:r>
      <w:proofErr w:type="spellStart"/>
      <w:r w:rsidR="00D86E08">
        <w:rPr>
          <w:color w:val="000000"/>
          <w:sz w:val="24"/>
          <w:szCs w:val="24"/>
        </w:rPr>
        <w:t>vientisųjų</w:t>
      </w:r>
      <w:proofErr w:type="spellEnd"/>
      <w:r w:rsidR="00D86E08">
        <w:rPr>
          <w:color w:val="000000"/>
          <w:sz w:val="24"/>
          <w:szCs w:val="24"/>
        </w:rPr>
        <w:t xml:space="preserve"> </w:t>
      </w:r>
      <w:r>
        <w:rPr>
          <w:color w:val="000000"/>
          <w:sz w:val="24"/>
          <w:szCs w:val="24"/>
        </w:rPr>
        <w:t>medicinos krypties studijų programos dalykų turi dėstyti mokslininkai, paskelbę mokslinių straipsnių aukštosios mokyklos vardu, išskyrus klinikinę praktiką (internatūrą). Kiti gali būti  praktikai, per pastaruosius 7 metus įgiję ne trumpesnę kaip 3 metų dėstomus taikomuosius dalykus (modulius) atitinkančią profesinės veiklos patirtį. Šiame punkte taikomųjų dalykų (modulių) dėstytojams nurodyta profesinės veiklos patirtis yra būtina. Ne mažiau kaip 20 procentų antrajai studijų pakopai priskiriamų universitetinių medicinos krypties dalykų apimties turi dėstyti profesoriaus pareigas einantys dėstytojai.</w:t>
      </w:r>
    </w:p>
    <w:p w14:paraId="71106A84" w14:textId="62175369" w:rsidR="00B9101C" w:rsidRDefault="00D10581">
      <w:pPr>
        <w:numPr>
          <w:ilvl w:val="0"/>
          <w:numId w:val="1"/>
        </w:numPr>
        <w:pBdr>
          <w:top w:val="nil"/>
          <w:left w:val="nil"/>
          <w:bottom w:val="nil"/>
          <w:right w:val="nil"/>
          <w:between w:val="nil"/>
        </w:pBdr>
        <w:tabs>
          <w:tab w:val="left" w:pos="993"/>
        </w:tabs>
        <w:ind w:left="0" w:firstLine="567"/>
        <w:jc w:val="both"/>
        <w:rPr>
          <w:color w:val="000000"/>
          <w:sz w:val="24"/>
          <w:szCs w:val="24"/>
        </w:rPr>
      </w:pPr>
      <w:r>
        <w:rPr>
          <w:color w:val="000000"/>
          <w:sz w:val="24"/>
          <w:szCs w:val="24"/>
        </w:rPr>
        <w:t>Siekiant sėkmingai vykdyti medicinos krypties studijų programą, būtina tokia materialinė bazė:</w:t>
      </w:r>
    </w:p>
    <w:p w14:paraId="1DD333D5" w14:textId="6540675B" w:rsidR="00B9101C" w:rsidRDefault="00D10581" w:rsidP="000C2A3A">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Higienos ir darbo saugos reikalavimus atitinkantis </w:t>
      </w:r>
      <w:proofErr w:type="spellStart"/>
      <w:r>
        <w:rPr>
          <w:color w:val="000000"/>
          <w:sz w:val="24"/>
          <w:szCs w:val="24"/>
        </w:rPr>
        <w:t>prozektoriumas</w:t>
      </w:r>
      <w:proofErr w:type="spellEnd"/>
      <w:r w:rsidR="00775694">
        <w:rPr>
          <w:color w:val="000000"/>
          <w:sz w:val="24"/>
          <w:szCs w:val="24"/>
        </w:rPr>
        <w:t>.</w:t>
      </w:r>
    </w:p>
    <w:p w14:paraId="4A782FBF" w14:textId="72C9EAE4" w:rsidR="00B9101C" w:rsidRDefault="00D10581" w:rsidP="000C2A3A">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Anatomijos, histologijos ir patologijos preparatų kolekcijos</w:t>
      </w:r>
      <w:r w:rsidR="00775694">
        <w:rPr>
          <w:color w:val="000000"/>
          <w:sz w:val="24"/>
          <w:szCs w:val="24"/>
        </w:rPr>
        <w:t>.</w:t>
      </w:r>
    </w:p>
    <w:p w14:paraId="7FCC8328" w14:textId="47452F0E" w:rsidR="00B9101C" w:rsidRDefault="00D10581" w:rsidP="000C2A3A">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Higienos ir darbo saugos reikalavimus atitinkančios fiziologijos, histologijos, biochemijos, patologijos, mikrobiologijos ir genetikos mokomosios laboratorijos</w:t>
      </w:r>
      <w:r w:rsidR="00775694">
        <w:rPr>
          <w:color w:val="000000"/>
          <w:sz w:val="24"/>
          <w:szCs w:val="24"/>
        </w:rPr>
        <w:t>.</w:t>
      </w:r>
    </w:p>
    <w:p w14:paraId="63D08E64" w14:textId="442AFA3C" w:rsidR="00B9101C" w:rsidRDefault="00D10581" w:rsidP="000C2A3A">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Higienos ir darbo saugos reikalavimus atitinkančios auditorijos, aprūpintos šiuolaikine garso ir vaizdo aparatūra</w:t>
      </w:r>
      <w:r w:rsidR="00775694">
        <w:rPr>
          <w:color w:val="000000"/>
          <w:sz w:val="24"/>
          <w:szCs w:val="24"/>
        </w:rPr>
        <w:t>.</w:t>
      </w:r>
    </w:p>
    <w:p w14:paraId="52F36BB7" w14:textId="78E6A602" w:rsidR="00B9101C" w:rsidRDefault="00D10581" w:rsidP="000C2A3A">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Specialios patalpos (su stumdomais baldais, įranga), tinkamos dirbti grupėmis, praktiniams </w:t>
      </w:r>
      <w:r w:rsidR="00AE736C">
        <w:rPr>
          <w:color w:val="000000"/>
          <w:sz w:val="24"/>
          <w:szCs w:val="24"/>
        </w:rPr>
        <w:t xml:space="preserve">gebėjimams </w:t>
      </w:r>
      <w:r>
        <w:rPr>
          <w:color w:val="000000"/>
          <w:sz w:val="24"/>
          <w:szCs w:val="24"/>
        </w:rPr>
        <w:t xml:space="preserve">(simuliacijos klasės), bendravimo </w:t>
      </w:r>
      <w:r w:rsidR="00AE736C">
        <w:rPr>
          <w:color w:val="000000"/>
          <w:sz w:val="24"/>
          <w:szCs w:val="24"/>
        </w:rPr>
        <w:t xml:space="preserve">gebėjimams </w:t>
      </w:r>
      <w:r>
        <w:rPr>
          <w:color w:val="000000"/>
          <w:sz w:val="24"/>
          <w:szCs w:val="24"/>
        </w:rPr>
        <w:t>lavinti</w:t>
      </w:r>
      <w:r w:rsidR="00775694">
        <w:rPr>
          <w:color w:val="000000"/>
          <w:sz w:val="24"/>
          <w:szCs w:val="24"/>
        </w:rPr>
        <w:t>.</w:t>
      </w:r>
      <w:r>
        <w:rPr>
          <w:color w:val="000000"/>
          <w:sz w:val="24"/>
          <w:szCs w:val="24"/>
        </w:rPr>
        <w:t xml:space="preserve"> </w:t>
      </w:r>
    </w:p>
    <w:p w14:paraId="5F784011" w14:textId="437BA199" w:rsidR="00B9101C" w:rsidRDefault="00D10581" w:rsidP="000C2A3A">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Pakankamas skaičius kompiuterių su tekstų, kiekybinių ir kokybinių duomenų apdorojimo bei </w:t>
      </w:r>
      <w:proofErr w:type="spellStart"/>
      <w:r>
        <w:rPr>
          <w:color w:val="000000"/>
          <w:sz w:val="24"/>
          <w:szCs w:val="24"/>
        </w:rPr>
        <w:t>inovatyviomis</w:t>
      </w:r>
      <w:proofErr w:type="spellEnd"/>
      <w:r>
        <w:rPr>
          <w:color w:val="000000"/>
          <w:sz w:val="24"/>
          <w:szCs w:val="24"/>
        </w:rPr>
        <w:t xml:space="preserve"> mokymo programomis</w:t>
      </w:r>
      <w:r w:rsidR="00775694">
        <w:rPr>
          <w:color w:val="000000"/>
          <w:sz w:val="24"/>
          <w:szCs w:val="24"/>
        </w:rPr>
        <w:t>.</w:t>
      </w:r>
    </w:p>
    <w:p w14:paraId="39170F39" w14:textId="606F41CB" w:rsidR="00B9101C" w:rsidRPr="00EC59EB" w:rsidRDefault="00D10581" w:rsidP="000C2A3A">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Bibliotekose ir skaityklose pakankamas kiekis studijų programai įgyvendinti reikalingos mokslinės literatūros, vadovėlių, metodinių leidinių, žinynų lietuvių ir užsienio kalbomis. Bibliotekos turi būti aprūpintos kompiuteriais su internetinio ryšio prieiga prie tarptautinių duomenų bazių</w:t>
      </w:r>
      <w:r w:rsidR="00775694">
        <w:rPr>
          <w:color w:val="000000"/>
          <w:sz w:val="24"/>
          <w:szCs w:val="24"/>
        </w:rPr>
        <w:t>.</w:t>
      </w:r>
    </w:p>
    <w:p w14:paraId="44AFDE97" w14:textId="53F14A81" w:rsidR="00B9101C" w:rsidRDefault="00D10581" w:rsidP="006E382C">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lastRenderedPageBreak/>
        <w:t>Aukštosios mokyklos mokymo bazė ar aukštosios mokyklos įvertinta ir atrinkta studijų programai ir jos praktinei daliai vykdyti sveikatos priežiūros įstaiga (stacionarinė ar ambulatorinė), turi</w:t>
      </w:r>
      <w:r w:rsidR="00775694">
        <w:rPr>
          <w:color w:val="000000"/>
          <w:sz w:val="24"/>
          <w:szCs w:val="24"/>
        </w:rPr>
        <w:t>nti</w:t>
      </w:r>
      <w:r>
        <w:rPr>
          <w:color w:val="000000"/>
          <w:sz w:val="24"/>
          <w:szCs w:val="24"/>
        </w:rPr>
        <w:t xml:space="preserve"> užtikrinti studijų turinį ir sandarą, dėstytojų, praktikos koordinatorių</w:t>
      </w:r>
      <w:r w:rsidR="00775694">
        <w:rPr>
          <w:color w:val="000000"/>
          <w:sz w:val="24"/>
          <w:szCs w:val="24"/>
        </w:rPr>
        <w:t xml:space="preserve"> (</w:t>
      </w:r>
      <w:r>
        <w:rPr>
          <w:color w:val="000000"/>
          <w:sz w:val="24"/>
          <w:szCs w:val="24"/>
        </w:rPr>
        <w:t>vadovų</w:t>
      </w:r>
      <w:r w:rsidR="00775694">
        <w:rPr>
          <w:color w:val="000000"/>
          <w:sz w:val="24"/>
          <w:szCs w:val="24"/>
        </w:rPr>
        <w:t>)</w:t>
      </w:r>
      <w:r>
        <w:rPr>
          <w:color w:val="000000"/>
          <w:sz w:val="24"/>
          <w:szCs w:val="24"/>
        </w:rPr>
        <w:t xml:space="preserve"> kvalifikaciją, studijoms būtiną techninę - materialinę bazę</w:t>
      </w:r>
      <w:r w:rsidR="00376677">
        <w:rPr>
          <w:color w:val="000000"/>
          <w:sz w:val="24"/>
          <w:szCs w:val="24"/>
        </w:rPr>
        <w:t>.</w:t>
      </w:r>
    </w:p>
    <w:p w14:paraId="29FB1B60" w14:textId="77777777" w:rsidR="00B9101C" w:rsidRDefault="00D10581" w:rsidP="006E382C">
      <w:pPr>
        <w:numPr>
          <w:ilvl w:val="0"/>
          <w:numId w:val="1"/>
        </w:numPr>
        <w:pBdr>
          <w:top w:val="nil"/>
          <w:left w:val="nil"/>
          <w:bottom w:val="nil"/>
          <w:right w:val="nil"/>
          <w:between w:val="nil"/>
        </w:pBdr>
        <w:tabs>
          <w:tab w:val="left" w:pos="1134"/>
        </w:tabs>
        <w:jc w:val="both"/>
        <w:rPr>
          <w:color w:val="000000"/>
          <w:sz w:val="24"/>
          <w:szCs w:val="24"/>
        </w:rPr>
      </w:pPr>
      <w:r>
        <w:rPr>
          <w:color w:val="000000"/>
          <w:sz w:val="24"/>
          <w:szCs w:val="24"/>
        </w:rPr>
        <w:t xml:space="preserve">Studijų metu atliekamų praktikų ir internatūros reikalavimai: </w:t>
      </w:r>
    </w:p>
    <w:p w14:paraId="21560785" w14:textId="6C739657" w:rsidR="00B9101C" w:rsidRDefault="008A556D" w:rsidP="006E382C">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Klinikinė medicinos praktika</w:t>
      </w:r>
      <w:r w:rsidR="00D10581">
        <w:rPr>
          <w:color w:val="000000"/>
          <w:sz w:val="24"/>
          <w:szCs w:val="24"/>
        </w:rPr>
        <w:t xml:space="preserve"> (internatūra) yra integrali ir privaloma studijų dalis.</w:t>
      </w:r>
    </w:p>
    <w:p w14:paraId="7C6B4464" w14:textId="295B6E2F" w:rsidR="00B9101C" w:rsidRDefault="008A556D" w:rsidP="006E382C">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Klinikinė medicinos praktika </w:t>
      </w:r>
      <w:r w:rsidR="00D10581">
        <w:rPr>
          <w:color w:val="000000"/>
          <w:sz w:val="24"/>
          <w:szCs w:val="24"/>
        </w:rPr>
        <w:t xml:space="preserve">(internatūra) turi būti rengiama vadovaujantis aukštosios mokyklos parengta </w:t>
      </w:r>
      <w:r>
        <w:rPr>
          <w:color w:val="000000"/>
          <w:sz w:val="24"/>
          <w:szCs w:val="24"/>
        </w:rPr>
        <w:t xml:space="preserve">klinikinės medicinos </w:t>
      </w:r>
      <w:r w:rsidR="00D10581">
        <w:rPr>
          <w:color w:val="000000"/>
          <w:sz w:val="24"/>
          <w:szCs w:val="24"/>
        </w:rPr>
        <w:t>praktikos (internatūros) organizavimo tvarka.</w:t>
      </w:r>
    </w:p>
    <w:p w14:paraId="3A2BB0AE" w14:textId="339ECE2D" w:rsidR="00B9101C" w:rsidRDefault="008A556D" w:rsidP="006E382C">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 xml:space="preserve">Klinikinė medicinos praktika </w:t>
      </w:r>
      <w:r w:rsidR="00D10581">
        <w:rPr>
          <w:color w:val="000000"/>
          <w:sz w:val="24"/>
          <w:szCs w:val="24"/>
        </w:rPr>
        <w:t>gali būti atskiras studijų dalykas (modulis) ir (arba) sudėtinė dalyko (modulio) dalis.</w:t>
      </w:r>
    </w:p>
    <w:p w14:paraId="7D7E434E" w14:textId="2B4CE6A4" w:rsidR="00B9101C" w:rsidRDefault="00D10581" w:rsidP="006E382C">
      <w:pPr>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Aukštoji mokykla turi pasiūlyti studentams galimų aukštosios mokyklos praktikos vietų (stacionarinių ir ambulatorinių sveikatos priežiūros įstaigų)</w:t>
      </w:r>
      <w:r w:rsidR="00775694">
        <w:rPr>
          <w:color w:val="000000"/>
          <w:sz w:val="24"/>
          <w:szCs w:val="24"/>
        </w:rPr>
        <w:t>,</w:t>
      </w:r>
      <w:r>
        <w:rPr>
          <w:color w:val="000000"/>
          <w:sz w:val="24"/>
          <w:szCs w:val="24"/>
        </w:rPr>
        <w:t xml:space="preserve"> su kuriomis yra sudarytos bendradarbiavimo sutartys, sąrašą. Studentas</w:t>
      </w:r>
      <w:r w:rsidR="00775694">
        <w:rPr>
          <w:color w:val="000000"/>
          <w:sz w:val="24"/>
          <w:szCs w:val="24"/>
        </w:rPr>
        <w:t>, suderinęs su aukštąja mokykla,</w:t>
      </w:r>
      <w:r>
        <w:rPr>
          <w:color w:val="000000"/>
          <w:sz w:val="24"/>
          <w:szCs w:val="24"/>
        </w:rPr>
        <w:t xml:space="preserve"> praktikos vietą, atitinkančią aukštosios mokyklos reikalavimus, </w:t>
      </w:r>
      <w:r w:rsidR="00775694">
        <w:rPr>
          <w:color w:val="000000"/>
          <w:sz w:val="24"/>
          <w:szCs w:val="24"/>
        </w:rPr>
        <w:t xml:space="preserve">gali </w:t>
      </w:r>
      <w:r>
        <w:rPr>
          <w:color w:val="000000"/>
          <w:sz w:val="24"/>
          <w:szCs w:val="24"/>
        </w:rPr>
        <w:t>susirasti pats. Pasirinkus praktikos instituciją, sudaroma trišalė sutartis tarp studento, aukštosios mokyklos ir praktikos institucijos.</w:t>
      </w:r>
    </w:p>
    <w:p w14:paraId="4038EE61" w14:textId="2E510014" w:rsidR="00376677" w:rsidRPr="00376677" w:rsidRDefault="00376677" w:rsidP="00376677">
      <w:pPr>
        <w:pStyle w:val="Sraopastraipa"/>
        <w:numPr>
          <w:ilvl w:val="0"/>
          <w:numId w:val="1"/>
        </w:numPr>
        <w:pBdr>
          <w:top w:val="nil"/>
          <w:left w:val="nil"/>
          <w:bottom w:val="nil"/>
          <w:right w:val="nil"/>
          <w:between w:val="nil"/>
        </w:pBdr>
        <w:tabs>
          <w:tab w:val="left" w:pos="1134"/>
        </w:tabs>
        <w:jc w:val="both"/>
        <w:rPr>
          <w:color w:val="000000"/>
          <w:sz w:val="24"/>
          <w:szCs w:val="24"/>
        </w:rPr>
      </w:pPr>
      <w:r w:rsidRPr="00376677">
        <w:rPr>
          <w:color w:val="000000"/>
          <w:sz w:val="24"/>
          <w:szCs w:val="24"/>
        </w:rPr>
        <w:t>Akademinė parama studentams teikiama šiais būdais:</w:t>
      </w:r>
    </w:p>
    <w:p w14:paraId="18A93488" w14:textId="6F8DFBC1" w:rsidR="00376677" w:rsidRPr="00376677" w:rsidRDefault="00376677" w:rsidP="00376677">
      <w:pPr>
        <w:pStyle w:val="Sraopastraipa"/>
        <w:numPr>
          <w:ilvl w:val="1"/>
          <w:numId w:val="1"/>
        </w:numPr>
        <w:pBdr>
          <w:top w:val="nil"/>
          <w:left w:val="nil"/>
          <w:bottom w:val="nil"/>
          <w:right w:val="nil"/>
          <w:between w:val="nil"/>
        </w:pBdr>
        <w:tabs>
          <w:tab w:val="left" w:pos="1134"/>
        </w:tabs>
        <w:ind w:left="0" w:firstLine="567"/>
        <w:jc w:val="both"/>
        <w:rPr>
          <w:color w:val="000000"/>
          <w:sz w:val="24"/>
          <w:szCs w:val="24"/>
        </w:rPr>
      </w:pPr>
      <w:r w:rsidRPr="00376677">
        <w:rPr>
          <w:color w:val="000000"/>
          <w:sz w:val="24"/>
          <w:szCs w:val="24"/>
        </w:rPr>
        <w:t>Aukštoji mokykla turi užtikrinti studentams galimybę gauti reikalingas konsultacijas.</w:t>
      </w:r>
    </w:p>
    <w:p w14:paraId="7C65FC53" w14:textId="54E04F42" w:rsidR="00376677" w:rsidRDefault="00376677" w:rsidP="00376677">
      <w:pPr>
        <w:pStyle w:val="Sraopastraipa"/>
        <w:numPr>
          <w:ilvl w:val="1"/>
          <w:numId w:val="1"/>
        </w:numPr>
        <w:pBdr>
          <w:top w:val="nil"/>
          <w:left w:val="nil"/>
          <w:bottom w:val="nil"/>
          <w:right w:val="nil"/>
          <w:between w:val="nil"/>
        </w:pBdr>
        <w:tabs>
          <w:tab w:val="left" w:pos="1134"/>
        </w:tabs>
        <w:ind w:left="0" w:firstLine="567"/>
        <w:jc w:val="both"/>
        <w:rPr>
          <w:color w:val="000000"/>
          <w:sz w:val="24"/>
          <w:szCs w:val="24"/>
        </w:rPr>
      </w:pPr>
      <w:r>
        <w:rPr>
          <w:color w:val="000000"/>
          <w:sz w:val="24"/>
          <w:szCs w:val="24"/>
        </w:rPr>
        <w:t>Akademinis ir administracinis personalas turi skatinti, motyvuoti, įpareigoti studentus įsitraukti į akademinę ir mokslinę veiklą.</w:t>
      </w:r>
    </w:p>
    <w:p w14:paraId="66548E34" w14:textId="033C1326" w:rsidR="00376677" w:rsidRDefault="00376677" w:rsidP="00376677">
      <w:pPr>
        <w:pStyle w:val="Sraopastraipa"/>
        <w:numPr>
          <w:ilvl w:val="1"/>
          <w:numId w:val="1"/>
        </w:numPr>
        <w:pBdr>
          <w:top w:val="nil"/>
          <w:left w:val="nil"/>
          <w:bottom w:val="nil"/>
          <w:right w:val="nil"/>
          <w:between w:val="nil"/>
        </w:pBdr>
        <w:tabs>
          <w:tab w:val="left" w:pos="1134"/>
        </w:tabs>
        <w:ind w:left="0" w:firstLine="567"/>
        <w:jc w:val="both"/>
        <w:rPr>
          <w:color w:val="000000"/>
          <w:sz w:val="24"/>
          <w:szCs w:val="24"/>
        </w:rPr>
      </w:pPr>
      <w:r w:rsidRPr="00376677">
        <w:rPr>
          <w:color w:val="000000"/>
          <w:sz w:val="24"/>
          <w:szCs w:val="24"/>
        </w:rPr>
        <w:t>Turi būti sudarytos sąlygos konsultuotis karjeros klausimais, gauti psichologinę ar kitą reikalingą pagalbą.</w:t>
      </w:r>
    </w:p>
    <w:p w14:paraId="32B74098" w14:textId="0EE064EE" w:rsidR="00376677" w:rsidRDefault="00376677" w:rsidP="00376677">
      <w:pPr>
        <w:pStyle w:val="Sraopastraipa"/>
        <w:numPr>
          <w:ilvl w:val="1"/>
          <w:numId w:val="1"/>
        </w:numPr>
        <w:pBdr>
          <w:top w:val="nil"/>
          <w:left w:val="nil"/>
          <w:bottom w:val="nil"/>
          <w:right w:val="nil"/>
          <w:between w:val="nil"/>
        </w:pBdr>
        <w:tabs>
          <w:tab w:val="left" w:pos="1134"/>
        </w:tabs>
        <w:ind w:left="0" w:firstLine="567"/>
        <w:jc w:val="both"/>
        <w:rPr>
          <w:color w:val="000000"/>
          <w:sz w:val="24"/>
          <w:szCs w:val="24"/>
        </w:rPr>
      </w:pPr>
      <w:r w:rsidRPr="00376677">
        <w:rPr>
          <w:color w:val="000000"/>
          <w:sz w:val="24"/>
          <w:szCs w:val="24"/>
        </w:rPr>
        <w:t>Turi būti sudarytos sąlygos studijuoti studentams, turintiems specialiųjų poreikių.</w:t>
      </w:r>
    </w:p>
    <w:p w14:paraId="518CBDC6" w14:textId="69673CD2" w:rsidR="00376677" w:rsidRPr="00376677" w:rsidRDefault="00376677" w:rsidP="00376677">
      <w:pPr>
        <w:pStyle w:val="Sraopastraipa"/>
        <w:numPr>
          <w:ilvl w:val="1"/>
          <w:numId w:val="1"/>
        </w:numPr>
        <w:pBdr>
          <w:top w:val="nil"/>
          <w:left w:val="nil"/>
          <w:bottom w:val="nil"/>
          <w:right w:val="nil"/>
          <w:between w:val="nil"/>
        </w:pBdr>
        <w:tabs>
          <w:tab w:val="left" w:pos="1134"/>
        </w:tabs>
        <w:ind w:left="0" w:firstLine="567"/>
        <w:jc w:val="both"/>
        <w:rPr>
          <w:color w:val="000000"/>
          <w:sz w:val="24"/>
          <w:szCs w:val="24"/>
        </w:rPr>
      </w:pPr>
      <w:r w:rsidRPr="00376677">
        <w:rPr>
          <w:color w:val="000000"/>
          <w:sz w:val="24"/>
          <w:szCs w:val="24"/>
        </w:rPr>
        <w:t>Turi būti sudarytos sąlygos studentams organizuoti kultūrinius renginius aukštosios mokyklos patalpose</w:t>
      </w:r>
      <w:r>
        <w:rPr>
          <w:sz w:val="24"/>
          <w:szCs w:val="24"/>
        </w:rPr>
        <w:t>, steigti studentų organizacijas ar klubus ir dalyvauti jų veikloje</w:t>
      </w:r>
      <w:bookmarkStart w:id="3" w:name="bookmark=id.ihv636" w:colFirst="0" w:colLast="0"/>
      <w:bookmarkStart w:id="4" w:name="bookmark=id.23ckvvd" w:colFirst="0" w:colLast="0"/>
      <w:bookmarkEnd w:id="3"/>
      <w:bookmarkEnd w:id="4"/>
      <w:r>
        <w:rPr>
          <w:sz w:val="24"/>
          <w:szCs w:val="24"/>
        </w:rPr>
        <w:t>.</w:t>
      </w:r>
    </w:p>
    <w:p w14:paraId="6FE8F88D" w14:textId="027AF44D" w:rsidR="00B9101C" w:rsidRDefault="00B9101C">
      <w:pPr>
        <w:tabs>
          <w:tab w:val="left" w:pos="993"/>
        </w:tabs>
        <w:spacing w:after="240" w:line="276" w:lineRule="auto"/>
        <w:jc w:val="both"/>
        <w:rPr>
          <w:color w:val="000000"/>
          <w:sz w:val="24"/>
          <w:szCs w:val="24"/>
        </w:rPr>
      </w:pPr>
      <w:bookmarkStart w:id="5" w:name="bookmark=id.49x2ik5" w:colFirst="0" w:colLast="0"/>
      <w:bookmarkEnd w:id="5"/>
    </w:p>
    <w:p w14:paraId="579424BE" w14:textId="315DC0EA" w:rsidR="00B9101C" w:rsidRPr="00EB7223" w:rsidRDefault="00B9101C" w:rsidP="00EB7223">
      <w:pPr>
        <w:tabs>
          <w:tab w:val="left" w:pos="993"/>
        </w:tabs>
        <w:spacing w:line="276" w:lineRule="auto"/>
        <w:jc w:val="both"/>
        <w:rPr>
          <w:rFonts w:ascii="Arial" w:eastAsia="Arial" w:hAnsi="Arial" w:cs="Arial"/>
          <w:color w:val="000000"/>
          <w:sz w:val="22"/>
          <w:szCs w:val="22"/>
        </w:rPr>
      </w:pPr>
    </w:p>
    <w:p w14:paraId="69528009" w14:textId="5C8B39E9" w:rsidR="00B9101C" w:rsidRDefault="00D10581">
      <w:pPr>
        <w:pBdr>
          <w:top w:val="nil"/>
          <w:left w:val="nil"/>
          <w:bottom w:val="nil"/>
          <w:right w:val="nil"/>
          <w:between w:val="nil"/>
        </w:pBdr>
        <w:jc w:val="center"/>
        <w:rPr>
          <w:rFonts w:ascii="Helvetica Neue" w:eastAsia="Helvetica Neue" w:hAnsi="Helvetica Neue" w:cs="Helvetica Neue"/>
          <w:color w:val="000000"/>
          <w:sz w:val="24"/>
          <w:szCs w:val="24"/>
        </w:rPr>
      </w:pPr>
      <w:r>
        <w:rPr>
          <w:color w:val="000000"/>
          <w:sz w:val="24"/>
          <w:szCs w:val="24"/>
        </w:rPr>
        <w:t>_________________</w:t>
      </w:r>
    </w:p>
    <w:sectPr w:rsidR="00B9101C">
      <w:headerReference w:type="default" r:id="rId14"/>
      <w:footerReference w:type="default" r:id="rId15"/>
      <w:pgSz w:w="11906" w:h="16838"/>
      <w:pgMar w:top="1134" w:right="567" w:bottom="851" w:left="1701" w:header="709" w:footer="709" w:gutter="0"/>
      <w:pgNumType w:start="1"/>
      <w:cols w:space="1296"/>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D9CEDA" w15:done="0"/>
  <w15:commentEx w15:paraId="69B04D3D" w15:done="0"/>
  <w15:commentEx w15:paraId="2F02E7E8" w15:paraIdParent="69B04D3D" w15:done="0"/>
  <w15:commentEx w15:paraId="1119A540" w15:done="0"/>
  <w15:commentEx w15:paraId="0FEC354A" w15:paraIdParent="1119A540" w15:done="0"/>
  <w15:commentEx w15:paraId="02CB737C" w15:done="0"/>
  <w15:commentEx w15:paraId="733E73E9" w15:paraIdParent="02CB737C" w15:done="0"/>
  <w15:commentEx w15:paraId="5D0DB753" w15:done="0"/>
  <w15:commentEx w15:paraId="224737AB" w15:done="0"/>
  <w15:commentEx w15:paraId="0249FE10" w15:done="0"/>
  <w15:commentEx w15:paraId="6E97A882" w15:paraIdParent="0249FE10" w15:done="0"/>
  <w15:commentEx w15:paraId="1B33E916" w15:done="0"/>
  <w15:commentEx w15:paraId="6D49DABF" w15:paraIdParent="1B33E916" w15:done="0"/>
  <w15:commentEx w15:paraId="1FCA97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D9CEDA" w16cid:durableId="23465913"/>
  <w16cid:commentId w16cid:paraId="69B04D3D" w16cid:durableId="23451C18"/>
  <w16cid:commentId w16cid:paraId="2F02E7E8" w16cid:durableId="234520D7"/>
  <w16cid:commentId w16cid:paraId="1119A540" w16cid:durableId="234D3B32"/>
  <w16cid:commentId w16cid:paraId="0FEC354A" w16cid:durableId="234D3B90"/>
  <w16cid:commentId w16cid:paraId="02CB737C" w16cid:durableId="23451C1A"/>
  <w16cid:commentId w16cid:paraId="733E73E9" w16cid:durableId="23451D89"/>
  <w16cid:commentId w16cid:paraId="5D0DB753" w16cid:durableId="234D3B35"/>
  <w16cid:commentId w16cid:paraId="224737AB" w16cid:durableId="234D3C43"/>
  <w16cid:commentId w16cid:paraId="0249FE10" w16cid:durableId="23451C1B"/>
  <w16cid:commentId w16cid:paraId="6E97A882" w16cid:durableId="2345202F"/>
  <w16cid:commentId w16cid:paraId="1B33E916" w16cid:durableId="234D3B38"/>
  <w16cid:commentId w16cid:paraId="6D49DABF" w16cid:durableId="234D3250"/>
  <w16cid:commentId w16cid:paraId="1FCA97F6" w16cid:durableId="234D3C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4FD13" w14:textId="77777777" w:rsidR="00CA7EBA" w:rsidRDefault="00CA7EBA">
      <w:r>
        <w:separator/>
      </w:r>
    </w:p>
  </w:endnote>
  <w:endnote w:type="continuationSeparator" w:id="0">
    <w:p w14:paraId="01225DB1" w14:textId="77777777" w:rsidR="00CA7EBA" w:rsidRDefault="00CA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BA"/>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BA43" w14:textId="77777777" w:rsidR="00907B2C" w:rsidRDefault="00907B2C">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B4695">
      <w:rPr>
        <w:noProof/>
        <w:color w:val="000000"/>
        <w:sz w:val="24"/>
        <w:szCs w:val="24"/>
      </w:rPr>
      <w:t>4</w:t>
    </w:r>
    <w:r>
      <w:rPr>
        <w:color w:val="000000"/>
        <w:sz w:val="24"/>
        <w:szCs w:val="24"/>
      </w:rPr>
      <w:fldChar w:fldCharType="end"/>
    </w:r>
  </w:p>
  <w:p w14:paraId="23CD7415" w14:textId="77777777" w:rsidR="00907B2C" w:rsidRDefault="00907B2C">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674CB" w14:textId="77777777" w:rsidR="00CA7EBA" w:rsidRDefault="00CA7EBA">
      <w:r>
        <w:separator/>
      </w:r>
    </w:p>
  </w:footnote>
  <w:footnote w:type="continuationSeparator" w:id="0">
    <w:p w14:paraId="2A291900" w14:textId="77777777" w:rsidR="00CA7EBA" w:rsidRDefault="00CA7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4E574" w14:textId="77777777" w:rsidR="00907B2C" w:rsidRDefault="00907B2C">
    <w:pPr>
      <w:pBdr>
        <w:top w:val="nil"/>
        <w:left w:val="nil"/>
        <w:bottom w:val="nil"/>
        <w:right w:val="nil"/>
        <w:between w:val="nil"/>
      </w:pBdr>
      <w:tabs>
        <w:tab w:val="center" w:pos="4819"/>
        <w:tab w:val="right" w:pos="9071"/>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661A8"/>
    <w:multiLevelType w:val="multilevel"/>
    <w:tmpl w:val="4808D600"/>
    <w:lvl w:ilvl="0">
      <w:start w:val="1"/>
      <w:numFmt w:val="decimal"/>
      <w:lvlText w:val="%1."/>
      <w:lvlJc w:val="left"/>
      <w:pPr>
        <w:ind w:left="1422" w:hanging="855"/>
      </w:pPr>
      <w:rPr>
        <w:vertAlign w:val="baseline"/>
      </w:rPr>
    </w:lvl>
    <w:lvl w:ilvl="1">
      <w:start w:val="1"/>
      <w:numFmt w:val="decimal"/>
      <w:lvlText w:val="%1.%2."/>
      <w:lvlJc w:val="left"/>
      <w:pPr>
        <w:ind w:left="1617" w:hanging="1050"/>
      </w:pPr>
      <w:rPr>
        <w:vertAlign w:val="baseline"/>
      </w:rPr>
    </w:lvl>
    <w:lvl w:ilvl="2">
      <w:start w:val="1"/>
      <w:numFmt w:val="decimal"/>
      <w:lvlText w:val="%1.%2.%3."/>
      <w:lvlJc w:val="left"/>
      <w:pPr>
        <w:ind w:left="1617" w:hanging="1050"/>
      </w:pPr>
      <w:rPr>
        <w:vertAlign w:val="baseline"/>
      </w:rPr>
    </w:lvl>
    <w:lvl w:ilvl="3">
      <w:start w:val="1"/>
      <w:numFmt w:val="decimal"/>
      <w:lvlText w:val="%1.%2.%3.%4."/>
      <w:lvlJc w:val="left"/>
      <w:pPr>
        <w:ind w:left="1617" w:hanging="1050"/>
      </w:pPr>
      <w:rPr>
        <w:vertAlign w:val="baseline"/>
      </w:rPr>
    </w:lvl>
    <w:lvl w:ilvl="4">
      <w:start w:val="1"/>
      <w:numFmt w:val="decimal"/>
      <w:lvlText w:val="%1.%2.%3.%4.%5."/>
      <w:lvlJc w:val="left"/>
      <w:pPr>
        <w:ind w:left="1647" w:hanging="1080"/>
      </w:pPr>
      <w:rPr>
        <w:vertAlign w:val="baseline"/>
      </w:rPr>
    </w:lvl>
    <w:lvl w:ilvl="5">
      <w:start w:val="1"/>
      <w:numFmt w:val="decimal"/>
      <w:lvlText w:val="%1.%2.%3.%4.%5.%6."/>
      <w:lvlJc w:val="left"/>
      <w:pPr>
        <w:ind w:left="1647" w:hanging="1080"/>
      </w:pPr>
      <w:rPr>
        <w:vertAlign w:val="baseline"/>
      </w:rPr>
    </w:lvl>
    <w:lvl w:ilvl="6">
      <w:start w:val="1"/>
      <w:numFmt w:val="decimal"/>
      <w:lvlText w:val="%1.%2.%3.%4.%5.%6.%7."/>
      <w:lvlJc w:val="left"/>
      <w:pPr>
        <w:ind w:left="2007" w:hanging="1440"/>
      </w:pPr>
      <w:rPr>
        <w:vertAlign w:val="baseline"/>
      </w:rPr>
    </w:lvl>
    <w:lvl w:ilvl="7">
      <w:start w:val="1"/>
      <w:numFmt w:val="decimal"/>
      <w:lvlText w:val="%1.%2.%3.%4.%5.%6.%7.%8."/>
      <w:lvlJc w:val="left"/>
      <w:pPr>
        <w:ind w:left="2007" w:hanging="1440"/>
      </w:pPr>
      <w:rPr>
        <w:vertAlign w:val="baseline"/>
      </w:rPr>
    </w:lvl>
    <w:lvl w:ilvl="8">
      <w:start w:val="1"/>
      <w:numFmt w:val="decimal"/>
      <w:lvlText w:val="%1.%2.%3.%4.%5.%6.%7.%8.%9."/>
      <w:lvlJc w:val="left"/>
      <w:pPr>
        <w:ind w:left="2367" w:hanging="1800"/>
      </w:pPr>
      <w:rPr>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1C"/>
    <w:rsid w:val="00003DBB"/>
    <w:rsid w:val="00015B56"/>
    <w:rsid w:val="00022EA8"/>
    <w:rsid w:val="00065403"/>
    <w:rsid w:val="000719B8"/>
    <w:rsid w:val="0007609E"/>
    <w:rsid w:val="00076F87"/>
    <w:rsid w:val="000779B2"/>
    <w:rsid w:val="000870A1"/>
    <w:rsid w:val="000B6FD1"/>
    <w:rsid w:val="000C17F6"/>
    <w:rsid w:val="000C22E2"/>
    <w:rsid w:val="000C2A3A"/>
    <w:rsid w:val="000D0800"/>
    <w:rsid w:val="000D6C62"/>
    <w:rsid w:val="000E5113"/>
    <w:rsid w:val="000F0417"/>
    <w:rsid w:val="000F39D4"/>
    <w:rsid w:val="001172D1"/>
    <w:rsid w:val="00127A4F"/>
    <w:rsid w:val="001370EC"/>
    <w:rsid w:val="0015024D"/>
    <w:rsid w:val="00152DBF"/>
    <w:rsid w:val="00166F27"/>
    <w:rsid w:val="00167903"/>
    <w:rsid w:val="0019295D"/>
    <w:rsid w:val="001E29C1"/>
    <w:rsid w:val="001F4B6E"/>
    <w:rsid w:val="0023079D"/>
    <w:rsid w:val="00232E56"/>
    <w:rsid w:val="002615E8"/>
    <w:rsid w:val="00264481"/>
    <w:rsid w:val="002A19F6"/>
    <w:rsid w:val="002A6AD9"/>
    <w:rsid w:val="002A78A5"/>
    <w:rsid w:val="002B17CA"/>
    <w:rsid w:val="002B3959"/>
    <w:rsid w:val="002C60CE"/>
    <w:rsid w:val="002D22AF"/>
    <w:rsid w:val="002D4FD7"/>
    <w:rsid w:val="002E3AB9"/>
    <w:rsid w:val="002F695B"/>
    <w:rsid w:val="003012F3"/>
    <w:rsid w:val="00332860"/>
    <w:rsid w:val="00341A75"/>
    <w:rsid w:val="003431BE"/>
    <w:rsid w:val="0035450A"/>
    <w:rsid w:val="00374290"/>
    <w:rsid w:val="00376677"/>
    <w:rsid w:val="00380B07"/>
    <w:rsid w:val="003842BB"/>
    <w:rsid w:val="003A5664"/>
    <w:rsid w:val="003A590C"/>
    <w:rsid w:val="003A6CD1"/>
    <w:rsid w:val="003B0A6F"/>
    <w:rsid w:val="003D1C1B"/>
    <w:rsid w:val="003E444A"/>
    <w:rsid w:val="003F2334"/>
    <w:rsid w:val="004109CE"/>
    <w:rsid w:val="00415294"/>
    <w:rsid w:val="0042043B"/>
    <w:rsid w:val="00422B6A"/>
    <w:rsid w:val="00430659"/>
    <w:rsid w:val="00436435"/>
    <w:rsid w:val="00441AAE"/>
    <w:rsid w:val="00447A33"/>
    <w:rsid w:val="00456683"/>
    <w:rsid w:val="00483EBB"/>
    <w:rsid w:val="004A03C4"/>
    <w:rsid w:val="004A7138"/>
    <w:rsid w:val="004B2230"/>
    <w:rsid w:val="004B6382"/>
    <w:rsid w:val="004B7870"/>
    <w:rsid w:val="004C4A7C"/>
    <w:rsid w:val="004C54CA"/>
    <w:rsid w:val="004F4E35"/>
    <w:rsid w:val="00513403"/>
    <w:rsid w:val="00515750"/>
    <w:rsid w:val="005208CB"/>
    <w:rsid w:val="00526643"/>
    <w:rsid w:val="00533F17"/>
    <w:rsid w:val="005358C6"/>
    <w:rsid w:val="00552574"/>
    <w:rsid w:val="00563FA9"/>
    <w:rsid w:val="00564197"/>
    <w:rsid w:val="00570808"/>
    <w:rsid w:val="0057223F"/>
    <w:rsid w:val="005E17F5"/>
    <w:rsid w:val="005E2004"/>
    <w:rsid w:val="00612630"/>
    <w:rsid w:val="00634DBB"/>
    <w:rsid w:val="006378F8"/>
    <w:rsid w:val="00642829"/>
    <w:rsid w:val="006466EE"/>
    <w:rsid w:val="00646782"/>
    <w:rsid w:val="0065300F"/>
    <w:rsid w:val="00664A68"/>
    <w:rsid w:val="0066613B"/>
    <w:rsid w:val="00683704"/>
    <w:rsid w:val="006914E2"/>
    <w:rsid w:val="006A263A"/>
    <w:rsid w:val="006A5E89"/>
    <w:rsid w:val="006B3542"/>
    <w:rsid w:val="006B73FE"/>
    <w:rsid w:val="006C4C59"/>
    <w:rsid w:val="006D4F31"/>
    <w:rsid w:val="006D7DCB"/>
    <w:rsid w:val="006E382C"/>
    <w:rsid w:val="006E51DA"/>
    <w:rsid w:val="006F7642"/>
    <w:rsid w:val="007022B8"/>
    <w:rsid w:val="00730C69"/>
    <w:rsid w:val="007628DE"/>
    <w:rsid w:val="00765535"/>
    <w:rsid w:val="00765EBF"/>
    <w:rsid w:val="00775694"/>
    <w:rsid w:val="007759B2"/>
    <w:rsid w:val="007767ED"/>
    <w:rsid w:val="007913A6"/>
    <w:rsid w:val="00797539"/>
    <w:rsid w:val="007A3CB4"/>
    <w:rsid w:val="007A6210"/>
    <w:rsid w:val="007B5B29"/>
    <w:rsid w:val="007B7152"/>
    <w:rsid w:val="007C447E"/>
    <w:rsid w:val="007F5BAC"/>
    <w:rsid w:val="007F6FA2"/>
    <w:rsid w:val="008051BA"/>
    <w:rsid w:val="008121EA"/>
    <w:rsid w:val="00832B5F"/>
    <w:rsid w:val="00836BBF"/>
    <w:rsid w:val="00850FD0"/>
    <w:rsid w:val="0089712E"/>
    <w:rsid w:val="008A556D"/>
    <w:rsid w:val="008B2C55"/>
    <w:rsid w:val="008B4695"/>
    <w:rsid w:val="008B4DAC"/>
    <w:rsid w:val="008F1758"/>
    <w:rsid w:val="008F336B"/>
    <w:rsid w:val="008F608C"/>
    <w:rsid w:val="00907B2C"/>
    <w:rsid w:val="00914310"/>
    <w:rsid w:val="00924192"/>
    <w:rsid w:val="009360C2"/>
    <w:rsid w:val="00946022"/>
    <w:rsid w:val="009475C9"/>
    <w:rsid w:val="00964D3A"/>
    <w:rsid w:val="009679D0"/>
    <w:rsid w:val="009770F4"/>
    <w:rsid w:val="00983875"/>
    <w:rsid w:val="0098772D"/>
    <w:rsid w:val="009934B8"/>
    <w:rsid w:val="0099572E"/>
    <w:rsid w:val="00996E53"/>
    <w:rsid w:val="009B5AF1"/>
    <w:rsid w:val="009D4A97"/>
    <w:rsid w:val="009F005C"/>
    <w:rsid w:val="009F1224"/>
    <w:rsid w:val="009F1AF1"/>
    <w:rsid w:val="009F4730"/>
    <w:rsid w:val="009F7221"/>
    <w:rsid w:val="009F77FA"/>
    <w:rsid w:val="00A03B3A"/>
    <w:rsid w:val="00A06BCF"/>
    <w:rsid w:val="00A07DC3"/>
    <w:rsid w:val="00A27342"/>
    <w:rsid w:val="00A31505"/>
    <w:rsid w:val="00A470D0"/>
    <w:rsid w:val="00A76619"/>
    <w:rsid w:val="00A87F85"/>
    <w:rsid w:val="00AB44D0"/>
    <w:rsid w:val="00AD35A4"/>
    <w:rsid w:val="00AE736C"/>
    <w:rsid w:val="00B057AC"/>
    <w:rsid w:val="00B07914"/>
    <w:rsid w:val="00B162A2"/>
    <w:rsid w:val="00B1795F"/>
    <w:rsid w:val="00B259B6"/>
    <w:rsid w:val="00B3165B"/>
    <w:rsid w:val="00B33BB3"/>
    <w:rsid w:val="00B34E06"/>
    <w:rsid w:val="00B41984"/>
    <w:rsid w:val="00B628EE"/>
    <w:rsid w:val="00B74E8C"/>
    <w:rsid w:val="00B9101C"/>
    <w:rsid w:val="00B95455"/>
    <w:rsid w:val="00B95C30"/>
    <w:rsid w:val="00BA28C9"/>
    <w:rsid w:val="00BB1B1B"/>
    <w:rsid w:val="00BC02ED"/>
    <w:rsid w:val="00BD08C7"/>
    <w:rsid w:val="00BE01C2"/>
    <w:rsid w:val="00BE5311"/>
    <w:rsid w:val="00BF0F6C"/>
    <w:rsid w:val="00C3368A"/>
    <w:rsid w:val="00C36727"/>
    <w:rsid w:val="00C52501"/>
    <w:rsid w:val="00C6314F"/>
    <w:rsid w:val="00C76AA2"/>
    <w:rsid w:val="00C85CDA"/>
    <w:rsid w:val="00CA7EBA"/>
    <w:rsid w:val="00CD2B53"/>
    <w:rsid w:val="00CD72A9"/>
    <w:rsid w:val="00CE5C06"/>
    <w:rsid w:val="00CE6DA4"/>
    <w:rsid w:val="00CF28F1"/>
    <w:rsid w:val="00D10581"/>
    <w:rsid w:val="00D17E32"/>
    <w:rsid w:val="00D212CF"/>
    <w:rsid w:val="00D2509E"/>
    <w:rsid w:val="00D35ADD"/>
    <w:rsid w:val="00D42E75"/>
    <w:rsid w:val="00D61A53"/>
    <w:rsid w:val="00D75565"/>
    <w:rsid w:val="00D86E08"/>
    <w:rsid w:val="00D94A29"/>
    <w:rsid w:val="00D95B5F"/>
    <w:rsid w:val="00DA02E7"/>
    <w:rsid w:val="00DB3E1B"/>
    <w:rsid w:val="00DB42F4"/>
    <w:rsid w:val="00DC0490"/>
    <w:rsid w:val="00DC459B"/>
    <w:rsid w:val="00DE65E4"/>
    <w:rsid w:val="00DF787E"/>
    <w:rsid w:val="00E07BCA"/>
    <w:rsid w:val="00E10F88"/>
    <w:rsid w:val="00E257B2"/>
    <w:rsid w:val="00E57B0E"/>
    <w:rsid w:val="00E61BC0"/>
    <w:rsid w:val="00E66C9D"/>
    <w:rsid w:val="00E74363"/>
    <w:rsid w:val="00E976DF"/>
    <w:rsid w:val="00EA0180"/>
    <w:rsid w:val="00EB4839"/>
    <w:rsid w:val="00EB7223"/>
    <w:rsid w:val="00EC59EB"/>
    <w:rsid w:val="00EC6322"/>
    <w:rsid w:val="00EE3D17"/>
    <w:rsid w:val="00EE5DA8"/>
    <w:rsid w:val="00EE6F1B"/>
    <w:rsid w:val="00EF2F7D"/>
    <w:rsid w:val="00F007A5"/>
    <w:rsid w:val="00F1541E"/>
    <w:rsid w:val="00F15CC7"/>
    <w:rsid w:val="00F173DE"/>
    <w:rsid w:val="00F23504"/>
    <w:rsid w:val="00F44EDE"/>
    <w:rsid w:val="00F57B09"/>
    <w:rsid w:val="00F8163A"/>
    <w:rsid w:val="00F81C70"/>
    <w:rsid w:val="00F82CA2"/>
    <w:rsid w:val="00F91A93"/>
    <w:rsid w:val="00FA1844"/>
    <w:rsid w:val="00FA3FF2"/>
    <w:rsid w:val="00FB0936"/>
    <w:rsid w:val="00FD41C4"/>
    <w:rsid w:val="00FE474A"/>
    <w:rsid w:val="00FE69CB"/>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2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customStyle="1" w:styleId="prastasis1">
    <w:name w:val="Įprastasis1"/>
    <w:pPr>
      <w:suppressAutoHyphens/>
      <w:spacing w:line="1" w:lineRule="atLeast"/>
      <w:ind w:leftChars="-1" w:left="-1" w:hangingChars="1" w:hanging="1"/>
      <w:textDirection w:val="btLr"/>
      <w:textAlignment w:val="top"/>
      <w:outlineLvl w:val="0"/>
    </w:pPr>
    <w:rPr>
      <w:position w:val="-1"/>
      <w:sz w:val="24"/>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paragraph" w:customStyle="1" w:styleId="Debesliotekstas1">
    <w:name w:val="Debesėlio tekstas1"/>
    <w:basedOn w:val="prastasis1"/>
    <w:rPr>
      <w:rFonts w:ascii="Tahoma" w:hAnsi="Tahoma" w:cs="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character" w:customStyle="1" w:styleId="Komentaronuoroda1">
    <w:name w:val="Komentaro nuoroda1"/>
    <w:qFormat/>
    <w:rPr>
      <w:w w:val="100"/>
      <w:position w:val="-1"/>
      <w:sz w:val="16"/>
      <w:szCs w:val="16"/>
      <w:effect w:val="none"/>
      <w:vertAlign w:val="baseline"/>
      <w:cs w:val="0"/>
      <w:em w:val="none"/>
    </w:rPr>
  </w:style>
  <w:style w:type="paragraph" w:customStyle="1" w:styleId="Komentarotekstas1">
    <w:name w:val="Komentaro tekstas1"/>
    <w:basedOn w:val="prastasis1"/>
    <w:qFormat/>
    <w:rPr>
      <w:sz w:val="20"/>
    </w:rPr>
  </w:style>
  <w:style w:type="character" w:customStyle="1" w:styleId="KomentarotekstasDiagrama">
    <w:name w:val="Komentaro tekstas Diagrama"/>
    <w:rPr>
      <w:w w:val="100"/>
      <w:position w:val="-1"/>
      <w:sz w:val="20"/>
      <w:effect w:val="none"/>
      <w:vertAlign w:val="baseline"/>
      <w:cs w:val="0"/>
      <w:em w:val="none"/>
    </w:rPr>
  </w:style>
  <w:style w:type="paragraph" w:customStyle="1" w:styleId="Komentarotema1">
    <w:name w:val="Komentaro tema1"/>
    <w:basedOn w:val="Komentarotekstas1"/>
    <w:next w:val="Komentarotekstas1"/>
    <w:qFormat/>
    <w:rPr>
      <w:b/>
      <w:bCs/>
    </w:rPr>
  </w:style>
  <w:style w:type="character" w:customStyle="1" w:styleId="KomentarotemaDiagrama">
    <w:name w:val="Komentaro tema Diagrama"/>
    <w:rPr>
      <w:b/>
      <w:bCs/>
      <w:w w:val="100"/>
      <w:position w:val="-1"/>
      <w:sz w:val="20"/>
      <w:effect w:val="none"/>
      <w:vertAlign w:val="baseline"/>
      <w:cs w:val="0"/>
      <w:em w:val="none"/>
    </w:rPr>
  </w:style>
  <w:style w:type="paragraph" w:customStyle="1" w:styleId="Pataisymai1">
    <w:name w:val="Pataisymai1"/>
    <w:pPr>
      <w:suppressAutoHyphens/>
      <w:spacing w:line="1" w:lineRule="atLeast"/>
      <w:ind w:leftChars="-1" w:left="-1" w:hangingChars="1" w:hanging="1"/>
      <w:textDirection w:val="btLr"/>
      <w:textAlignment w:val="top"/>
      <w:outlineLvl w:val="0"/>
    </w:pPr>
    <w:rPr>
      <w:position w:val="-1"/>
      <w:sz w:val="24"/>
    </w:rPr>
  </w:style>
  <w:style w:type="paragraph" w:customStyle="1" w:styleId="Betarp1">
    <w:name w:val="Be tarpų1"/>
    <w:basedOn w:val="prastasis1"/>
    <w:pPr>
      <w:spacing w:before="100" w:beforeAutospacing="1" w:after="100" w:afterAutospacing="1"/>
    </w:pPr>
    <w:rPr>
      <w:szCs w:val="24"/>
      <w:lang w:val="en-US"/>
    </w:rPr>
  </w:style>
  <w:style w:type="character" w:customStyle="1" w:styleId="Hipersaitas1">
    <w:name w:val="Hipersaitas1"/>
    <w:qFormat/>
    <w:rPr>
      <w:color w:val="0563C1"/>
      <w:w w:val="100"/>
      <w:position w:val="-1"/>
      <w:u w:val="single"/>
      <w:effect w:val="none"/>
      <w:vertAlign w:val="baseline"/>
      <w:cs w:val="0"/>
      <w:em w:val="none"/>
    </w:rPr>
  </w:style>
  <w:style w:type="paragraph" w:customStyle="1" w:styleId="Porat1">
    <w:name w:val="Poraštė1"/>
    <w:basedOn w:val="prastasis1"/>
    <w:qFormat/>
    <w:pPr>
      <w:tabs>
        <w:tab w:val="center" w:pos="4819"/>
        <w:tab w:val="right" w:pos="9638"/>
      </w:tabs>
    </w:pPr>
  </w:style>
  <w:style w:type="character" w:customStyle="1" w:styleId="PoratDiagrama">
    <w:name w:val="Poraštė Diagrama"/>
    <w:rPr>
      <w:w w:val="100"/>
      <w:position w:val="-1"/>
      <w:sz w:val="24"/>
      <w:effect w:val="none"/>
      <w:vertAlign w:val="baseline"/>
      <w:cs w:val="0"/>
      <w:em w:val="none"/>
      <w:lang w:eastAsia="en-US"/>
    </w:rPr>
  </w:style>
  <w:style w:type="paragraph" w:customStyle="1" w:styleId="Sraopastraipa1">
    <w:name w:val="Sąrašo pastraipa1"/>
    <w:basedOn w:val="prastasis1"/>
    <w:pPr>
      <w:spacing w:line="276" w:lineRule="auto"/>
      <w:ind w:left="720" w:hanging="357"/>
      <w:jc w:val="both"/>
    </w:pPr>
    <w:rPr>
      <w:szCs w:val="24"/>
    </w:rPr>
  </w:style>
  <w:style w:type="character" w:customStyle="1" w:styleId="Neapdorotaspaminjimas">
    <w:name w:val="Neapdorotas paminėjimas"/>
    <w:qFormat/>
    <w:rPr>
      <w:color w:val="605E5C"/>
      <w:w w:val="100"/>
      <w:position w:val="-1"/>
      <w:effect w:val="none"/>
      <w:shd w:val="clear" w:color="auto" w:fill="E1DFDD"/>
      <w:vertAlign w:val="baseline"/>
      <w:cs w:val="0"/>
      <w:em w:val="none"/>
    </w:rPr>
  </w:style>
  <w:style w:type="character" w:customStyle="1" w:styleId="Perirtashipersaitas1">
    <w:name w:val="Peržiūrėtas hipersaitas1"/>
    <w:qFormat/>
    <w:rPr>
      <w:color w:val="954F72"/>
      <w:w w:val="100"/>
      <w:position w:val="-1"/>
      <w:u w:val="single"/>
      <w:effect w:val="none"/>
      <w:vertAlign w:val="baseline"/>
      <w:cs w:val="0"/>
      <w:em w:val="none"/>
    </w:rPr>
  </w:style>
  <w:style w:type="paragraph" w:customStyle="1" w:styleId="Antrats1">
    <w:name w:val="Antraštės1"/>
    <w:basedOn w:val="prastasis1"/>
    <w:qFormat/>
    <w:pPr>
      <w:tabs>
        <w:tab w:val="center" w:pos="4819"/>
        <w:tab w:val="right" w:pos="9638"/>
      </w:tabs>
    </w:pPr>
  </w:style>
  <w:style w:type="character" w:customStyle="1" w:styleId="AntratsDiagrama">
    <w:name w:val="Antraštės Diagrama"/>
    <w:rPr>
      <w:w w:val="100"/>
      <w:position w:val="-1"/>
      <w:sz w:val="24"/>
      <w:effect w:val="none"/>
      <w:vertAlign w:val="baseline"/>
      <w:cs w:val="0"/>
      <w:em w:val="none"/>
      <w:lang w:eastAsia="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1"/>
    <w:uiPriority w:val="99"/>
    <w:semiHidden/>
    <w:unhideWhenUsed/>
  </w:style>
  <w:style w:type="character" w:customStyle="1" w:styleId="KomentarotekstasDiagrama1">
    <w:name w:val="Komentaro tekstas Diagrama1"/>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1"/>
    <w:uiPriority w:val="99"/>
    <w:semiHidden/>
    <w:unhideWhenUsed/>
    <w:rsid w:val="00F173DE"/>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F173DE"/>
    <w:rPr>
      <w:rFonts w:ascii="Segoe UI" w:hAnsi="Segoe UI" w:cs="Segoe UI"/>
      <w:sz w:val="18"/>
      <w:szCs w:val="18"/>
    </w:rPr>
  </w:style>
  <w:style w:type="paragraph" w:styleId="Komentarotema">
    <w:name w:val="annotation subject"/>
    <w:basedOn w:val="Komentarotekstas"/>
    <w:next w:val="Komentarotekstas"/>
    <w:link w:val="KomentarotemaDiagrama1"/>
    <w:uiPriority w:val="99"/>
    <w:semiHidden/>
    <w:unhideWhenUsed/>
    <w:rsid w:val="00D17E32"/>
    <w:rPr>
      <w:b/>
      <w:bCs/>
    </w:rPr>
  </w:style>
  <w:style w:type="character" w:customStyle="1" w:styleId="KomentarotemaDiagrama1">
    <w:name w:val="Komentaro tema Diagrama1"/>
    <w:basedOn w:val="KomentarotekstasDiagrama1"/>
    <w:link w:val="Komentarotema"/>
    <w:uiPriority w:val="99"/>
    <w:semiHidden/>
    <w:rsid w:val="00D17E32"/>
    <w:rPr>
      <w:b/>
      <w:bCs/>
    </w:rPr>
  </w:style>
  <w:style w:type="paragraph" w:styleId="Pataisymai">
    <w:name w:val="Revision"/>
    <w:hidden/>
    <w:uiPriority w:val="99"/>
    <w:semiHidden/>
    <w:rsid w:val="00FA1844"/>
  </w:style>
  <w:style w:type="character" w:customStyle="1" w:styleId="apple-style-span">
    <w:name w:val="apple-style-span"/>
    <w:rsid w:val="00341A75"/>
  </w:style>
  <w:style w:type="paragraph" w:styleId="Sraopastraipa">
    <w:name w:val="List Paragraph"/>
    <w:basedOn w:val="prastasis"/>
    <w:uiPriority w:val="34"/>
    <w:qFormat/>
    <w:rsid w:val="00376677"/>
    <w:pPr>
      <w:ind w:left="720"/>
      <w:contextualSpacing/>
    </w:pPr>
  </w:style>
  <w:style w:type="paragraph" w:styleId="Antrats">
    <w:name w:val="header"/>
    <w:basedOn w:val="prastasis"/>
    <w:link w:val="AntratsDiagrama1"/>
    <w:uiPriority w:val="99"/>
    <w:unhideWhenUsed/>
    <w:rsid w:val="00B07914"/>
    <w:pPr>
      <w:tabs>
        <w:tab w:val="center" w:pos="4819"/>
        <w:tab w:val="right" w:pos="9638"/>
      </w:tabs>
    </w:pPr>
  </w:style>
  <w:style w:type="character" w:customStyle="1" w:styleId="AntratsDiagrama1">
    <w:name w:val="Antraštės Diagrama1"/>
    <w:basedOn w:val="Numatytasispastraiposriftas"/>
    <w:link w:val="Antrats"/>
    <w:uiPriority w:val="99"/>
    <w:rsid w:val="00B07914"/>
  </w:style>
  <w:style w:type="paragraph" w:styleId="Porat">
    <w:name w:val="footer"/>
    <w:basedOn w:val="prastasis"/>
    <w:link w:val="PoratDiagrama1"/>
    <w:uiPriority w:val="99"/>
    <w:unhideWhenUsed/>
    <w:rsid w:val="00B07914"/>
    <w:pPr>
      <w:tabs>
        <w:tab w:val="center" w:pos="4819"/>
        <w:tab w:val="right" w:pos="9638"/>
      </w:tabs>
    </w:pPr>
  </w:style>
  <w:style w:type="character" w:customStyle="1" w:styleId="PoratDiagrama1">
    <w:name w:val="Poraštė Diagrama1"/>
    <w:basedOn w:val="Numatytasispastraiposriftas"/>
    <w:link w:val="Porat"/>
    <w:uiPriority w:val="99"/>
    <w:rsid w:val="00B07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customStyle="1" w:styleId="prastasis1">
    <w:name w:val="Įprastasis1"/>
    <w:pPr>
      <w:suppressAutoHyphens/>
      <w:spacing w:line="1" w:lineRule="atLeast"/>
      <w:ind w:leftChars="-1" w:left="-1" w:hangingChars="1" w:hanging="1"/>
      <w:textDirection w:val="btLr"/>
      <w:textAlignment w:val="top"/>
      <w:outlineLvl w:val="0"/>
    </w:pPr>
    <w:rPr>
      <w:position w:val="-1"/>
      <w:sz w:val="24"/>
    </w:rPr>
  </w:style>
  <w:style w:type="character" w:customStyle="1" w:styleId="Numatytasispastraiposriftas1">
    <w:name w:val="Numatytasis pastraipos šriftas1"/>
    <w:qFormat/>
    <w:rPr>
      <w:w w:val="100"/>
      <w:position w:val="-1"/>
      <w:effect w:val="none"/>
      <w:vertAlign w:val="baseline"/>
      <w:cs w:val="0"/>
      <w:em w:val="none"/>
    </w:rPr>
  </w:style>
  <w:style w:type="table" w:customStyle="1" w:styleId="prastojilentel1">
    <w:name w:val="Įprastoji lentelė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raonra1">
    <w:name w:val="Sąrašo nėra1"/>
    <w:qFormat/>
  </w:style>
  <w:style w:type="paragraph" w:customStyle="1" w:styleId="Debesliotekstas1">
    <w:name w:val="Debesėlio tekstas1"/>
    <w:basedOn w:val="prastasis1"/>
    <w:rPr>
      <w:rFonts w:ascii="Tahoma" w:hAnsi="Tahoma" w:cs="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character" w:customStyle="1" w:styleId="Komentaronuoroda1">
    <w:name w:val="Komentaro nuoroda1"/>
    <w:qFormat/>
    <w:rPr>
      <w:w w:val="100"/>
      <w:position w:val="-1"/>
      <w:sz w:val="16"/>
      <w:szCs w:val="16"/>
      <w:effect w:val="none"/>
      <w:vertAlign w:val="baseline"/>
      <w:cs w:val="0"/>
      <w:em w:val="none"/>
    </w:rPr>
  </w:style>
  <w:style w:type="paragraph" w:customStyle="1" w:styleId="Komentarotekstas1">
    <w:name w:val="Komentaro tekstas1"/>
    <w:basedOn w:val="prastasis1"/>
    <w:qFormat/>
    <w:rPr>
      <w:sz w:val="20"/>
    </w:rPr>
  </w:style>
  <w:style w:type="character" w:customStyle="1" w:styleId="KomentarotekstasDiagrama">
    <w:name w:val="Komentaro tekstas Diagrama"/>
    <w:rPr>
      <w:w w:val="100"/>
      <w:position w:val="-1"/>
      <w:sz w:val="20"/>
      <w:effect w:val="none"/>
      <w:vertAlign w:val="baseline"/>
      <w:cs w:val="0"/>
      <w:em w:val="none"/>
    </w:rPr>
  </w:style>
  <w:style w:type="paragraph" w:customStyle="1" w:styleId="Komentarotema1">
    <w:name w:val="Komentaro tema1"/>
    <w:basedOn w:val="Komentarotekstas1"/>
    <w:next w:val="Komentarotekstas1"/>
    <w:qFormat/>
    <w:rPr>
      <w:b/>
      <w:bCs/>
    </w:rPr>
  </w:style>
  <w:style w:type="character" w:customStyle="1" w:styleId="KomentarotemaDiagrama">
    <w:name w:val="Komentaro tema Diagrama"/>
    <w:rPr>
      <w:b/>
      <w:bCs/>
      <w:w w:val="100"/>
      <w:position w:val="-1"/>
      <w:sz w:val="20"/>
      <w:effect w:val="none"/>
      <w:vertAlign w:val="baseline"/>
      <w:cs w:val="0"/>
      <w:em w:val="none"/>
    </w:rPr>
  </w:style>
  <w:style w:type="paragraph" w:customStyle="1" w:styleId="Pataisymai1">
    <w:name w:val="Pataisymai1"/>
    <w:pPr>
      <w:suppressAutoHyphens/>
      <w:spacing w:line="1" w:lineRule="atLeast"/>
      <w:ind w:leftChars="-1" w:left="-1" w:hangingChars="1" w:hanging="1"/>
      <w:textDirection w:val="btLr"/>
      <w:textAlignment w:val="top"/>
      <w:outlineLvl w:val="0"/>
    </w:pPr>
    <w:rPr>
      <w:position w:val="-1"/>
      <w:sz w:val="24"/>
    </w:rPr>
  </w:style>
  <w:style w:type="paragraph" w:customStyle="1" w:styleId="Betarp1">
    <w:name w:val="Be tarpų1"/>
    <w:basedOn w:val="prastasis1"/>
    <w:pPr>
      <w:spacing w:before="100" w:beforeAutospacing="1" w:after="100" w:afterAutospacing="1"/>
    </w:pPr>
    <w:rPr>
      <w:szCs w:val="24"/>
      <w:lang w:val="en-US"/>
    </w:rPr>
  </w:style>
  <w:style w:type="character" w:customStyle="1" w:styleId="Hipersaitas1">
    <w:name w:val="Hipersaitas1"/>
    <w:qFormat/>
    <w:rPr>
      <w:color w:val="0563C1"/>
      <w:w w:val="100"/>
      <w:position w:val="-1"/>
      <w:u w:val="single"/>
      <w:effect w:val="none"/>
      <w:vertAlign w:val="baseline"/>
      <w:cs w:val="0"/>
      <w:em w:val="none"/>
    </w:rPr>
  </w:style>
  <w:style w:type="paragraph" w:customStyle="1" w:styleId="Porat1">
    <w:name w:val="Poraštė1"/>
    <w:basedOn w:val="prastasis1"/>
    <w:qFormat/>
    <w:pPr>
      <w:tabs>
        <w:tab w:val="center" w:pos="4819"/>
        <w:tab w:val="right" w:pos="9638"/>
      </w:tabs>
    </w:pPr>
  </w:style>
  <w:style w:type="character" w:customStyle="1" w:styleId="PoratDiagrama">
    <w:name w:val="Poraštė Diagrama"/>
    <w:rPr>
      <w:w w:val="100"/>
      <w:position w:val="-1"/>
      <w:sz w:val="24"/>
      <w:effect w:val="none"/>
      <w:vertAlign w:val="baseline"/>
      <w:cs w:val="0"/>
      <w:em w:val="none"/>
      <w:lang w:eastAsia="en-US"/>
    </w:rPr>
  </w:style>
  <w:style w:type="paragraph" w:customStyle="1" w:styleId="Sraopastraipa1">
    <w:name w:val="Sąrašo pastraipa1"/>
    <w:basedOn w:val="prastasis1"/>
    <w:pPr>
      <w:spacing w:line="276" w:lineRule="auto"/>
      <w:ind w:left="720" w:hanging="357"/>
      <w:jc w:val="both"/>
    </w:pPr>
    <w:rPr>
      <w:szCs w:val="24"/>
    </w:rPr>
  </w:style>
  <w:style w:type="character" w:customStyle="1" w:styleId="Neapdorotaspaminjimas">
    <w:name w:val="Neapdorotas paminėjimas"/>
    <w:qFormat/>
    <w:rPr>
      <w:color w:val="605E5C"/>
      <w:w w:val="100"/>
      <w:position w:val="-1"/>
      <w:effect w:val="none"/>
      <w:shd w:val="clear" w:color="auto" w:fill="E1DFDD"/>
      <w:vertAlign w:val="baseline"/>
      <w:cs w:val="0"/>
      <w:em w:val="none"/>
    </w:rPr>
  </w:style>
  <w:style w:type="character" w:customStyle="1" w:styleId="Perirtashipersaitas1">
    <w:name w:val="Peržiūrėtas hipersaitas1"/>
    <w:qFormat/>
    <w:rPr>
      <w:color w:val="954F72"/>
      <w:w w:val="100"/>
      <w:position w:val="-1"/>
      <w:u w:val="single"/>
      <w:effect w:val="none"/>
      <w:vertAlign w:val="baseline"/>
      <w:cs w:val="0"/>
      <w:em w:val="none"/>
    </w:rPr>
  </w:style>
  <w:style w:type="paragraph" w:customStyle="1" w:styleId="Antrats1">
    <w:name w:val="Antraštės1"/>
    <w:basedOn w:val="prastasis1"/>
    <w:qFormat/>
    <w:pPr>
      <w:tabs>
        <w:tab w:val="center" w:pos="4819"/>
        <w:tab w:val="right" w:pos="9638"/>
      </w:tabs>
    </w:pPr>
  </w:style>
  <w:style w:type="character" w:customStyle="1" w:styleId="AntratsDiagrama">
    <w:name w:val="Antraštės Diagrama"/>
    <w:rPr>
      <w:w w:val="100"/>
      <w:position w:val="-1"/>
      <w:sz w:val="24"/>
      <w:effect w:val="none"/>
      <w:vertAlign w:val="baseline"/>
      <w:cs w:val="0"/>
      <w:em w:val="none"/>
      <w:lang w:eastAsia="en-US"/>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Komentarotekstas">
    <w:name w:val="annotation text"/>
    <w:basedOn w:val="prastasis"/>
    <w:link w:val="KomentarotekstasDiagrama1"/>
    <w:uiPriority w:val="99"/>
    <w:semiHidden/>
    <w:unhideWhenUsed/>
  </w:style>
  <w:style w:type="character" w:customStyle="1" w:styleId="KomentarotekstasDiagrama1">
    <w:name w:val="Komentaro tekstas Diagrama1"/>
    <w:basedOn w:val="Numatytasispastraiposriftas"/>
    <w:link w:val="Komentarotekstas"/>
    <w:uiPriority w:val="99"/>
    <w:semiHidden/>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1"/>
    <w:uiPriority w:val="99"/>
    <w:semiHidden/>
    <w:unhideWhenUsed/>
    <w:rsid w:val="00F173DE"/>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F173DE"/>
    <w:rPr>
      <w:rFonts w:ascii="Segoe UI" w:hAnsi="Segoe UI" w:cs="Segoe UI"/>
      <w:sz w:val="18"/>
      <w:szCs w:val="18"/>
    </w:rPr>
  </w:style>
  <w:style w:type="paragraph" w:styleId="Komentarotema">
    <w:name w:val="annotation subject"/>
    <w:basedOn w:val="Komentarotekstas"/>
    <w:next w:val="Komentarotekstas"/>
    <w:link w:val="KomentarotemaDiagrama1"/>
    <w:uiPriority w:val="99"/>
    <w:semiHidden/>
    <w:unhideWhenUsed/>
    <w:rsid w:val="00D17E32"/>
    <w:rPr>
      <w:b/>
      <w:bCs/>
    </w:rPr>
  </w:style>
  <w:style w:type="character" w:customStyle="1" w:styleId="KomentarotemaDiagrama1">
    <w:name w:val="Komentaro tema Diagrama1"/>
    <w:basedOn w:val="KomentarotekstasDiagrama1"/>
    <w:link w:val="Komentarotema"/>
    <w:uiPriority w:val="99"/>
    <w:semiHidden/>
    <w:rsid w:val="00D17E32"/>
    <w:rPr>
      <w:b/>
      <w:bCs/>
    </w:rPr>
  </w:style>
  <w:style w:type="paragraph" w:styleId="Pataisymai">
    <w:name w:val="Revision"/>
    <w:hidden/>
    <w:uiPriority w:val="99"/>
    <w:semiHidden/>
    <w:rsid w:val="00FA1844"/>
  </w:style>
  <w:style w:type="character" w:customStyle="1" w:styleId="apple-style-span">
    <w:name w:val="apple-style-span"/>
    <w:rsid w:val="00341A75"/>
  </w:style>
  <w:style w:type="paragraph" w:styleId="Sraopastraipa">
    <w:name w:val="List Paragraph"/>
    <w:basedOn w:val="prastasis"/>
    <w:uiPriority w:val="34"/>
    <w:qFormat/>
    <w:rsid w:val="00376677"/>
    <w:pPr>
      <w:ind w:left="720"/>
      <w:contextualSpacing/>
    </w:pPr>
  </w:style>
  <w:style w:type="paragraph" w:styleId="Antrats">
    <w:name w:val="header"/>
    <w:basedOn w:val="prastasis"/>
    <w:link w:val="AntratsDiagrama1"/>
    <w:uiPriority w:val="99"/>
    <w:unhideWhenUsed/>
    <w:rsid w:val="00B07914"/>
    <w:pPr>
      <w:tabs>
        <w:tab w:val="center" w:pos="4819"/>
        <w:tab w:val="right" w:pos="9638"/>
      </w:tabs>
    </w:pPr>
  </w:style>
  <w:style w:type="character" w:customStyle="1" w:styleId="AntratsDiagrama1">
    <w:name w:val="Antraštės Diagrama1"/>
    <w:basedOn w:val="Numatytasispastraiposriftas"/>
    <w:link w:val="Antrats"/>
    <w:uiPriority w:val="99"/>
    <w:rsid w:val="00B07914"/>
  </w:style>
  <w:style w:type="paragraph" w:styleId="Porat">
    <w:name w:val="footer"/>
    <w:basedOn w:val="prastasis"/>
    <w:link w:val="PoratDiagrama1"/>
    <w:uiPriority w:val="99"/>
    <w:unhideWhenUsed/>
    <w:rsid w:val="00B07914"/>
    <w:pPr>
      <w:tabs>
        <w:tab w:val="center" w:pos="4819"/>
        <w:tab w:val="right" w:pos="9638"/>
      </w:tabs>
    </w:pPr>
  </w:style>
  <w:style w:type="character" w:customStyle="1" w:styleId="PoratDiagrama1">
    <w:name w:val="Poraštė Diagrama1"/>
    <w:basedOn w:val="Numatytasispastraiposriftas"/>
    <w:link w:val="Porat"/>
    <w:uiPriority w:val="99"/>
    <w:rsid w:val="00B0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mc-uk.org/education/standards-guidance-and-curricula/standards-and-outcomes/outcomes-for-graduates/outcomes-for-graduates" TargetMode="Externa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www.vaspvt.gov.lt/files/Medicinos%20normos/MN7-199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CDfHx9FCzb0nfLsfpZo+lIjt2A==">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577D31-CD0D-4CFC-B2BA-FB81AF8F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16857</Words>
  <Characters>9610</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jrepeckaite</dc:creator>
  <cp:lastModifiedBy>Evelina Keturakytė</cp:lastModifiedBy>
  <cp:revision>12</cp:revision>
  <dcterms:created xsi:type="dcterms:W3CDTF">2020-11-04T12:55:00Z</dcterms:created>
  <dcterms:modified xsi:type="dcterms:W3CDTF">2020-11-04T15:45:00Z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y fmtid="{D5CDD505-2E9C-101B-9397-08002B2CF9AE}" pid="4" name="scan_status">
    <vt:lpwstr/>
  </property>
  <property fmtid="{D5CDD505-2E9C-101B-9397-08002B2CF9AE}" pid="5" name="ParentID">
    <vt:lpwstr>0</vt:lpwstr>
  </property>
  <property fmtid="{D5CDD505-2E9C-101B-9397-08002B2CF9AE}" pid="6" name="sendToRecSrv">
    <vt:lpwstr>1</vt:lpwstr>
  </property>
  <property fmtid="{D5CDD505-2E9C-101B-9397-08002B2CF9AE}" pid="7" name="tmpFile">
    <vt:lpwstr>0</vt:lpwstr>
  </property>
  <property fmtid="{D5CDD505-2E9C-101B-9397-08002B2CF9AE}" pid="8" name="RegUpdate">
    <vt:lpwstr/>
  </property>
  <property fmtid="{D5CDD505-2E9C-101B-9397-08002B2CF9AE}" pid="9" name="GUID_ID">
    <vt:lpwstr>caf15236-f640-4ced-bd70-c406755191c0</vt:lpwstr>
  </property>
  <property fmtid="{D5CDD505-2E9C-101B-9397-08002B2CF9AE}" pid="10" name="ListID">
    <vt:lpwstr/>
  </property>
  <property fmtid="{D5CDD505-2E9C-101B-9397-08002B2CF9AE}" pid="11" name="IsDeleted">
    <vt:lpwstr/>
  </property>
  <property fmtid="{D5CDD505-2E9C-101B-9397-08002B2CF9AE}" pid="12" name="LocalFile">
    <vt:lpwstr/>
  </property>
  <property fmtid="{D5CDD505-2E9C-101B-9397-08002B2CF9AE}" pid="13" name="tmpVersion">
    <vt:lpwstr>0</vt:lpwstr>
  </property>
</Properties>
</file>