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7D80" w14:textId="77777777" w:rsidR="00E9044B" w:rsidRPr="00756E83" w:rsidRDefault="00E9044B" w:rsidP="00A83291">
      <w:pPr>
        <w:rPr>
          <w:rFonts w:ascii="Times New Roman" w:eastAsia="Times New Roman" w:hAnsi="Times New Roman" w:cs="Times New Roman"/>
          <w:b/>
          <w:lang w:val="lt-LT"/>
        </w:rPr>
      </w:pPr>
      <w:bookmarkStart w:id="0" w:name="_GoBack"/>
      <w:bookmarkEnd w:id="0"/>
    </w:p>
    <w:p w14:paraId="1A758D5D" w14:textId="77777777" w:rsidR="00E9044B" w:rsidRPr="00756E83" w:rsidRDefault="00A01E1A" w:rsidP="00A83291">
      <w:pPr>
        <w:rPr>
          <w:rFonts w:ascii="Times New Roman" w:eastAsia="Times New Roman" w:hAnsi="Times New Roman" w:cs="Times New Roman"/>
          <w:lang w:val="lt-LT"/>
        </w:rPr>
      </w:pPr>
      <w:r w:rsidRPr="00756E83">
        <w:rPr>
          <w:rFonts w:ascii="Times New Roman" w:eastAsia="Times New Roman" w:hAnsi="Times New Roman" w:cs="Times New Roman"/>
          <w:noProof/>
          <w:lang w:val="lt-LT" w:eastAsia="lt-LT"/>
        </w:rPr>
        <w:drawing>
          <wp:inline distT="0" distB="0" distL="0" distR="0" wp14:anchorId="144A374A" wp14:editId="7E37DDB5">
            <wp:extent cx="1678115" cy="107857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r w:rsidRPr="00756E83">
        <w:rPr>
          <w:rFonts w:ascii="Times New Roman" w:eastAsia="Times New Roman" w:hAnsi="Times New Roman" w:cs="Times New Roman"/>
          <w:b/>
          <w:lang w:val="lt-LT"/>
        </w:rPr>
        <w:t xml:space="preserve">                           </w:t>
      </w:r>
      <w:r w:rsidRPr="00756E83">
        <w:rPr>
          <w:rFonts w:ascii="Times New Roman" w:eastAsia="Times New Roman" w:hAnsi="Times New Roman" w:cs="Times New Roman"/>
          <w:lang w:val="lt-LT"/>
        </w:rPr>
        <w:t xml:space="preserve">                   </w:t>
      </w:r>
      <w:r w:rsidRPr="00756E83">
        <w:rPr>
          <w:rFonts w:ascii="Times New Roman" w:eastAsia="Times New Roman" w:hAnsi="Times New Roman" w:cs="Times New Roman"/>
          <w:noProof/>
          <w:lang w:val="lt-LT" w:eastAsia="lt-LT"/>
        </w:rPr>
        <w:drawing>
          <wp:inline distT="0" distB="0" distL="0" distR="0" wp14:anchorId="40416210" wp14:editId="275BDCA7">
            <wp:extent cx="2450818" cy="1222264"/>
            <wp:effectExtent l="0" t="0" r="0" b="0"/>
            <wp:docPr id="6"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r w:rsidRPr="00756E83">
        <w:rPr>
          <w:rFonts w:ascii="Times New Roman" w:eastAsia="Times New Roman" w:hAnsi="Times New Roman" w:cs="Times New Roman"/>
          <w:lang w:val="lt-LT"/>
        </w:rPr>
        <w:t xml:space="preserve">             </w:t>
      </w:r>
    </w:p>
    <w:p w14:paraId="2ABCF7E9" w14:textId="77777777" w:rsidR="00E9044B" w:rsidRPr="00756E83" w:rsidRDefault="00E9044B" w:rsidP="00A83291">
      <w:pPr>
        <w:rPr>
          <w:rFonts w:ascii="Times New Roman" w:eastAsia="Times New Roman" w:hAnsi="Times New Roman" w:cs="Times New Roman"/>
          <w:lang w:val="lt-LT"/>
        </w:rPr>
      </w:pPr>
    </w:p>
    <w:p w14:paraId="2E7F784B" w14:textId="77777777" w:rsidR="00E9044B" w:rsidRPr="00756E83" w:rsidRDefault="00E9044B" w:rsidP="00A83291">
      <w:pPr>
        <w:jc w:val="center"/>
        <w:rPr>
          <w:rFonts w:ascii="Times New Roman" w:eastAsia="Times New Roman" w:hAnsi="Times New Roman" w:cs="Times New Roman"/>
          <w:b/>
          <w:lang w:val="lt-LT"/>
        </w:rPr>
      </w:pPr>
    </w:p>
    <w:p w14:paraId="6B369622" w14:textId="77777777" w:rsidR="00E9044B" w:rsidRPr="00756E83" w:rsidRDefault="00E9044B" w:rsidP="00A83291">
      <w:pPr>
        <w:jc w:val="center"/>
        <w:rPr>
          <w:rFonts w:ascii="Times New Roman" w:eastAsia="Times New Roman" w:hAnsi="Times New Roman" w:cs="Times New Roman"/>
          <w:b/>
          <w:lang w:val="lt-LT"/>
        </w:rPr>
      </w:pPr>
    </w:p>
    <w:p w14:paraId="282A7BBB" w14:textId="77777777" w:rsidR="00E9044B" w:rsidRPr="00756E83" w:rsidRDefault="00E9044B" w:rsidP="00A83291">
      <w:pPr>
        <w:jc w:val="center"/>
        <w:rPr>
          <w:rFonts w:ascii="Times New Roman" w:eastAsia="Times New Roman" w:hAnsi="Times New Roman" w:cs="Times New Roman"/>
          <w:b/>
          <w:lang w:val="lt-LT"/>
        </w:rPr>
      </w:pPr>
    </w:p>
    <w:p w14:paraId="00D985A3" w14:textId="77777777" w:rsidR="00E9044B" w:rsidRPr="00756E83" w:rsidRDefault="00E9044B" w:rsidP="00A83291">
      <w:pPr>
        <w:jc w:val="center"/>
        <w:rPr>
          <w:rFonts w:ascii="Times New Roman" w:eastAsia="Times New Roman" w:hAnsi="Times New Roman" w:cs="Times New Roman"/>
          <w:b/>
          <w:lang w:val="lt-LT"/>
        </w:rPr>
      </w:pPr>
    </w:p>
    <w:p w14:paraId="33E86361" w14:textId="77777777" w:rsidR="00E9044B" w:rsidRPr="00756E83" w:rsidRDefault="00E9044B" w:rsidP="00A83291">
      <w:pPr>
        <w:jc w:val="center"/>
        <w:rPr>
          <w:rFonts w:ascii="Times New Roman" w:eastAsia="Times New Roman" w:hAnsi="Times New Roman" w:cs="Times New Roman"/>
          <w:b/>
          <w:lang w:val="lt-LT"/>
        </w:rPr>
      </w:pPr>
    </w:p>
    <w:p w14:paraId="19B154D0" w14:textId="77777777" w:rsidR="00747ADF" w:rsidRPr="00756E83" w:rsidRDefault="00747ADF" w:rsidP="00A83291">
      <w:pPr>
        <w:jc w:val="center"/>
        <w:rPr>
          <w:rFonts w:ascii="Times New Roman" w:eastAsia="Times New Roman" w:hAnsi="Times New Roman" w:cs="Times New Roman"/>
          <w:b/>
          <w:lang w:val="lt-LT"/>
        </w:rPr>
      </w:pPr>
    </w:p>
    <w:p w14:paraId="430F62BD" w14:textId="77777777" w:rsidR="00747ADF" w:rsidRPr="00756E83" w:rsidRDefault="00747ADF" w:rsidP="00A83291">
      <w:pPr>
        <w:jc w:val="center"/>
        <w:rPr>
          <w:rFonts w:ascii="Times New Roman" w:eastAsia="Times New Roman" w:hAnsi="Times New Roman" w:cs="Times New Roman"/>
          <w:b/>
          <w:lang w:val="lt-LT"/>
        </w:rPr>
      </w:pPr>
    </w:p>
    <w:p w14:paraId="75395DAC" w14:textId="77777777" w:rsidR="00E9044B" w:rsidRPr="00756E83" w:rsidRDefault="00E9044B" w:rsidP="00A83291">
      <w:pPr>
        <w:jc w:val="center"/>
        <w:rPr>
          <w:rFonts w:ascii="Times New Roman" w:eastAsia="Times New Roman" w:hAnsi="Times New Roman" w:cs="Times New Roman"/>
          <w:b/>
          <w:smallCaps/>
          <w:lang w:val="lt-LT"/>
        </w:rPr>
      </w:pPr>
    </w:p>
    <w:p w14:paraId="34CB883B" w14:textId="77777777" w:rsidR="00E9044B" w:rsidRPr="00756E83" w:rsidRDefault="00E9044B" w:rsidP="00A83291">
      <w:pPr>
        <w:jc w:val="center"/>
        <w:rPr>
          <w:rFonts w:ascii="Times New Roman" w:eastAsia="Times New Roman" w:hAnsi="Times New Roman" w:cs="Times New Roman"/>
          <w:b/>
          <w:smallCaps/>
          <w:lang w:val="lt-LT"/>
        </w:rPr>
      </w:pPr>
    </w:p>
    <w:p w14:paraId="7F362183" w14:textId="77777777" w:rsidR="00E9044B" w:rsidRPr="00756E83" w:rsidRDefault="00E9044B" w:rsidP="00A83291">
      <w:pPr>
        <w:jc w:val="center"/>
        <w:rPr>
          <w:rFonts w:ascii="Times New Roman" w:eastAsia="Times New Roman" w:hAnsi="Times New Roman" w:cs="Times New Roman"/>
          <w:b/>
          <w:smallCaps/>
          <w:lang w:val="lt-LT"/>
        </w:rPr>
      </w:pPr>
    </w:p>
    <w:p w14:paraId="5AB095E0" w14:textId="77777777" w:rsidR="00E9044B" w:rsidRPr="00756E83" w:rsidRDefault="00A01E1A" w:rsidP="00A83291">
      <w:pPr>
        <w:jc w:val="center"/>
        <w:rPr>
          <w:rFonts w:ascii="Times New Roman" w:eastAsia="Times New Roman" w:hAnsi="Times New Roman" w:cs="Times New Roman"/>
          <w:b/>
          <w:sz w:val="32"/>
          <w:szCs w:val="32"/>
          <w:lang w:val="lt-LT"/>
        </w:rPr>
      </w:pPr>
      <w:r w:rsidRPr="00756E83">
        <w:rPr>
          <w:rFonts w:ascii="Times New Roman" w:eastAsia="Times New Roman" w:hAnsi="Times New Roman" w:cs="Times New Roman"/>
          <w:b/>
          <w:smallCaps/>
          <w:sz w:val="32"/>
          <w:szCs w:val="32"/>
          <w:lang w:val="lt-LT"/>
        </w:rPr>
        <w:t>ODONTOLOGIJOS</w:t>
      </w:r>
      <w:r w:rsidRPr="00756E83">
        <w:rPr>
          <w:rFonts w:ascii="Times New Roman" w:eastAsia="Times New Roman" w:hAnsi="Times New Roman" w:cs="Times New Roman"/>
          <w:b/>
          <w:sz w:val="32"/>
          <w:szCs w:val="32"/>
          <w:lang w:val="lt-LT"/>
        </w:rPr>
        <w:t xml:space="preserve"> STUDIJŲ KRYPTIES APRAŠAS</w:t>
      </w:r>
    </w:p>
    <w:p w14:paraId="437292CF" w14:textId="77777777" w:rsidR="00E9044B" w:rsidRPr="00756E83" w:rsidRDefault="00E9044B" w:rsidP="00A83291">
      <w:pPr>
        <w:jc w:val="center"/>
        <w:rPr>
          <w:rFonts w:ascii="Times New Roman" w:eastAsia="Times New Roman" w:hAnsi="Times New Roman" w:cs="Times New Roman"/>
          <w:b/>
          <w:sz w:val="32"/>
          <w:szCs w:val="32"/>
          <w:lang w:val="lt-LT"/>
        </w:rPr>
      </w:pPr>
    </w:p>
    <w:p w14:paraId="1D76E046" w14:textId="77777777" w:rsidR="00E9044B" w:rsidRPr="00756E83" w:rsidRDefault="00A01E1A" w:rsidP="00A83291">
      <w:pPr>
        <w:jc w:val="center"/>
        <w:rPr>
          <w:rFonts w:ascii="Times New Roman" w:eastAsia="Times New Roman" w:hAnsi="Times New Roman" w:cs="Times New Roman"/>
          <w:b/>
          <w:i/>
          <w:sz w:val="32"/>
          <w:szCs w:val="32"/>
          <w:lang w:val="lt-LT"/>
        </w:rPr>
      </w:pPr>
      <w:r w:rsidRPr="00756E83">
        <w:rPr>
          <w:rFonts w:ascii="Times New Roman" w:eastAsia="Times New Roman" w:hAnsi="Times New Roman" w:cs="Times New Roman"/>
          <w:b/>
          <w:i/>
          <w:sz w:val="32"/>
          <w:szCs w:val="32"/>
          <w:lang w:val="lt-LT"/>
        </w:rPr>
        <w:t>PROJEKTAS</w:t>
      </w:r>
    </w:p>
    <w:p w14:paraId="7486A56F" w14:textId="77777777" w:rsidR="00E9044B" w:rsidRPr="00756E83" w:rsidRDefault="00E9044B" w:rsidP="00A83291">
      <w:pPr>
        <w:jc w:val="center"/>
        <w:rPr>
          <w:rFonts w:ascii="Times New Roman" w:eastAsia="Times New Roman" w:hAnsi="Times New Roman" w:cs="Times New Roman"/>
          <w:b/>
          <w:sz w:val="32"/>
          <w:szCs w:val="32"/>
          <w:lang w:val="lt-LT"/>
        </w:rPr>
      </w:pPr>
    </w:p>
    <w:p w14:paraId="6C858284" w14:textId="77777777" w:rsidR="00E9044B" w:rsidRPr="00756E83" w:rsidRDefault="00E9044B" w:rsidP="00A83291">
      <w:pPr>
        <w:jc w:val="both"/>
        <w:rPr>
          <w:rFonts w:ascii="Times New Roman" w:eastAsia="Times New Roman" w:hAnsi="Times New Roman" w:cs="Times New Roman"/>
          <w:lang w:val="lt-LT"/>
        </w:rPr>
      </w:pPr>
    </w:p>
    <w:p w14:paraId="58ECF112" w14:textId="77777777" w:rsidR="00E9044B" w:rsidRPr="00756E83" w:rsidRDefault="00E9044B" w:rsidP="00A83291">
      <w:pPr>
        <w:jc w:val="both"/>
        <w:rPr>
          <w:rFonts w:ascii="Times New Roman" w:eastAsia="Times New Roman" w:hAnsi="Times New Roman" w:cs="Times New Roman"/>
          <w:lang w:val="lt-LT"/>
        </w:rPr>
      </w:pPr>
    </w:p>
    <w:p w14:paraId="14E927C4" w14:textId="77777777" w:rsidR="00E9044B" w:rsidRPr="00756E83" w:rsidRDefault="00E9044B" w:rsidP="00A83291">
      <w:pPr>
        <w:jc w:val="both"/>
        <w:rPr>
          <w:rFonts w:ascii="Times New Roman" w:eastAsia="Times New Roman" w:hAnsi="Times New Roman" w:cs="Times New Roman"/>
          <w:lang w:val="lt-LT"/>
        </w:rPr>
      </w:pPr>
    </w:p>
    <w:p w14:paraId="4FA75714" w14:textId="77777777" w:rsidR="00E9044B" w:rsidRPr="00756E83" w:rsidRDefault="00E9044B" w:rsidP="00A83291">
      <w:pPr>
        <w:jc w:val="both"/>
        <w:rPr>
          <w:rFonts w:ascii="Times New Roman" w:eastAsia="Times New Roman" w:hAnsi="Times New Roman" w:cs="Times New Roman"/>
          <w:lang w:val="lt-LT"/>
        </w:rPr>
      </w:pPr>
    </w:p>
    <w:p w14:paraId="61C4820A" w14:textId="77777777" w:rsidR="00E9044B" w:rsidRPr="00756E83" w:rsidRDefault="00E9044B" w:rsidP="00A83291">
      <w:pPr>
        <w:jc w:val="both"/>
        <w:rPr>
          <w:rFonts w:ascii="Times New Roman" w:eastAsia="Times New Roman" w:hAnsi="Times New Roman" w:cs="Times New Roman"/>
          <w:lang w:val="lt-LT"/>
        </w:rPr>
      </w:pPr>
    </w:p>
    <w:p w14:paraId="4ABDA96D" w14:textId="77777777" w:rsidR="00E9044B" w:rsidRPr="00756E83" w:rsidRDefault="00E9044B" w:rsidP="00A83291">
      <w:pPr>
        <w:jc w:val="both"/>
        <w:rPr>
          <w:rFonts w:ascii="Times New Roman" w:eastAsia="Times New Roman" w:hAnsi="Times New Roman" w:cs="Times New Roman"/>
          <w:lang w:val="lt-LT"/>
        </w:rPr>
      </w:pPr>
    </w:p>
    <w:p w14:paraId="691994BC" w14:textId="77777777" w:rsidR="00E9044B" w:rsidRPr="00756E83" w:rsidRDefault="00E9044B" w:rsidP="00A83291">
      <w:pPr>
        <w:jc w:val="both"/>
        <w:rPr>
          <w:rFonts w:ascii="Times New Roman" w:eastAsia="Times New Roman" w:hAnsi="Times New Roman" w:cs="Times New Roman"/>
          <w:lang w:val="lt-LT"/>
        </w:rPr>
      </w:pPr>
    </w:p>
    <w:p w14:paraId="156BDDD8" w14:textId="77777777" w:rsidR="00E9044B" w:rsidRPr="00756E83" w:rsidRDefault="00E9044B" w:rsidP="00A83291">
      <w:pPr>
        <w:jc w:val="both"/>
        <w:rPr>
          <w:rFonts w:ascii="Times New Roman" w:eastAsia="Times New Roman" w:hAnsi="Times New Roman" w:cs="Times New Roman"/>
          <w:lang w:val="lt-LT"/>
        </w:rPr>
      </w:pPr>
    </w:p>
    <w:p w14:paraId="662A705F" w14:textId="77777777" w:rsidR="00E9044B" w:rsidRPr="00756E83" w:rsidRDefault="00E9044B" w:rsidP="00A83291">
      <w:pPr>
        <w:jc w:val="both"/>
        <w:rPr>
          <w:rFonts w:ascii="Times New Roman" w:eastAsia="Times New Roman" w:hAnsi="Times New Roman" w:cs="Times New Roman"/>
          <w:lang w:val="lt-LT"/>
        </w:rPr>
      </w:pPr>
    </w:p>
    <w:p w14:paraId="0525E29A" w14:textId="77777777" w:rsidR="00E9044B" w:rsidRPr="00756E83" w:rsidRDefault="00E9044B" w:rsidP="00A83291">
      <w:pPr>
        <w:jc w:val="both"/>
        <w:rPr>
          <w:rFonts w:ascii="Times New Roman" w:eastAsia="Times New Roman" w:hAnsi="Times New Roman" w:cs="Times New Roman"/>
          <w:lang w:val="lt-LT"/>
        </w:rPr>
      </w:pPr>
    </w:p>
    <w:p w14:paraId="1972EB9D" w14:textId="77777777" w:rsidR="00E9044B" w:rsidRPr="00756E83" w:rsidRDefault="00E9044B" w:rsidP="00A83291">
      <w:pPr>
        <w:jc w:val="both"/>
        <w:rPr>
          <w:rFonts w:ascii="Times New Roman" w:eastAsia="Times New Roman" w:hAnsi="Times New Roman" w:cs="Times New Roman"/>
          <w:lang w:val="lt-LT"/>
        </w:rPr>
      </w:pPr>
    </w:p>
    <w:p w14:paraId="68C5AC51" w14:textId="77777777" w:rsidR="00E9044B" w:rsidRPr="00756E83" w:rsidRDefault="00E9044B" w:rsidP="00A83291">
      <w:pPr>
        <w:jc w:val="both"/>
        <w:rPr>
          <w:rFonts w:ascii="Times New Roman" w:eastAsia="Times New Roman" w:hAnsi="Times New Roman" w:cs="Times New Roman"/>
          <w:lang w:val="lt-LT"/>
        </w:rPr>
      </w:pPr>
    </w:p>
    <w:p w14:paraId="027087CE" w14:textId="77777777" w:rsidR="00E9044B" w:rsidRPr="00756E83" w:rsidRDefault="00E9044B" w:rsidP="00A83291">
      <w:pPr>
        <w:jc w:val="both"/>
        <w:rPr>
          <w:rFonts w:ascii="Times New Roman" w:eastAsia="Times New Roman" w:hAnsi="Times New Roman" w:cs="Times New Roman"/>
          <w:lang w:val="lt-LT"/>
        </w:rPr>
      </w:pPr>
    </w:p>
    <w:p w14:paraId="32169E49" w14:textId="77777777" w:rsidR="00E9044B" w:rsidRPr="00756E83" w:rsidRDefault="00E9044B" w:rsidP="00A83291">
      <w:pPr>
        <w:jc w:val="both"/>
        <w:rPr>
          <w:rFonts w:ascii="Times New Roman" w:eastAsia="Times New Roman" w:hAnsi="Times New Roman" w:cs="Times New Roman"/>
          <w:lang w:val="lt-LT"/>
        </w:rPr>
      </w:pPr>
    </w:p>
    <w:p w14:paraId="28C3360F" w14:textId="77777777" w:rsidR="00E9044B" w:rsidRPr="00756E83" w:rsidRDefault="00E9044B" w:rsidP="00A83291">
      <w:pPr>
        <w:jc w:val="both"/>
        <w:rPr>
          <w:rFonts w:ascii="Times New Roman" w:eastAsia="Times New Roman" w:hAnsi="Times New Roman" w:cs="Times New Roman"/>
          <w:lang w:val="lt-LT"/>
        </w:rPr>
      </w:pPr>
    </w:p>
    <w:p w14:paraId="63FD9844" w14:textId="77777777" w:rsidR="00E9044B" w:rsidRPr="00756E83" w:rsidRDefault="00E9044B" w:rsidP="00A83291">
      <w:pPr>
        <w:jc w:val="both"/>
        <w:rPr>
          <w:rFonts w:ascii="Times New Roman" w:eastAsia="Times New Roman" w:hAnsi="Times New Roman" w:cs="Times New Roman"/>
          <w:lang w:val="lt-LT"/>
        </w:rPr>
      </w:pPr>
    </w:p>
    <w:p w14:paraId="12C75919" w14:textId="77777777" w:rsidR="00E9044B" w:rsidRPr="00756E83" w:rsidRDefault="00E9044B" w:rsidP="00A83291">
      <w:pPr>
        <w:jc w:val="both"/>
        <w:rPr>
          <w:rFonts w:ascii="Times New Roman" w:eastAsia="Times New Roman" w:hAnsi="Times New Roman" w:cs="Times New Roman"/>
          <w:lang w:val="lt-LT"/>
        </w:rPr>
      </w:pPr>
    </w:p>
    <w:p w14:paraId="04B1D93F" w14:textId="77777777" w:rsidR="00E9044B" w:rsidRPr="00756E83" w:rsidRDefault="00E9044B" w:rsidP="00A83291">
      <w:pPr>
        <w:jc w:val="both"/>
        <w:rPr>
          <w:rFonts w:ascii="Times New Roman" w:eastAsia="Times New Roman" w:hAnsi="Times New Roman" w:cs="Times New Roman"/>
          <w:lang w:val="lt-LT"/>
        </w:rPr>
      </w:pPr>
    </w:p>
    <w:p w14:paraId="35E7EC1A" w14:textId="77777777" w:rsidR="00E9044B" w:rsidRPr="00756E83" w:rsidRDefault="00E9044B" w:rsidP="00A83291">
      <w:pPr>
        <w:jc w:val="both"/>
        <w:rPr>
          <w:rFonts w:ascii="Times New Roman" w:eastAsia="Times New Roman" w:hAnsi="Times New Roman" w:cs="Times New Roman"/>
          <w:lang w:val="lt-LT"/>
        </w:rPr>
      </w:pPr>
    </w:p>
    <w:p w14:paraId="1D596D5A" w14:textId="77777777" w:rsidR="00E9044B" w:rsidRPr="00756E83" w:rsidRDefault="00E9044B" w:rsidP="00A83291">
      <w:pPr>
        <w:jc w:val="both"/>
        <w:rPr>
          <w:rFonts w:ascii="Times New Roman" w:eastAsia="Times New Roman" w:hAnsi="Times New Roman" w:cs="Times New Roman"/>
          <w:lang w:val="lt-LT"/>
        </w:rPr>
      </w:pPr>
    </w:p>
    <w:p w14:paraId="74F6664F" w14:textId="77777777" w:rsidR="00E9044B" w:rsidRPr="00756E83" w:rsidRDefault="00E9044B" w:rsidP="00A83291">
      <w:pPr>
        <w:jc w:val="both"/>
        <w:rPr>
          <w:rFonts w:ascii="Times New Roman" w:eastAsia="Times New Roman" w:hAnsi="Times New Roman" w:cs="Times New Roman"/>
          <w:lang w:val="lt-LT"/>
        </w:rPr>
      </w:pPr>
    </w:p>
    <w:p w14:paraId="7F40F5C7" w14:textId="77777777" w:rsidR="005F0D77" w:rsidRPr="00756E83" w:rsidRDefault="005F0D77" w:rsidP="00A83291">
      <w:pPr>
        <w:jc w:val="both"/>
        <w:rPr>
          <w:rFonts w:ascii="Times New Roman" w:eastAsia="Times New Roman" w:hAnsi="Times New Roman" w:cs="Times New Roman"/>
          <w:lang w:val="lt-LT"/>
        </w:rPr>
      </w:pPr>
    </w:p>
    <w:p w14:paraId="2BBFD9AA" w14:textId="77777777" w:rsidR="00E9044B" w:rsidRPr="00756E83" w:rsidRDefault="00E9044B" w:rsidP="00A83291">
      <w:pPr>
        <w:jc w:val="both"/>
        <w:rPr>
          <w:rFonts w:ascii="Times New Roman" w:eastAsia="Times New Roman" w:hAnsi="Times New Roman" w:cs="Times New Roman"/>
          <w:lang w:val="lt-LT"/>
        </w:rPr>
      </w:pPr>
    </w:p>
    <w:p w14:paraId="7A0E170F" w14:textId="77777777" w:rsidR="00E9044B" w:rsidRPr="00756E83" w:rsidRDefault="00E9044B" w:rsidP="00A83291">
      <w:pPr>
        <w:jc w:val="both"/>
        <w:rPr>
          <w:rFonts w:ascii="Times New Roman" w:eastAsia="Times New Roman" w:hAnsi="Times New Roman" w:cs="Times New Roman"/>
          <w:lang w:val="lt-LT"/>
        </w:rPr>
      </w:pPr>
    </w:p>
    <w:p w14:paraId="0997A585" w14:textId="77777777" w:rsidR="00E9044B" w:rsidRPr="00756E83" w:rsidRDefault="00E9044B" w:rsidP="00A83291">
      <w:pPr>
        <w:jc w:val="both"/>
        <w:rPr>
          <w:rFonts w:ascii="Times New Roman" w:eastAsia="Times New Roman" w:hAnsi="Times New Roman" w:cs="Times New Roman"/>
          <w:lang w:val="lt-LT"/>
        </w:rPr>
      </w:pPr>
    </w:p>
    <w:p w14:paraId="19B59797" w14:textId="77777777" w:rsidR="00E9044B" w:rsidRPr="00756E83" w:rsidRDefault="00A01E1A" w:rsidP="00A83291">
      <w:pPr>
        <w:jc w:val="center"/>
        <w:rPr>
          <w:rFonts w:ascii="Times New Roman" w:eastAsia="Times New Roman" w:hAnsi="Times New Roman" w:cs="Times New Roman"/>
          <w:lang w:val="lt-LT"/>
        </w:rPr>
      </w:pPr>
      <w:r w:rsidRPr="00756E83">
        <w:rPr>
          <w:rFonts w:ascii="Times New Roman" w:eastAsia="Times New Roman" w:hAnsi="Times New Roman" w:cs="Times New Roman"/>
          <w:lang w:val="lt-LT"/>
        </w:rPr>
        <w:t>Vilnius</w:t>
      </w:r>
    </w:p>
    <w:p w14:paraId="66853F24" w14:textId="74C1C159" w:rsidR="00E9044B" w:rsidRPr="00756E83" w:rsidRDefault="005F0D77" w:rsidP="00A83291">
      <w:pPr>
        <w:jc w:val="center"/>
        <w:rPr>
          <w:rFonts w:ascii="Times New Roman" w:eastAsia="Times New Roman" w:hAnsi="Times New Roman" w:cs="Times New Roman"/>
          <w:lang w:val="lt-LT"/>
        </w:rPr>
      </w:pPr>
      <w:r w:rsidRPr="00756E83">
        <w:rPr>
          <w:rFonts w:ascii="Times New Roman" w:eastAsia="Times New Roman" w:hAnsi="Times New Roman" w:cs="Times New Roman"/>
          <w:lang w:val="lt-LT"/>
        </w:rPr>
        <w:t>2020</w:t>
      </w:r>
    </w:p>
    <w:p w14:paraId="20D42644" w14:textId="4A0534A2" w:rsidR="00E9044B" w:rsidRPr="00756E83" w:rsidRDefault="00A01E1A" w:rsidP="00A83291">
      <w:pPr>
        <w:jc w:val="both"/>
        <w:rPr>
          <w:rFonts w:ascii="Times New Roman" w:eastAsia="Times New Roman" w:hAnsi="Times New Roman" w:cs="Times New Roman"/>
          <w:lang w:val="lt-LT"/>
        </w:rPr>
      </w:pPr>
      <w:r w:rsidRPr="00756E83">
        <w:rPr>
          <w:rFonts w:ascii="Times New Roman" w:hAnsi="Times New Roman" w:cs="Times New Roman"/>
          <w:lang w:val="lt-LT"/>
        </w:rPr>
        <w:br w:type="page"/>
      </w:r>
      <w:r w:rsidRPr="00756E83">
        <w:rPr>
          <w:rFonts w:ascii="Times New Roman" w:eastAsia="Times New Roman" w:hAnsi="Times New Roman" w:cs="Times New Roman"/>
          <w:lang w:val="lt-LT"/>
        </w:rPr>
        <w:lastRenderedPageBreak/>
        <w:t xml:space="preserve">Odontologijos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w:t>
      </w:r>
      <w:r w:rsidR="00FD7E92" w:rsidRPr="00756E83">
        <w:rPr>
          <w:rFonts w:ascii="Times New Roman" w:eastAsia="Times New Roman" w:hAnsi="Times New Roman" w:cs="Times New Roman"/>
          <w:lang w:val="lt-LT"/>
        </w:rPr>
        <w:t>išteklių potencialo didinimas“</w:t>
      </w:r>
      <w:r w:rsidRPr="00756E83">
        <w:rPr>
          <w:rFonts w:ascii="Times New Roman" w:eastAsia="Times New Roman" w:hAnsi="Times New Roman" w:cs="Times New Roman"/>
          <w:lang w:val="lt-LT"/>
        </w:rPr>
        <w:t xml:space="preserve"> 09.3.1-ESFA-V-732 įgyvendinimo priemonę ,,Studijų sistemos tobulinimas“, finansuojamą Europos Sąjungos fondų ir Lietuvos Respublikos valstybės biudžeto lėšomis.</w:t>
      </w:r>
    </w:p>
    <w:p w14:paraId="05CCBE8C" w14:textId="77777777" w:rsidR="00E9044B" w:rsidRPr="00756E83" w:rsidRDefault="00E9044B" w:rsidP="00A83291">
      <w:pPr>
        <w:ind w:firstLine="567"/>
        <w:jc w:val="both"/>
        <w:rPr>
          <w:rFonts w:ascii="Times New Roman" w:eastAsia="Times New Roman" w:hAnsi="Times New Roman" w:cs="Times New Roman"/>
          <w:lang w:val="lt-LT"/>
        </w:rPr>
      </w:pPr>
    </w:p>
    <w:p w14:paraId="07E31B1E" w14:textId="77777777" w:rsidR="00F465BB" w:rsidRPr="00756E83" w:rsidRDefault="00A01E1A" w:rsidP="00A83291">
      <w:pPr>
        <w:ind w:firstLine="567"/>
        <w:jc w:val="both"/>
        <w:rPr>
          <w:rFonts w:ascii="Times New Roman" w:eastAsia="Times New Roman" w:hAnsi="Times New Roman" w:cs="Times New Roman"/>
          <w:lang w:val="lt-LT"/>
        </w:rPr>
      </w:pPr>
      <w:r w:rsidRPr="00756E83">
        <w:rPr>
          <w:rFonts w:ascii="Times New Roman" w:eastAsia="Times New Roman" w:hAnsi="Times New Roman" w:cs="Times New Roman"/>
          <w:lang w:val="lt-LT"/>
        </w:rPr>
        <w:t>Odontologijos studijų krypties aprašą atnaujino ekspertų grupė, veikianti pagal 2019 m. Studijų kokybės vertinimo centro direktoriaus 2019 m. birželio 21 d. įsakymą Nr. V-65:</w:t>
      </w:r>
      <w:r w:rsidR="00F465BB" w:rsidRPr="00756E83">
        <w:rPr>
          <w:rFonts w:ascii="Times New Roman" w:eastAsia="Times New Roman" w:hAnsi="Times New Roman" w:cs="Times New Roman"/>
          <w:lang w:val="lt-LT"/>
        </w:rPr>
        <w:t xml:space="preserve"> </w:t>
      </w:r>
    </w:p>
    <w:p w14:paraId="1AC08967" w14:textId="3B404A66" w:rsidR="00E9044B" w:rsidRPr="00756E83" w:rsidRDefault="00F465BB" w:rsidP="00A83291">
      <w:pPr>
        <w:jc w:val="both"/>
        <w:rPr>
          <w:rFonts w:ascii="Times New Roman" w:eastAsia="Times New Roman" w:hAnsi="Times New Roman" w:cs="Times New Roman"/>
          <w:lang w:val="lt-LT"/>
        </w:rPr>
      </w:pPr>
      <w:r w:rsidRPr="00756E83">
        <w:rPr>
          <w:rFonts w:ascii="Times New Roman" w:eastAsia="Times New Roman" w:hAnsi="Times New Roman" w:cs="Times New Roman"/>
          <w:color w:val="000000"/>
          <w:lang w:val="lt-LT"/>
        </w:rPr>
        <w:t>prof. dr. Vytautė Pečiulienė (grupės vadovė;</w:t>
      </w:r>
      <w:r w:rsidR="00A01E1A" w:rsidRPr="00756E83">
        <w:rPr>
          <w:rFonts w:ascii="Times New Roman" w:eastAsia="Times New Roman" w:hAnsi="Times New Roman" w:cs="Times New Roman"/>
          <w:color w:val="000000"/>
          <w:lang w:val="lt-LT"/>
        </w:rPr>
        <w:t xml:space="preserve"> Vilniaus universitet</w:t>
      </w:r>
      <w:r w:rsidRPr="00756E83">
        <w:rPr>
          <w:rFonts w:ascii="Times New Roman" w:eastAsia="Times New Roman" w:hAnsi="Times New Roman" w:cs="Times New Roman"/>
          <w:color w:val="000000"/>
          <w:lang w:val="lt-LT"/>
        </w:rPr>
        <w:t>as),</w:t>
      </w:r>
      <w:r w:rsidRPr="00756E83">
        <w:rPr>
          <w:rFonts w:ascii="Times New Roman" w:eastAsia="Times New Roman" w:hAnsi="Times New Roman" w:cs="Times New Roman"/>
          <w:lang w:val="lt-LT"/>
        </w:rPr>
        <w:t xml:space="preserve"> </w:t>
      </w:r>
      <w:r w:rsidRPr="00756E83">
        <w:rPr>
          <w:rFonts w:ascii="Times New Roman" w:eastAsia="Times New Roman" w:hAnsi="Times New Roman" w:cs="Times New Roman"/>
          <w:color w:val="000000"/>
          <w:lang w:val="lt-LT"/>
        </w:rPr>
        <w:t>doc. dr. Vilma Brukienė</w:t>
      </w:r>
      <w:r w:rsidR="00A01E1A"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(Vilniaus universitetas)</w:t>
      </w:r>
      <w:r w:rsidRPr="00756E83">
        <w:rPr>
          <w:rFonts w:ascii="Times New Roman" w:eastAsia="Times New Roman" w:hAnsi="Times New Roman" w:cs="Times New Roman"/>
          <w:lang w:val="lt-LT"/>
        </w:rPr>
        <w:t xml:space="preserve">, </w:t>
      </w:r>
      <w:r w:rsidRPr="00756E83">
        <w:rPr>
          <w:rFonts w:ascii="Times New Roman" w:eastAsia="Times New Roman" w:hAnsi="Times New Roman" w:cs="Times New Roman"/>
          <w:color w:val="000000"/>
          <w:lang w:val="lt-LT"/>
        </w:rPr>
        <w:t>prof. dr. Kristina Lopatienė</w:t>
      </w:r>
      <w:r w:rsidR="00A01E1A"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Lietuvos sveikatos mokslų universitetas</w:t>
      </w:r>
      <w:r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lang w:val="lt-LT"/>
        </w:rPr>
        <w:t xml:space="preserve"> </w:t>
      </w:r>
      <w:r w:rsidRPr="00756E83">
        <w:rPr>
          <w:rFonts w:ascii="Times New Roman" w:eastAsia="Times New Roman" w:hAnsi="Times New Roman" w:cs="Times New Roman"/>
          <w:color w:val="000000"/>
          <w:lang w:val="lt-LT"/>
        </w:rPr>
        <w:t>prof. dr. Vita Mačiulskienė</w:t>
      </w:r>
      <w:r w:rsidR="00A01E1A"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Lietuvos</w:t>
      </w:r>
      <w:r w:rsidRPr="00756E83">
        <w:rPr>
          <w:rFonts w:ascii="Times New Roman" w:eastAsia="Times New Roman" w:hAnsi="Times New Roman" w:cs="Times New Roman"/>
          <w:color w:val="000000"/>
          <w:lang w:val="lt-LT"/>
        </w:rPr>
        <w:t xml:space="preserve"> sveikatos mokslų universitetas),</w:t>
      </w:r>
      <w:r w:rsidRPr="00756E83">
        <w:rPr>
          <w:rFonts w:ascii="Times New Roman" w:eastAsia="Times New Roman" w:hAnsi="Times New Roman" w:cs="Times New Roman"/>
          <w:lang w:val="lt-LT"/>
        </w:rPr>
        <w:t xml:space="preserve"> </w:t>
      </w:r>
      <w:r w:rsidRPr="00756E83">
        <w:rPr>
          <w:rFonts w:ascii="Times New Roman" w:eastAsia="Times New Roman" w:hAnsi="Times New Roman" w:cs="Times New Roman"/>
          <w:color w:val="000000"/>
          <w:lang w:val="lt-LT"/>
        </w:rPr>
        <w:t>dr. Povilas Kalesinskas</w:t>
      </w:r>
      <w:r w:rsidR="00A01E1A"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Lietuvos Respublikos odontologų rūmai</w:t>
      </w:r>
      <w:r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lang w:val="lt-LT"/>
        </w:rPr>
        <w:t xml:space="preserve"> </w:t>
      </w:r>
      <w:r w:rsidRPr="00756E83">
        <w:rPr>
          <w:rFonts w:ascii="Times New Roman" w:eastAsia="Times New Roman" w:hAnsi="Times New Roman" w:cs="Times New Roman"/>
          <w:color w:val="000000"/>
          <w:lang w:val="lt-LT"/>
        </w:rPr>
        <w:t>doc. dr. Saulius Drukteinis</w:t>
      </w:r>
      <w:r w:rsidR="00A01E1A"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(Lietuvos endodontologų draugija),</w:t>
      </w:r>
      <w:r w:rsidRPr="00756E83">
        <w:rPr>
          <w:rFonts w:ascii="Times New Roman" w:eastAsia="Times New Roman" w:hAnsi="Times New Roman" w:cs="Times New Roman"/>
          <w:lang w:val="lt-LT"/>
        </w:rPr>
        <w:t xml:space="preserve"> </w:t>
      </w:r>
      <w:r w:rsidRPr="00756E83">
        <w:rPr>
          <w:rFonts w:ascii="Times New Roman" w:eastAsia="Times New Roman" w:hAnsi="Times New Roman" w:cs="Times New Roman"/>
          <w:color w:val="000000"/>
          <w:lang w:val="lt-LT"/>
        </w:rPr>
        <w:t>doc. dr. Laura Linkevičienė</w:t>
      </w:r>
      <w:r w:rsidR="00A01E1A"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Lietuvos ortodontų sąjunga</w:t>
      </w:r>
      <w:r w:rsidRPr="00756E83">
        <w:rPr>
          <w:rFonts w:ascii="Times New Roman" w:eastAsia="Times New Roman" w:hAnsi="Times New Roman" w:cs="Times New Roman"/>
          <w:color w:val="000000"/>
          <w:lang w:val="lt-LT"/>
        </w:rPr>
        <w:t>),  p</w:t>
      </w:r>
      <w:r w:rsidR="00A01E1A" w:rsidRPr="00756E83">
        <w:rPr>
          <w:rFonts w:ascii="Times New Roman" w:eastAsia="Times New Roman" w:hAnsi="Times New Roman" w:cs="Times New Roman"/>
          <w:color w:val="000000"/>
          <w:lang w:val="lt-LT"/>
        </w:rPr>
        <w:t xml:space="preserve">rof. dr. Eglė </w:t>
      </w:r>
      <w:r w:rsidRPr="00756E83">
        <w:rPr>
          <w:rFonts w:ascii="Times New Roman" w:eastAsia="Times New Roman" w:hAnsi="Times New Roman" w:cs="Times New Roman"/>
          <w:color w:val="000000"/>
          <w:lang w:val="lt-LT"/>
        </w:rPr>
        <w:t>Slabšinskienė</w:t>
      </w:r>
      <w:r w:rsidR="00A01E1A"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Lietuvos vaikų odontologų draugija</w:t>
      </w:r>
      <w:r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w:t>
      </w:r>
    </w:p>
    <w:p w14:paraId="6763ED23" w14:textId="77777777" w:rsidR="00E9044B" w:rsidRPr="00756E83" w:rsidRDefault="00E9044B" w:rsidP="00A83291">
      <w:pPr>
        <w:rPr>
          <w:rFonts w:ascii="Times New Roman" w:eastAsia="Times New Roman" w:hAnsi="Times New Roman" w:cs="Times New Roman"/>
          <w:lang w:val="lt-LT"/>
        </w:rPr>
      </w:pPr>
    </w:p>
    <w:p w14:paraId="7F8D44CF" w14:textId="77777777" w:rsidR="00E9044B" w:rsidRPr="00756E83" w:rsidRDefault="00A01E1A" w:rsidP="00A83291">
      <w:pPr>
        <w:rPr>
          <w:rFonts w:ascii="Times New Roman" w:eastAsia="Times New Roman" w:hAnsi="Times New Roman" w:cs="Times New Roman"/>
          <w:lang w:val="lt-LT"/>
        </w:rPr>
      </w:pPr>
      <w:r w:rsidRPr="00756E83">
        <w:rPr>
          <w:rFonts w:ascii="Times New Roman" w:hAnsi="Times New Roman" w:cs="Times New Roman"/>
          <w:lang w:val="lt-LT"/>
        </w:rPr>
        <w:br w:type="page"/>
      </w:r>
    </w:p>
    <w:p w14:paraId="11F098B4" w14:textId="77777777" w:rsidR="00E9044B" w:rsidRPr="00756E83" w:rsidRDefault="00A01E1A" w:rsidP="00A83291">
      <w:pPr>
        <w:pStyle w:val="Antrat1"/>
        <w:spacing w:before="0" w:after="0"/>
        <w:ind w:right="-96"/>
        <w:jc w:val="center"/>
        <w:rPr>
          <w:rFonts w:ascii="Times New Roman" w:eastAsia="Times New Roman" w:hAnsi="Times New Roman" w:cs="Times New Roman"/>
          <w:sz w:val="24"/>
          <w:szCs w:val="24"/>
          <w:lang w:val="lt-LT"/>
        </w:rPr>
      </w:pPr>
      <w:r w:rsidRPr="00756E83">
        <w:rPr>
          <w:rFonts w:ascii="Times New Roman" w:eastAsia="Times New Roman" w:hAnsi="Times New Roman" w:cs="Times New Roman"/>
          <w:sz w:val="24"/>
          <w:szCs w:val="24"/>
          <w:lang w:val="lt-LT"/>
        </w:rPr>
        <w:lastRenderedPageBreak/>
        <w:t>ODONTOLOGIJOS STUDIJŲ KRYPTIES APRAŠAS</w:t>
      </w:r>
    </w:p>
    <w:p w14:paraId="756FD5D7" w14:textId="77777777" w:rsidR="00A83291" w:rsidRPr="00756E83" w:rsidRDefault="00A83291" w:rsidP="00A83291">
      <w:pPr>
        <w:rPr>
          <w:lang w:val="lt-LT"/>
        </w:rPr>
      </w:pPr>
    </w:p>
    <w:p w14:paraId="561EDE1F" w14:textId="77777777" w:rsidR="00E9044B" w:rsidRPr="00756E83" w:rsidRDefault="00A01E1A" w:rsidP="00A83291">
      <w:pPr>
        <w:pStyle w:val="Antrat1"/>
        <w:spacing w:before="0" w:after="0"/>
        <w:ind w:right="-96"/>
        <w:jc w:val="center"/>
        <w:rPr>
          <w:rFonts w:ascii="Times New Roman" w:eastAsia="Times New Roman" w:hAnsi="Times New Roman" w:cs="Times New Roman"/>
          <w:smallCaps/>
          <w:sz w:val="24"/>
          <w:szCs w:val="24"/>
          <w:lang w:val="lt-LT"/>
        </w:rPr>
      </w:pPr>
      <w:r w:rsidRPr="00756E83">
        <w:rPr>
          <w:rFonts w:ascii="Times New Roman" w:eastAsia="Times New Roman" w:hAnsi="Times New Roman" w:cs="Times New Roman"/>
          <w:smallCaps/>
          <w:sz w:val="24"/>
          <w:szCs w:val="24"/>
          <w:lang w:val="lt-LT"/>
        </w:rPr>
        <w:t>I SKYRIUS</w:t>
      </w:r>
    </w:p>
    <w:p w14:paraId="793C35F5" w14:textId="77777777" w:rsidR="00E9044B" w:rsidRPr="00756E83" w:rsidRDefault="00B24017" w:rsidP="00A83291">
      <w:pPr>
        <w:pStyle w:val="Antrat1"/>
        <w:spacing w:before="0" w:after="0"/>
        <w:ind w:right="-96"/>
        <w:jc w:val="center"/>
        <w:rPr>
          <w:rFonts w:ascii="Times New Roman" w:eastAsia="Times New Roman" w:hAnsi="Times New Roman" w:cs="Times New Roman"/>
          <w:smallCaps/>
          <w:sz w:val="24"/>
          <w:szCs w:val="24"/>
          <w:lang w:val="lt-LT"/>
        </w:rPr>
      </w:pPr>
      <w:sdt>
        <w:sdtPr>
          <w:rPr>
            <w:rFonts w:ascii="Times New Roman" w:hAnsi="Times New Roman" w:cs="Times New Roman"/>
            <w:sz w:val="24"/>
            <w:szCs w:val="24"/>
            <w:lang w:val="lt-LT"/>
          </w:rPr>
          <w:tag w:val="goog_rdk_0"/>
          <w:id w:val="-390809470"/>
        </w:sdtPr>
        <w:sdtEndPr/>
        <w:sdtContent/>
      </w:sdt>
      <w:r w:rsidR="00A01E1A" w:rsidRPr="00756E83">
        <w:rPr>
          <w:rFonts w:ascii="Times New Roman" w:eastAsia="Times New Roman" w:hAnsi="Times New Roman" w:cs="Times New Roman"/>
          <w:smallCaps/>
          <w:sz w:val="24"/>
          <w:szCs w:val="24"/>
          <w:lang w:val="lt-LT"/>
        </w:rPr>
        <w:t xml:space="preserve"> BENDROSIOS NUOSTATOS</w:t>
      </w:r>
    </w:p>
    <w:p w14:paraId="15EEEB06" w14:textId="77777777" w:rsidR="00E9044B" w:rsidRPr="00756E83" w:rsidRDefault="00E9044B" w:rsidP="00A83291">
      <w:pPr>
        <w:rPr>
          <w:rFonts w:ascii="Times New Roman" w:hAnsi="Times New Roman" w:cs="Times New Roman"/>
          <w:lang w:val="lt-LT"/>
        </w:rPr>
      </w:pPr>
    </w:p>
    <w:p w14:paraId="09BAF1C4" w14:textId="77777777" w:rsidR="00E9044B" w:rsidRPr="00756E83" w:rsidRDefault="00A01E1A" w:rsidP="007912B2">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Odontologijos studijų krypties aprašu (toliau – Aprašas) reglamentuojami Odontologijos studijų krypties</w:t>
      </w:r>
      <w:sdt>
        <w:sdtPr>
          <w:rPr>
            <w:rFonts w:ascii="Times New Roman" w:hAnsi="Times New Roman" w:cs="Times New Roman"/>
            <w:lang w:val="lt-LT"/>
          </w:rPr>
          <w:tag w:val="goog_rdk_1"/>
          <w:id w:val="-1084750413"/>
        </w:sdtPr>
        <w:sdtEndPr/>
        <w:sdtContent>
          <w:r w:rsidRPr="00756E83">
            <w:rPr>
              <w:rFonts w:ascii="Times New Roman" w:eastAsia="Times New Roman" w:hAnsi="Times New Roman" w:cs="Times New Roman"/>
              <w:color w:val="000000"/>
              <w:lang w:val="lt-LT"/>
            </w:rPr>
            <w:t xml:space="preserve"> (G02 Odontologija)</w:t>
          </w:r>
        </w:sdtContent>
      </w:sdt>
      <w:r w:rsidRPr="00756E83">
        <w:rPr>
          <w:rFonts w:ascii="Times New Roman" w:eastAsia="Times New Roman" w:hAnsi="Times New Roman" w:cs="Times New Roman"/>
          <w:color w:val="000000"/>
          <w:lang w:val="lt-LT"/>
        </w:rPr>
        <w:t xml:space="preserve"> studijų programų specialieji reikalavimai.  </w:t>
      </w:r>
    </w:p>
    <w:p w14:paraId="63D9A299" w14:textId="1C2E9727" w:rsidR="00E9044B" w:rsidRPr="00756E83" w:rsidRDefault="00A01E1A" w:rsidP="007912B2">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w:t>
      </w:r>
      <w:sdt>
        <w:sdtPr>
          <w:rPr>
            <w:rFonts w:ascii="Times New Roman" w:hAnsi="Times New Roman" w:cs="Times New Roman"/>
            <w:lang w:val="lt-LT"/>
          </w:rPr>
          <w:tag w:val="goog_rdk_2"/>
          <w:id w:val="-355652578"/>
        </w:sdtPr>
        <w:sdtEndPr/>
        <w:sdtContent>
          <w:r w:rsidRPr="00756E83">
            <w:rPr>
              <w:rFonts w:ascii="Times New Roman" w:eastAsia="Times New Roman" w:hAnsi="Times New Roman" w:cs="Times New Roman"/>
              <w:color w:val="000000"/>
              <w:lang w:val="lt-LT"/>
            </w:rPr>
            <w:t xml:space="preserve">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w:t>
          </w:r>
        </w:sdtContent>
      </w:sdt>
      <w:r w:rsidRPr="00756E83">
        <w:rPr>
          <w:rFonts w:ascii="Times New Roman" w:eastAsia="Times New Roman" w:hAnsi="Times New Roman" w:cs="Times New Roman"/>
          <w:color w:val="000000"/>
          <w:lang w:val="lt-LT"/>
        </w:rPr>
        <w:t>Lietuvos Respublikos švietimo ir mokslo ministro 2016 m. gruodžio 30 d. įsakymu Nr. V-1168 „Dėl Bendrųjų studijų vykdymo reikalavimų aprašo patvirtinimo“</w:t>
      </w:r>
      <w:sdt>
        <w:sdtPr>
          <w:rPr>
            <w:rFonts w:ascii="Times New Roman" w:hAnsi="Times New Roman" w:cs="Times New Roman"/>
            <w:lang w:val="lt-LT"/>
          </w:rPr>
          <w:tag w:val="goog_rdk_3"/>
          <w:id w:val="-1004362025"/>
        </w:sdtPr>
        <w:sdtEndPr/>
        <w:sdtContent>
          <w:r w:rsidRPr="00756E83">
            <w:rPr>
              <w:rFonts w:ascii="Times New Roman" w:eastAsia="Times New Roman" w:hAnsi="Times New Roman" w:cs="Times New Roman"/>
              <w:color w:val="000000"/>
              <w:lang w:val="lt-LT"/>
            </w:rPr>
            <w:t xml:space="preserve">  (toliau - Bendrųjų studijų vykdymo reikalavimų aprašas)</w:t>
          </w:r>
        </w:sdtContent>
      </w:sdt>
      <w:r w:rsidRPr="00756E83">
        <w:rPr>
          <w:rFonts w:ascii="Times New Roman" w:eastAsia="Times New Roman" w:hAnsi="Times New Roman" w:cs="Times New Roman"/>
          <w:color w:val="000000"/>
          <w:lang w:val="lt-LT"/>
        </w:rPr>
        <w:t>, Lietuvos Respublikos švietimo ir mokslo ministro 2017 m. sausio 23 d. įsakymu Nr. V-36 „Dėl Studijų krypties (krypčių) aprašo rengimo rekomendacijų patvirtinimo“</w:t>
      </w:r>
      <w:sdt>
        <w:sdtPr>
          <w:rPr>
            <w:rFonts w:ascii="Times New Roman" w:hAnsi="Times New Roman" w:cs="Times New Roman"/>
            <w:lang w:val="lt-LT"/>
          </w:rPr>
          <w:tag w:val="goog_rdk_4"/>
          <w:id w:val="-710409027"/>
        </w:sdtPr>
        <w:sdtEndPr/>
        <w:sdtContent>
          <w:r w:rsidRPr="00756E83">
            <w:rPr>
              <w:rFonts w:ascii="Times New Roman" w:eastAsia="Times New Roman" w:hAnsi="Times New Roman" w:cs="Times New Roman"/>
              <w:color w:val="000000"/>
              <w:lang w:val="lt-LT"/>
            </w:rPr>
            <w:t>. Taip pat</w:t>
          </w:r>
        </w:sdtContent>
      </w:sdt>
      <w:r w:rsidR="00F465BB" w:rsidRPr="00756E83">
        <w:rPr>
          <w:rFonts w:ascii="Times New Roman" w:hAnsi="Times New Roman" w:cs="Times New Roman"/>
          <w:lang w:val="lt-LT"/>
        </w:rPr>
        <w:t xml:space="preserve"> </w:t>
      </w:r>
      <w:r w:rsidRPr="00756E83">
        <w:rPr>
          <w:rFonts w:ascii="Times New Roman" w:eastAsia="Times New Roman" w:hAnsi="Times New Roman" w:cs="Times New Roman"/>
          <w:color w:val="000000"/>
          <w:lang w:val="lt-LT"/>
        </w:rPr>
        <w:t>atsižvelgiant į Europos odontologijos studijų asociacijos „Baigiančiųjų odontologijos studija</w:t>
      </w:r>
      <w:r w:rsidR="00F465BB" w:rsidRPr="00756E83">
        <w:rPr>
          <w:rFonts w:ascii="Times New Roman" w:eastAsia="Times New Roman" w:hAnsi="Times New Roman" w:cs="Times New Roman"/>
          <w:color w:val="000000"/>
          <w:lang w:val="lt-LT"/>
        </w:rPr>
        <w:t xml:space="preserve">s Europoje kompetencijų aprašą“ </w:t>
      </w:r>
      <w:r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i/>
          <w:color w:val="000000"/>
          <w:lang w:val="lt-LT"/>
        </w:rPr>
        <w:t>Profile and competences for the graduating European dentist</w:t>
      </w:r>
      <w:r w:rsidRPr="00756E83">
        <w:rPr>
          <w:rFonts w:ascii="Times New Roman" w:eastAsia="Times New Roman" w:hAnsi="Times New Roman" w:cs="Times New Roman"/>
          <w:color w:val="000000"/>
          <w:lang w:val="lt-LT"/>
        </w:rPr>
        <w:t xml:space="preserve">, 2005, 2009). </w:t>
      </w:r>
    </w:p>
    <w:p w14:paraId="2F3FC2D7" w14:textId="29E62036" w:rsidR="00E9044B" w:rsidRPr="00756E83" w:rsidRDefault="00A01E1A" w:rsidP="007912B2">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Aprašo reikalavimai taikomi</w:t>
      </w:r>
      <w:sdt>
        <w:sdtPr>
          <w:rPr>
            <w:rFonts w:ascii="Times New Roman" w:hAnsi="Times New Roman" w:cs="Times New Roman"/>
            <w:lang w:val="lt-LT"/>
          </w:rPr>
          <w:tag w:val="goog_rdk_6"/>
          <w:id w:val="1326548798"/>
        </w:sdtPr>
        <w:sdtEndPr/>
        <w:sdtContent>
          <w:r w:rsidRPr="00756E83">
            <w:rPr>
              <w:rFonts w:ascii="Times New Roman" w:eastAsia="Times New Roman" w:hAnsi="Times New Roman" w:cs="Times New Roman"/>
              <w:color w:val="000000"/>
              <w:lang w:val="lt-LT"/>
            </w:rPr>
            <w:t xml:space="preserve"> universitetinėms </w:t>
          </w:r>
        </w:sdtContent>
      </w:sdt>
      <w:sdt>
        <w:sdtPr>
          <w:rPr>
            <w:rFonts w:ascii="Times New Roman" w:hAnsi="Times New Roman" w:cs="Times New Roman"/>
            <w:lang w:val="lt-LT"/>
          </w:rPr>
          <w:tag w:val="goog_rdk_8"/>
          <w:id w:val="-1835757619"/>
        </w:sdtPr>
        <w:sdtEndPr/>
        <w:sdtContent>
          <w:r w:rsidRPr="00756E83">
            <w:rPr>
              <w:rFonts w:ascii="Times New Roman" w:eastAsia="Times New Roman" w:hAnsi="Times New Roman" w:cs="Times New Roman"/>
              <w:color w:val="000000"/>
              <w:lang w:val="lt-LT"/>
            </w:rPr>
            <w:t>vientisųjų odontologijos studijų krypties studijų programoms.</w:t>
          </w:r>
        </w:sdtContent>
      </w:sdt>
      <w:sdt>
        <w:sdtPr>
          <w:rPr>
            <w:rFonts w:ascii="Times New Roman" w:hAnsi="Times New Roman" w:cs="Times New Roman"/>
            <w:lang w:val="lt-LT"/>
          </w:rPr>
          <w:tag w:val="goog_rdk_9"/>
          <w:id w:val="90536"/>
          <w:showingPlcHdr/>
        </w:sdtPr>
        <w:sdtEndPr/>
        <w:sdtContent>
          <w:r w:rsidR="00677399" w:rsidRPr="00756E83">
            <w:rPr>
              <w:rFonts w:ascii="Times New Roman" w:hAnsi="Times New Roman" w:cs="Times New Roman"/>
              <w:lang w:val="lt-LT"/>
            </w:rPr>
            <w:t xml:space="preserve">     </w:t>
          </w:r>
        </w:sdtContent>
      </w:sdt>
    </w:p>
    <w:p w14:paraId="3C22843A" w14:textId="77777777" w:rsidR="00E9044B" w:rsidRPr="00756E83" w:rsidRDefault="00A01E1A" w:rsidP="007912B2">
      <w:pPr>
        <w:numPr>
          <w:ilvl w:val="0"/>
          <w:numId w:val="1"/>
        </w:numPr>
        <w:pBdr>
          <w:top w:val="nil"/>
          <w:left w:val="nil"/>
          <w:bottom w:val="nil"/>
          <w:right w:val="nil"/>
          <w:between w:val="nil"/>
        </w:pBdr>
        <w:tabs>
          <w:tab w:val="left" w:pos="1276"/>
        </w:tabs>
        <w:ind w:left="1134" w:hanging="567"/>
        <w:jc w:val="both"/>
        <w:rPr>
          <w:rFonts w:ascii="Times New Roman" w:hAnsi="Times New Roman" w:cs="Times New Roman"/>
          <w:lang w:val="lt-LT"/>
        </w:rPr>
      </w:pPr>
      <w:r w:rsidRPr="00756E83">
        <w:rPr>
          <w:rFonts w:ascii="Times New Roman" w:eastAsia="Times New Roman" w:hAnsi="Times New Roman" w:cs="Times New Roman"/>
          <w:color w:val="000000"/>
          <w:lang w:val="lt-LT"/>
        </w:rPr>
        <w:t>Aprašo tikslai:</w:t>
      </w:r>
    </w:p>
    <w:p w14:paraId="133781E9" w14:textId="7346AB62" w:rsidR="00E9044B" w:rsidRPr="00756E83" w:rsidRDefault="00A01E1A" w:rsidP="007912B2">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Padėti aukštosioms mokykloms rengti, atnaujinti ir vertinti odontolo</w:t>
      </w:r>
      <w:r w:rsidR="009F40C3" w:rsidRPr="00756E83">
        <w:rPr>
          <w:rFonts w:ascii="Times New Roman" w:eastAsia="Times New Roman" w:hAnsi="Times New Roman" w:cs="Times New Roman"/>
          <w:color w:val="000000"/>
          <w:lang w:val="lt-LT"/>
        </w:rPr>
        <w:t>gijos studijų krypties studijų programas</w:t>
      </w:r>
      <w:r w:rsidR="00466CAF" w:rsidRPr="00756E83">
        <w:rPr>
          <w:rFonts w:ascii="Times New Roman" w:eastAsia="Times New Roman" w:hAnsi="Times New Roman" w:cs="Times New Roman"/>
          <w:color w:val="000000"/>
          <w:lang w:val="lt-LT"/>
        </w:rPr>
        <w:t>.</w:t>
      </w:r>
    </w:p>
    <w:p w14:paraId="537F7D24" w14:textId="1991C807" w:rsidR="00E9044B" w:rsidRPr="00756E83" w:rsidRDefault="00A01E1A" w:rsidP="007912B2">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Apibrėžti odontologijos profesiją, formuoti jos identitetą, gerinti p</w:t>
      </w:r>
      <w:r w:rsidR="00466CAF" w:rsidRPr="00756E83">
        <w:rPr>
          <w:rFonts w:ascii="Times New Roman" w:eastAsia="Times New Roman" w:hAnsi="Times New Roman" w:cs="Times New Roman"/>
          <w:color w:val="000000"/>
          <w:lang w:val="lt-LT"/>
        </w:rPr>
        <w:t>rofesijos supratimą visuomenėje.</w:t>
      </w:r>
    </w:p>
    <w:p w14:paraId="5CF0C271" w14:textId="762EA196" w:rsidR="00E9044B" w:rsidRPr="00756E83" w:rsidRDefault="00A01E1A" w:rsidP="007912B2">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Informuoti studentus ir socialinius partnerius apie odontologijos studijų krypties studijo</w:t>
      </w:r>
      <w:r w:rsidR="00466CAF" w:rsidRPr="00756E83">
        <w:rPr>
          <w:rFonts w:ascii="Times New Roman" w:eastAsia="Times New Roman" w:hAnsi="Times New Roman" w:cs="Times New Roman"/>
          <w:color w:val="000000"/>
          <w:lang w:val="lt-LT"/>
        </w:rPr>
        <w:t>se įgyjamas žinias ir gebėjimus.</w:t>
      </w:r>
    </w:p>
    <w:p w14:paraId="1B604644" w14:textId="710C7EF2" w:rsidR="00E9044B" w:rsidRPr="00756E83" w:rsidRDefault="00A01E1A" w:rsidP="007912B2">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Pateikti gaires odontologijos studijų krypties studijas vertinantiems ekspertams ir jas akredituojančioms institucijom</w:t>
      </w:r>
      <w:r w:rsidR="00F25C81" w:rsidRPr="00756E83">
        <w:rPr>
          <w:rFonts w:ascii="Times New Roman" w:eastAsia="Times New Roman" w:hAnsi="Times New Roman" w:cs="Times New Roman"/>
          <w:color w:val="000000"/>
          <w:lang w:val="lt-LT"/>
        </w:rPr>
        <w:t>s.</w:t>
      </w:r>
    </w:p>
    <w:p w14:paraId="0260C487" w14:textId="60D6AC45" w:rsidR="00677399" w:rsidRPr="00756E83" w:rsidRDefault="00677399" w:rsidP="007912B2">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hAnsi="Times New Roman" w:cs="Times New Roman"/>
          <w:lang w:val="lt-LT"/>
        </w:rPr>
        <w:t>Skatinti aukštąsias mokyklas prisiimti atsakomybę už odontologijos studijų krypties studijų programų rezultatus ir suteiktas kvalifikacijas.</w:t>
      </w:r>
    </w:p>
    <w:p w14:paraId="577450AE" w14:textId="77777777" w:rsidR="00E9044B" w:rsidRPr="00756E83" w:rsidRDefault="00A01E1A" w:rsidP="007912B2">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Odontologijos studijų krypties studijų programos gali būti vykdomos tik kaip universitetinės vientisosios studijos.</w:t>
      </w:r>
    </w:p>
    <w:p w14:paraId="244802F9" w14:textId="60D24D70" w:rsidR="00E9044B" w:rsidRPr="00756E83" w:rsidRDefault="00A01E1A" w:rsidP="007912B2">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Baigus odontologijos stud</w:t>
      </w:r>
      <w:r w:rsidR="00621BC6" w:rsidRPr="00756E83">
        <w:rPr>
          <w:rFonts w:ascii="Times New Roman" w:eastAsia="Times New Roman" w:hAnsi="Times New Roman" w:cs="Times New Roman"/>
          <w:color w:val="000000"/>
          <w:lang w:val="lt-LT"/>
        </w:rPr>
        <w:t xml:space="preserve">ijų krypties studijas įgyjamas </w:t>
      </w:r>
      <w:r w:rsidRPr="00756E83">
        <w:rPr>
          <w:rFonts w:ascii="Times New Roman" w:eastAsia="Times New Roman" w:hAnsi="Times New Roman" w:cs="Times New Roman"/>
          <w:color w:val="000000"/>
          <w:lang w:val="lt-LT"/>
        </w:rPr>
        <w:t>sveikatos mokslų magistro kvalifikacinis laipsnis</w:t>
      </w:r>
      <w:r w:rsidR="00837402"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išduodamas sve</w:t>
      </w:r>
      <w:r w:rsidR="00677399" w:rsidRPr="00756E83">
        <w:rPr>
          <w:rFonts w:ascii="Times New Roman" w:eastAsia="Times New Roman" w:hAnsi="Times New Roman" w:cs="Times New Roman"/>
          <w:color w:val="000000"/>
          <w:lang w:val="lt-LT"/>
        </w:rPr>
        <w:t>ikatos mokslų magistro diplomas ir suteikiama atitinkama gydytojo odontologo kvalifikacija.</w:t>
      </w:r>
    </w:p>
    <w:p w14:paraId="79A6C32D" w14:textId="5BEB500D" w:rsidR="00E9044B" w:rsidRPr="00756E83" w:rsidRDefault="00A01E1A" w:rsidP="007912B2">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Odontologijos studijų krypties studijos negali būti d</w:t>
      </w:r>
      <w:r w:rsidR="009F59A8" w:rsidRPr="00756E83">
        <w:rPr>
          <w:rFonts w:ascii="Times New Roman" w:eastAsia="Times New Roman" w:hAnsi="Times New Roman" w:cs="Times New Roman"/>
          <w:color w:val="000000"/>
          <w:lang w:val="lt-LT"/>
        </w:rPr>
        <w:t>viejų krypčių studijų programos sudėtinė dalis</w:t>
      </w:r>
      <w:r w:rsidR="005F6946" w:rsidRPr="00756E83">
        <w:rPr>
          <w:rFonts w:ascii="Times New Roman" w:eastAsia="Times New Roman" w:hAnsi="Times New Roman" w:cs="Times New Roman"/>
          <w:color w:val="000000"/>
          <w:lang w:val="lt-LT"/>
        </w:rPr>
        <w:t>, taip</w:t>
      </w:r>
      <w:r w:rsidR="00466CAF" w:rsidRPr="00756E83">
        <w:rPr>
          <w:rFonts w:ascii="Times New Roman" w:eastAsia="Times New Roman" w:hAnsi="Times New Roman" w:cs="Times New Roman"/>
          <w:color w:val="000000"/>
          <w:lang w:val="lt-LT"/>
        </w:rPr>
        <w:t xml:space="preserve"> pat negali būti vykdomos kaip </w:t>
      </w:r>
      <w:r w:rsidR="005F6946" w:rsidRPr="00756E83">
        <w:rPr>
          <w:rFonts w:ascii="Times New Roman" w:eastAsia="Times New Roman" w:hAnsi="Times New Roman" w:cs="Times New Roman"/>
          <w:color w:val="000000"/>
          <w:lang w:val="lt-LT"/>
        </w:rPr>
        <w:t>gretutinės studijos.</w:t>
      </w:r>
      <w:r w:rsidR="009F59A8" w:rsidRPr="00756E83">
        <w:rPr>
          <w:rFonts w:ascii="Times New Roman" w:eastAsia="Times New Roman" w:hAnsi="Times New Roman" w:cs="Times New Roman"/>
          <w:color w:val="000000"/>
          <w:lang w:val="lt-LT"/>
        </w:rPr>
        <w:t xml:space="preserve"> </w:t>
      </w:r>
    </w:p>
    <w:p w14:paraId="0D9A8272" w14:textId="66B3E094" w:rsidR="00E9044B" w:rsidRPr="00756E83" w:rsidRDefault="00A01E1A" w:rsidP="007912B2">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Odontologijos studijų krypties studijos turi būti organizuojamos nuolatine studijų forma. </w:t>
      </w:r>
    </w:p>
    <w:p w14:paraId="7B8B14DF" w14:textId="03D826E6" w:rsidR="00E9044B" w:rsidRPr="00756E83" w:rsidRDefault="00A01E1A" w:rsidP="007912B2">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Į odontologijos studijų krypties studijų programas konkurso būdu priimami ne žemesnį kaip vidurinį išsilavinimą turintys asmenys, </w:t>
      </w:r>
      <w:r w:rsidR="009B7F39" w:rsidRPr="00756E83">
        <w:rPr>
          <w:rFonts w:ascii="Times New Roman" w:eastAsia="Times New Roman" w:hAnsi="Times New Roman" w:cs="Times New Roman"/>
          <w:color w:val="000000"/>
          <w:lang w:val="lt-LT"/>
        </w:rPr>
        <w:t xml:space="preserve">išlaikę privalomus valstybinius brandos </w:t>
      </w:r>
      <w:r w:rsidRPr="00756E83">
        <w:rPr>
          <w:rFonts w:ascii="Times New Roman" w:eastAsia="Times New Roman" w:hAnsi="Times New Roman" w:cs="Times New Roman"/>
          <w:color w:val="000000"/>
          <w:lang w:val="lt-LT"/>
        </w:rPr>
        <w:t>egzaminus</w:t>
      </w:r>
      <w:r w:rsidR="009B7F39"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 xml:space="preserve"> </w:t>
      </w:r>
      <w:r w:rsidR="009B7F39" w:rsidRPr="00756E83">
        <w:rPr>
          <w:rFonts w:ascii="Times New Roman" w:eastAsia="Times New Roman" w:hAnsi="Times New Roman" w:cs="Times New Roman"/>
          <w:color w:val="000000"/>
          <w:lang w:val="lt-LT"/>
        </w:rPr>
        <w:t xml:space="preserve">atsižvelgiant į mokymosi rezultatus. </w:t>
      </w:r>
    </w:p>
    <w:p w14:paraId="4E144781" w14:textId="59F13EB6" w:rsidR="009B7F39" w:rsidRPr="00756E83" w:rsidRDefault="009B7F39" w:rsidP="007912B2">
      <w:pPr>
        <w:numPr>
          <w:ilvl w:val="0"/>
          <w:numId w:val="1"/>
        </w:numPr>
        <w:pBdr>
          <w:top w:val="nil"/>
          <w:left w:val="nil"/>
          <w:bottom w:val="nil"/>
          <w:right w:val="nil"/>
          <w:between w:val="nil"/>
        </w:pBdr>
        <w:tabs>
          <w:tab w:val="left" w:pos="1134"/>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Stojantieji gali kreiptis į aukštąją mokyklą dėl jų formaliuoju, neformaliuoju ir savišvietos būdu įgytų kompetencijų, susijusių su odontologine priežiūra, vertinimo ir pripažinimo. Nefo</w:t>
      </w:r>
      <w:r w:rsidR="00621BC6" w:rsidRPr="00756E83">
        <w:rPr>
          <w:rFonts w:ascii="Times New Roman" w:eastAsia="Times New Roman" w:hAnsi="Times New Roman" w:cs="Times New Roman"/>
          <w:color w:val="000000"/>
          <w:lang w:val="lt-LT"/>
        </w:rPr>
        <w:t>rmaliojo mokymosi ir savišvietos</w:t>
      </w:r>
      <w:r w:rsidRPr="00756E83">
        <w:rPr>
          <w:rFonts w:ascii="Times New Roman" w:eastAsia="Times New Roman" w:hAnsi="Times New Roman" w:cs="Times New Roman"/>
          <w:color w:val="000000"/>
          <w:lang w:val="lt-LT"/>
        </w:rPr>
        <w:t xml:space="preserve"> būdu įgytų kompetencijų vertinimas ir pripažinimas vykdomas aukštosios mokyklos nustatyta tvarka.</w:t>
      </w:r>
    </w:p>
    <w:p w14:paraId="16FF9F4A" w14:textId="059D2844" w:rsidR="00837402" w:rsidRPr="00756E83" w:rsidRDefault="00837402" w:rsidP="007912B2">
      <w:pPr>
        <w:numPr>
          <w:ilvl w:val="0"/>
          <w:numId w:val="1"/>
        </w:numPr>
        <w:pBdr>
          <w:top w:val="nil"/>
          <w:left w:val="nil"/>
          <w:bottom w:val="nil"/>
          <w:right w:val="nil"/>
          <w:between w:val="nil"/>
        </w:pBdr>
        <w:tabs>
          <w:tab w:val="left" w:pos="1134"/>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Stojantieji iš užsienio turi pateikti dokumentus, įrodančius stojančiojo pasiekimus, kurie būtų Lietuvoje galiojančių dokumentų atitikmenys bei išpildyti aukštųjų mokyklų keliamus </w:t>
      </w:r>
      <w:r w:rsidRPr="00756E83">
        <w:rPr>
          <w:rFonts w:ascii="Times New Roman" w:eastAsia="Times New Roman" w:hAnsi="Times New Roman" w:cs="Times New Roman"/>
          <w:color w:val="000000"/>
          <w:lang w:val="lt-LT"/>
        </w:rPr>
        <w:lastRenderedPageBreak/>
        <w:t>reikalavimus.</w:t>
      </w:r>
      <w:r w:rsidR="005F6946" w:rsidRPr="00756E83">
        <w:rPr>
          <w:rFonts w:ascii="Times New Roman" w:hAnsi="Times New Roman" w:cs="Times New Roman"/>
          <w:lang w:val="lt-LT"/>
        </w:rPr>
        <w:t xml:space="preserve"> </w:t>
      </w:r>
      <w:r w:rsidR="005F6946" w:rsidRPr="00756E83">
        <w:rPr>
          <w:rFonts w:ascii="Times New Roman" w:eastAsia="Times New Roman" w:hAnsi="Times New Roman" w:cs="Times New Roman"/>
          <w:color w:val="000000"/>
          <w:lang w:val="lt-LT"/>
        </w:rPr>
        <w:t>Asmenys, išsilavinimą įgiję užsienio institucijose priimami į odontologijos studijų programas, įvertinus užsienyje įgytas kvalifikacijas teisės aktų nustatyta tvarka.</w:t>
      </w:r>
    </w:p>
    <w:p w14:paraId="5D9C168D" w14:textId="05587269" w:rsidR="00546C1D" w:rsidRPr="00756E83" w:rsidRDefault="00546C1D" w:rsidP="007912B2">
      <w:pPr>
        <w:pStyle w:val="Sraopastraipa"/>
        <w:numPr>
          <w:ilvl w:val="0"/>
          <w:numId w:val="1"/>
        </w:numPr>
        <w:tabs>
          <w:tab w:val="left" w:pos="1134"/>
        </w:tabs>
        <w:spacing w:line="240" w:lineRule="auto"/>
        <w:ind w:left="0" w:firstLine="568"/>
        <w:rPr>
          <w:rFonts w:cs="Times New Roman"/>
        </w:rPr>
      </w:pPr>
      <w:r w:rsidRPr="00756E83">
        <w:rPr>
          <w:rFonts w:cs="Times New Roman"/>
        </w:rPr>
        <w:t>Odontologijos studijų krypties programos sandara turi atitikti bendruosius vientisųjų studijų pakopos programos reikalavimus:</w:t>
      </w:r>
    </w:p>
    <w:p w14:paraId="71AA6B18" w14:textId="5F17DD9D" w:rsidR="00E8344B" w:rsidRPr="00756E83" w:rsidRDefault="00E8344B" w:rsidP="007912B2">
      <w:pPr>
        <w:pStyle w:val="Sraopastraipa"/>
        <w:numPr>
          <w:ilvl w:val="1"/>
          <w:numId w:val="1"/>
        </w:numPr>
        <w:tabs>
          <w:tab w:val="left" w:pos="0"/>
          <w:tab w:val="left" w:pos="1134"/>
        </w:tabs>
        <w:spacing w:line="240" w:lineRule="auto"/>
        <w:ind w:left="0" w:firstLine="569"/>
        <w:rPr>
          <w:rFonts w:cs="Times New Roman"/>
        </w:rPr>
      </w:pPr>
      <w:r w:rsidRPr="00756E83">
        <w:rPr>
          <w:rFonts w:cs="Times New Roman"/>
        </w:rPr>
        <w:t>Savarankiško studento darbo dalis turi sudaryti ne mažiau kaip 30 proc. studijų programos valandinės apimties.</w:t>
      </w:r>
    </w:p>
    <w:p w14:paraId="4B404F25" w14:textId="77777777" w:rsidR="000415DD" w:rsidRPr="00756E83" w:rsidRDefault="00E8344B" w:rsidP="007912B2">
      <w:pPr>
        <w:pStyle w:val="Sraopastraipa"/>
        <w:numPr>
          <w:ilvl w:val="1"/>
          <w:numId w:val="1"/>
        </w:numPr>
        <w:tabs>
          <w:tab w:val="left" w:pos="0"/>
          <w:tab w:val="left" w:pos="1134"/>
        </w:tabs>
        <w:spacing w:line="240" w:lineRule="auto"/>
        <w:ind w:left="0" w:firstLine="569"/>
        <w:rPr>
          <w:rFonts w:cs="Times New Roman"/>
        </w:rPr>
      </w:pPr>
      <w:r w:rsidRPr="00756E83">
        <w:rPr>
          <w:rFonts w:cs="Times New Roman"/>
        </w:rPr>
        <w:t>Universitetinių vientisųjų studijų programos apimtis turi būti ne mažesnė kaip 300 studijų kreditų.</w:t>
      </w:r>
    </w:p>
    <w:p w14:paraId="31DB5A40" w14:textId="6286FEEA" w:rsidR="00E8344B" w:rsidRPr="00756E83" w:rsidRDefault="003B7421" w:rsidP="007912B2">
      <w:pPr>
        <w:pStyle w:val="Sraopastraipa"/>
        <w:numPr>
          <w:ilvl w:val="1"/>
          <w:numId w:val="1"/>
        </w:numPr>
        <w:tabs>
          <w:tab w:val="left" w:pos="0"/>
          <w:tab w:val="left" w:pos="1134"/>
        </w:tabs>
        <w:spacing w:line="240" w:lineRule="auto"/>
        <w:ind w:left="0" w:firstLine="569"/>
        <w:rPr>
          <w:rFonts w:cs="Times New Roman"/>
        </w:rPr>
      </w:pPr>
      <w:r w:rsidRPr="00756E83">
        <w:rPr>
          <w:rFonts w:cs="Times New Roman"/>
        </w:rPr>
        <w:t>Universitetinių vientisųjų odontologijos studijų krypties studijų programa turi tenkinti minimalius pirmosios ir antrosios studijų pakopos universitetinės</w:t>
      </w:r>
      <w:r w:rsidR="00AD6CD4">
        <w:rPr>
          <w:rFonts w:cs="Times New Roman"/>
        </w:rPr>
        <w:t xml:space="preserve"> studijų programos reikalavimus</w:t>
      </w:r>
      <w:r w:rsidRPr="00756E83">
        <w:rPr>
          <w:rFonts w:cs="Times New Roman"/>
        </w:rPr>
        <w:t xml:space="preserve"> ir joje turi būti išskirti pirmąją ir antrąją studijų pakopas atitinkantys studijuojami dalykai. </w:t>
      </w:r>
    </w:p>
    <w:p w14:paraId="69AFB0C3" w14:textId="12392A9A" w:rsidR="00886D87" w:rsidRPr="00756E83" w:rsidRDefault="007D17AC" w:rsidP="007912B2">
      <w:pPr>
        <w:pStyle w:val="Sraopastraipa"/>
        <w:numPr>
          <w:ilvl w:val="1"/>
          <w:numId w:val="1"/>
        </w:numPr>
        <w:tabs>
          <w:tab w:val="left" w:pos="0"/>
          <w:tab w:val="left" w:pos="1134"/>
        </w:tabs>
        <w:spacing w:line="240" w:lineRule="auto"/>
        <w:ind w:left="0" w:firstLine="569"/>
        <w:rPr>
          <w:rFonts w:cs="Times New Roman"/>
        </w:rPr>
      </w:pPr>
      <w:r w:rsidRPr="00756E83">
        <w:rPr>
          <w:rFonts w:cs="Times New Roman"/>
        </w:rPr>
        <w:t>Bendra klinikinės praktikos (internatūros) trukmė turi būti ne tr</w:t>
      </w:r>
      <w:r w:rsidR="009F59A8" w:rsidRPr="00756E83">
        <w:rPr>
          <w:rFonts w:cs="Times New Roman"/>
        </w:rPr>
        <w:t>umpesnė kaip 20 studijų kreditų.</w:t>
      </w:r>
    </w:p>
    <w:p w14:paraId="1DDBD417" w14:textId="22D443FA" w:rsidR="00886D87" w:rsidRPr="00756E83" w:rsidRDefault="007D17AC" w:rsidP="007912B2">
      <w:pPr>
        <w:pStyle w:val="Sraopastraipa"/>
        <w:numPr>
          <w:ilvl w:val="1"/>
          <w:numId w:val="1"/>
        </w:numPr>
        <w:tabs>
          <w:tab w:val="left" w:pos="0"/>
          <w:tab w:val="left" w:pos="1134"/>
        </w:tabs>
        <w:spacing w:line="240" w:lineRule="auto"/>
        <w:ind w:left="0" w:firstLine="569"/>
        <w:rPr>
          <w:rFonts w:cs="Times New Roman"/>
        </w:rPr>
      </w:pPr>
      <w:r w:rsidRPr="00756E83">
        <w:rPr>
          <w:rFonts w:cs="Times New Roman"/>
        </w:rPr>
        <w:t xml:space="preserve">Studijų programa baigiama absolvento žinių ir gebėjimų įvertinimu per baigiamojo darbo (projekto) gynimą ir </w:t>
      </w:r>
      <w:r w:rsidR="00794B3F" w:rsidRPr="00756E83">
        <w:rPr>
          <w:rFonts w:eastAsia="Times New Roman" w:cs="Times New Roman"/>
        </w:rPr>
        <w:t xml:space="preserve">praktinių įgūdžių bei studijų programos teorinės dalies </w:t>
      </w:r>
      <w:r w:rsidRPr="00756E83">
        <w:rPr>
          <w:rFonts w:cs="Times New Roman"/>
        </w:rPr>
        <w:t>baigiamąjį (-uosius) egzaminą (-us). Baigiamojo darbo ruošimui ir gynimui skiria</w:t>
      </w:r>
      <w:r w:rsidR="00794B3F" w:rsidRPr="00756E83">
        <w:rPr>
          <w:rFonts w:cs="Times New Roman"/>
        </w:rPr>
        <w:t>ma</w:t>
      </w:r>
      <w:r w:rsidRPr="00756E83">
        <w:rPr>
          <w:rFonts w:cs="Times New Roman"/>
        </w:rPr>
        <w:t xml:space="preserve"> ne mažiau</w:t>
      </w:r>
      <w:r w:rsidR="009F59A8" w:rsidRPr="00756E83">
        <w:rPr>
          <w:rFonts w:cs="Times New Roman"/>
        </w:rPr>
        <w:t xml:space="preserve"> kaip</w:t>
      </w:r>
      <w:r w:rsidRPr="00756E83">
        <w:rPr>
          <w:rFonts w:cs="Times New Roman"/>
        </w:rPr>
        <w:t xml:space="preserve"> 15 kredi</w:t>
      </w:r>
      <w:r w:rsidR="00AD6CD4">
        <w:rPr>
          <w:rFonts w:cs="Times New Roman"/>
        </w:rPr>
        <w:t>tų.</w:t>
      </w:r>
    </w:p>
    <w:p w14:paraId="2E4A5328" w14:textId="71D6E9C0" w:rsidR="00546C1D" w:rsidRPr="00756E83" w:rsidRDefault="00546C1D" w:rsidP="007912B2">
      <w:pPr>
        <w:pStyle w:val="Sraopastraipa"/>
        <w:numPr>
          <w:ilvl w:val="0"/>
          <w:numId w:val="1"/>
        </w:numPr>
        <w:tabs>
          <w:tab w:val="left" w:pos="0"/>
          <w:tab w:val="left" w:pos="1134"/>
          <w:tab w:val="left" w:pos="1276"/>
        </w:tabs>
        <w:spacing w:line="240" w:lineRule="auto"/>
        <w:ind w:left="0" w:firstLine="569"/>
        <w:rPr>
          <w:rFonts w:cs="Times New Roman"/>
        </w:rPr>
      </w:pPr>
      <w:r w:rsidRPr="00756E83">
        <w:rPr>
          <w:rFonts w:cs="Times New Roman"/>
          <w:color w:val="000000" w:themeColor="text1"/>
        </w:rPr>
        <w:t>Odontologijos studijų krypties studijų tikslas – parengti aukštos kvalifikacijos gydytojus odontologus, kurie, dirbdami savarankiškai, kartu su kitais gydytojais odontologais bei gydytojais odontologais specialistais ar burnos priežiūros specialistais</w:t>
      </w:r>
      <w:r w:rsidR="009F59A8" w:rsidRPr="00756E83">
        <w:rPr>
          <w:rFonts w:cs="Times New Roman"/>
          <w:color w:val="000000" w:themeColor="text1"/>
        </w:rPr>
        <w:t>,</w:t>
      </w:r>
      <w:r w:rsidRPr="00756E83">
        <w:rPr>
          <w:rFonts w:cs="Times New Roman"/>
          <w:color w:val="000000" w:themeColor="text1"/>
        </w:rPr>
        <w:t xml:space="preserve"> galėtų teikti odontologines paslaugas</w:t>
      </w:r>
      <w:r w:rsidR="009F59A8" w:rsidRPr="00756E83">
        <w:rPr>
          <w:rFonts w:cs="Times New Roman"/>
          <w:color w:val="000000" w:themeColor="text1"/>
        </w:rPr>
        <w:t>,</w:t>
      </w:r>
      <w:r w:rsidRPr="00756E83">
        <w:rPr>
          <w:rFonts w:cs="Times New Roman"/>
          <w:color w:val="000000" w:themeColor="text1"/>
        </w:rPr>
        <w:t xml:space="preserve"> atsižvelgdami į </w:t>
      </w:r>
      <w:r w:rsidR="00621BC6" w:rsidRPr="00756E83">
        <w:rPr>
          <w:rFonts w:cs="Times New Roman"/>
          <w:color w:val="000000" w:themeColor="text1"/>
        </w:rPr>
        <w:t>pacientų poreikius.</w:t>
      </w:r>
      <w:r w:rsidRPr="00756E83">
        <w:rPr>
          <w:rFonts w:cs="Times New Roman"/>
          <w:color w:val="000000" w:themeColor="text1"/>
        </w:rPr>
        <w:t xml:space="preserve"> </w:t>
      </w:r>
    </w:p>
    <w:p w14:paraId="62AE9457" w14:textId="5CD25F43" w:rsidR="00E9044B" w:rsidRPr="00756E83" w:rsidRDefault="00A01E1A" w:rsidP="007912B2">
      <w:pPr>
        <w:numPr>
          <w:ilvl w:val="0"/>
          <w:numId w:val="1"/>
        </w:numPr>
        <w:pBdr>
          <w:top w:val="nil"/>
          <w:left w:val="nil"/>
          <w:bottom w:val="nil"/>
          <w:right w:val="nil"/>
          <w:between w:val="nil"/>
        </w:pBdr>
        <w:tabs>
          <w:tab w:val="left" w:pos="0"/>
          <w:tab w:val="left" w:pos="1134"/>
        </w:tabs>
        <w:ind w:left="0" w:firstLine="569"/>
        <w:jc w:val="both"/>
        <w:rPr>
          <w:rFonts w:ascii="Times New Roman" w:hAnsi="Times New Roman" w:cs="Times New Roman"/>
          <w:lang w:val="lt-LT"/>
        </w:rPr>
      </w:pPr>
      <w:r w:rsidRPr="00756E83">
        <w:rPr>
          <w:rFonts w:ascii="Times New Roman" w:eastAsia="Times New Roman" w:hAnsi="Times New Roman" w:cs="Times New Roman"/>
          <w:color w:val="000000"/>
          <w:lang w:val="lt-LT"/>
        </w:rPr>
        <w:t>Baigus</w:t>
      </w:r>
      <w:r w:rsidR="009F59A8" w:rsidRPr="00756E83">
        <w:rPr>
          <w:rFonts w:ascii="Times New Roman" w:eastAsia="Times New Roman" w:hAnsi="Times New Roman" w:cs="Times New Roman"/>
          <w:color w:val="000000"/>
          <w:lang w:val="lt-LT"/>
        </w:rPr>
        <w:t>iems</w:t>
      </w:r>
      <w:r w:rsidRPr="00756E83">
        <w:rPr>
          <w:rFonts w:ascii="Times New Roman" w:eastAsia="Times New Roman" w:hAnsi="Times New Roman" w:cs="Times New Roman"/>
          <w:color w:val="000000"/>
          <w:lang w:val="lt-LT"/>
        </w:rPr>
        <w:t xml:space="preserve"> odontologijos studijų krypties studijas suteikiamas sveikatos mokslų magistro kvalifikacinis laipsnis atitinka septintąjį Lietuvos kvalifikacijų sandaros ir Europos mokymosi visą gyvenimą kvalifikacijų sąrangos septintąjį lygmenį bei Europos aukštojo mokslo erdvės kvalifikacijų sąrangos antrąją pakopą.</w:t>
      </w:r>
    </w:p>
    <w:p w14:paraId="5E7DAFC3" w14:textId="77777777" w:rsidR="00E9044B" w:rsidRPr="00756E83" w:rsidRDefault="00E9044B" w:rsidP="00A83291">
      <w:pPr>
        <w:pBdr>
          <w:top w:val="nil"/>
          <w:left w:val="nil"/>
          <w:bottom w:val="nil"/>
          <w:right w:val="nil"/>
          <w:between w:val="nil"/>
        </w:pBdr>
        <w:tabs>
          <w:tab w:val="left" w:pos="993"/>
        </w:tabs>
        <w:ind w:left="567"/>
        <w:jc w:val="both"/>
        <w:rPr>
          <w:rFonts w:ascii="Times New Roman" w:eastAsia="Times New Roman" w:hAnsi="Times New Roman" w:cs="Times New Roman"/>
          <w:color w:val="000000"/>
          <w:lang w:val="lt-LT"/>
        </w:rPr>
      </w:pPr>
    </w:p>
    <w:p w14:paraId="16CCA3BC" w14:textId="77777777" w:rsidR="00E9044B" w:rsidRPr="00756E83" w:rsidRDefault="00E9044B" w:rsidP="00A83291">
      <w:pPr>
        <w:pBdr>
          <w:top w:val="nil"/>
          <w:left w:val="nil"/>
          <w:bottom w:val="nil"/>
          <w:right w:val="nil"/>
          <w:between w:val="nil"/>
        </w:pBdr>
        <w:tabs>
          <w:tab w:val="left" w:pos="993"/>
        </w:tabs>
        <w:jc w:val="both"/>
        <w:rPr>
          <w:rFonts w:ascii="Times New Roman" w:eastAsia="Times New Roman" w:hAnsi="Times New Roman" w:cs="Times New Roman"/>
          <w:color w:val="000000"/>
          <w:lang w:val="lt-LT"/>
        </w:rPr>
      </w:pPr>
    </w:p>
    <w:p w14:paraId="43B2193F" w14:textId="77777777" w:rsidR="00E9044B" w:rsidRPr="00756E83" w:rsidRDefault="00A01E1A" w:rsidP="00A83291">
      <w:pPr>
        <w:pStyle w:val="Antrat1"/>
        <w:spacing w:before="0" w:after="0"/>
        <w:ind w:right="-96"/>
        <w:jc w:val="center"/>
        <w:rPr>
          <w:rFonts w:ascii="Times New Roman" w:eastAsia="Times New Roman" w:hAnsi="Times New Roman" w:cs="Times New Roman"/>
          <w:sz w:val="24"/>
          <w:szCs w:val="24"/>
          <w:lang w:val="lt-LT"/>
        </w:rPr>
      </w:pPr>
      <w:r w:rsidRPr="00756E83">
        <w:rPr>
          <w:rFonts w:ascii="Times New Roman" w:eastAsia="Times New Roman" w:hAnsi="Times New Roman" w:cs="Times New Roman"/>
          <w:sz w:val="24"/>
          <w:szCs w:val="24"/>
          <w:lang w:val="lt-LT"/>
        </w:rPr>
        <w:t>II SKYRIUS</w:t>
      </w:r>
    </w:p>
    <w:p w14:paraId="227F5756" w14:textId="4E85891C" w:rsidR="00E9044B" w:rsidRPr="00756E83" w:rsidRDefault="00B24017" w:rsidP="00A83291">
      <w:pPr>
        <w:pStyle w:val="Antrat1"/>
        <w:spacing w:before="0" w:after="0"/>
        <w:ind w:right="-96"/>
        <w:jc w:val="center"/>
        <w:rPr>
          <w:rFonts w:ascii="Times New Roman" w:eastAsia="Times New Roman" w:hAnsi="Times New Roman" w:cs="Times New Roman"/>
          <w:sz w:val="24"/>
          <w:szCs w:val="24"/>
          <w:lang w:val="lt-LT"/>
        </w:rPr>
      </w:pPr>
      <w:sdt>
        <w:sdtPr>
          <w:rPr>
            <w:rFonts w:ascii="Times New Roman" w:hAnsi="Times New Roman" w:cs="Times New Roman"/>
            <w:sz w:val="24"/>
            <w:szCs w:val="24"/>
            <w:lang w:val="lt-LT"/>
          </w:rPr>
          <w:tag w:val="goog_rdk_15"/>
          <w:id w:val="695197744"/>
        </w:sdtPr>
        <w:sdtEndPr/>
        <w:sdtContent/>
      </w:sdt>
      <w:r w:rsidR="00A01E1A" w:rsidRPr="00756E83">
        <w:rPr>
          <w:rFonts w:ascii="Times New Roman" w:eastAsia="Times New Roman" w:hAnsi="Times New Roman" w:cs="Times New Roman"/>
          <w:sz w:val="24"/>
          <w:szCs w:val="24"/>
          <w:lang w:val="lt-LT"/>
        </w:rPr>
        <w:t xml:space="preserve"> STUDIJŲ KRYPTIES SAMPRATA IR APRĖPTIS</w:t>
      </w:r>
    </w:p>
    <w:p w14:paraId="73E9C5FE" w14:textId="77777777" w:rsidR="00621BC6" w:rsidRPr="00756E83" w:rsidRDefault="00621BC6" w:rsidP="00A83291">
      <w:pPr>
        <w:rPr>
          <w:rFonts w:ascii="Times New Roman" w:hAnsi="Times New Roman" w:cs="Times New Roman"/>
          <w:lang w:val="lt-LT"/>
        </w:rPr>
      </w:pPr>
    </w:p>
    <w:p w14:paraId="27DB33C0" w14:textId="5F2EE7B6" w:rsidR="00621BC6" w:rsidRPr="00756E83" w:rsidRDefault="00621BC6" w:rsidP="007912B2">
      <w:pPr>
        <w:pStyle w:val="Sraopastraipa"/>
        <w:numPr>
          <w:ilvl w:val="0"/>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 xml:space="preserve">Odontologijos studijų krypties studijų programa skirta gydytojams odontologams rengti. Gydytojas odontologas yra centrinė burnos sveikatos priežiūros </w:t>
      </w:r>
      <w:r w:rsidR="00FD6940" w:rsidRPr="00756E83">
        <w:rPr>
          <w:rFonts w:eastAsia="Times New Roman" w:cs="Times New Roman"/>
          <w:color w:val="000000"/>
        </w:rPr>
        <w:t>sistemos grandis. Jis ne tik gydo</w:t>
      </w:r>
      <w:r w:rsidRPr="00756E83">
        <w:rPr>
          <w:rFonts w:eastAsia="Times New Roman" w:cs="Times New Roman"/>
          <w:color w:val="000000"/>
        </w:rPr>
        <w:t xml:space="preserve"> ligonius, bet kartu su </w:t>
      </w:r>
      <w:r w:rsidR="00FD6940" w:rsidRPr="00756E83">
        <w:rPr>
          <w:rFonts w:eastAsia="Times New Roman" w:cs="Times New Roman"/>
          <w:color w:val="000000"/>
        </w:rPr>
        <w:t>kitais specialistais formuoja</w:t>
      </w:r>
      <w:r w:rsidRPr="00756E83">
        <w:rPr>
          <w:rFonts w:eastAsia="Times New Roman" w:cs="Times New Roman"/>
          <w:color w:val="000000"/>
        </w:rPr>
        <w:t xml:space="preserve"> asmens ir visuomenės sveikatos politiką. Pagrindinė gydytojų odontologų profesinės veiklos sritis – asmens burnos sveikatos priežiūra. Odontologai gali dirbti savarankiškai arba bendradarbiaudami su gydytojais odontologais s</w:t>
      </w:r>
      <w:r w:rsidR="00FD6940" w:rsidRPr="00756E83">
        <w:rPr>
          <w:rFonts w:eastAsia="Times New Roman" w:cs="Times New Roman"/>
          <w:color w:val="000000"/>
        </w:rPr>
        <w:t>pecialistais ir kitais asmens bei</w:t>
      </w:r>
      <w:r w:rsidRPr="00756E83">
        <w:rPr>
          <w:rFonts w:eastAsia="Times New Roman" w:cs="Times New Roman"/>
          <w:color w:val="000000"/>
        </w:rPr>
        <w:t xml:space="preserve"> sveikatos priežiūros specialistais.</w:t>
      </w:r>
    </w:p>
    <w:p w14:paraId="2690F98A" w14:textId="257C2D6D" w:rsidR="00621BC6" w:rsidRPr="00756E83" w:rsidRDefault="00621BC6" w:rsidP="007912B2">
      <w:pPr>
        <w:pStyle w:val="Sraopastraipa"/>
        <w:numPr>
          <w:ilvl w:val="0"/>
          <w:numId w:val="1"/>
        </w:numPr>
        <w:pBdr>
          <w:top w:val="nil"/>
          <w:left w:val="nil"/>
          <w:bottom w:val="nil"/>
          <w:right w:val="nil"/>
          <w:between w:val="nil"/>
        </w:pBdr>
        <w:tabs>
          <w:tab w:val="left" w:pos="1134"/>
        </w:tabs>
        <w:spacing w:line="240" w:lineRule="auto"/>
        <w:ind w:left="0" w:firstLine="568"/>
        <w:rPr>
          <w:rFonts w:cs="Times New Roman"/>
        </w:rPr>
      </w:pPr>
      <w:r w:rsidRPr="00756E83">
        <w:rPr>
          <w:rFonts w:cs="Times New Roman"/>
        </w:rPr>
        <w:t>Odontologijos studijų programos turinys, atsižvelgiant į suteikiamą kvalifikaciją, turi būti pagrįstas reikalavimais, nurodyta</w:t>
      </w:r>
      <w:r w:rsidR="00FD6940" w:rsidRPr="00756E83">
        <w:rPr>
          <w:rFonts w:cs="Times New Roman"/>
        </w:rPr>
        <w:t>i</w:t>
      </w:r>
      <w:r w:rsidRPr="00756E83">
        <w:rPr>
          <w:rFonts w:cs="Times New Roman"/>
        </w:rPr>
        <w:t>s Aprašo 2 punkte išvardytuose Lietuvos Respublikos ir Europos Sąjungos strateginiuose dokumentuose. Regioniniu, nacionaliniu ir tarptautiniu mastu juos taip pat reguliuoja:</w:t>
      </w:r>
    </w:p>
    <w:p w14:paraId="5E00C6DE" w14:textId="77777777" w:rsidR="00621BC6" w:rsidRPr="00756E83" w:rsidRDefault="00621BC6"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cs="Times New Roman"/>
        </w:rPr>
        <w:t xml:space="preserve">Lietuvos Respublikos  reglamentuojamų profesinių kvalifikacijų pripažinimo įstatymas. </w:t>
      </w:r>
    </w:p>
    <w:p w14:paraId="4563AD1A" w14:textId="4736647F" w:rsidR="00621BC6" w:rsidRPr="00756E83" w:rsidRDefault="00621BC6"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cs="Times New Roman"/>
        </w:rPr>
        <w:t>Gydytojo odontologo veiklą reglamentuojanti Lietuvos medicinos norm</w:t>
      </w:r>
      <w:r w:rsidR="00165CB2" w:rsidRPr="00756E83">
        <w:rPr>
          <w:rFonts w:cs="Times New Roman"/>
        </w:rPr>
        <w:t>a MN 42:2015</w:t>
      </w:r>
      <w:r w:rsidRPr="00756E83">
        <w:rPr>
          <w:rFonts w:cs="Times New Roman"/>
        </w:rPr>
        <w:t xml:space="preserve"> „Gydytojas odontologas</w:t>
      </w:r>
      <w:r w:rsidR="00165CB2" w:rsidRPr="00756E83">
        <w:rPr>
          <w:rFonts w:cs="Times New Roman"/>
        </w:rPr>
        <w:t>. Teisės, pareigos, kompetencija ir atsakomybė</w:t>
      </w:r>
      <w:r w:rsidRPr="00756E83">
        <w:rPr>
          <w:rFonts w:cs="Times New Roman"/>
        </w:rPr>
        <w:t xml:space="preserve">“. </w:t>
      </w:r>
    </w:p>
    <w:p w14:paraId="0CBA47D0" w14:textId="3853B36E" w:rsidR="00165CB2" w:rsidRPr="00E3102F" w:rsidRDefault="00165CB2" w:rsidP="007912B2">
      <w:pPr>
        <w:pStyle w:val="Sraopastraipa"/>
        <w:numPr>
          <w:ilvl w:val="1"/>
          <w:numId w:val="1"/>
        </w:numPr>
        <w:tabs>
          <w:tab w:val="left" w:pos="1134"/>
        </w:tabs>
        <w:spacing w:line="240" w:lineRule="auto"/>
        <w:ind w:left="0" w:firstLine="568"/>
        <w:rPr>
          <w:rFonts w:cs="Times New Roman"/>
        </w:rPr>
      </w:pPr>
      <w:r w:rsidRPr="00E3102F">
        <w:rPr>
          <w:rFonts w:cs="Times New Roman"/>
        </w:rPr>
        <w:t>Odontologų kvalifikacija Europos Sąjungos šalyse pripažįstama vadovaujantis Europos Parlamento ir Taryb</w:t>
      </w:r>
      <w:r w:rsidR="00A30FC3" w:rsidRPr="00E3102F">
        <w:rPr>
          <w:rFonts w:cs="Times New Roman"/>
        </w:rPr>
        <w:t>os direktyva 2005/36/EB</w:t>
      </w:r>
      <w:r w:rsidRPr="00E3102F">
        <w:rPr>
          <w:rFonts w:cs="Times New Roman"/>
        </w:rPr>
        <w:t xml:space="preserve"> „Dėl profes</w:t>
      </w:r>
      <w:r w:rsidR="00A30FC3" w:rsidRPr="00E3102F">
        <w:rPr>
          <w:rFonts w:cs="Times New Roman"/>
        </w:rPr>
        <w:t>inių kvalifikacijų pripažinimo“ bei Europos Parlamento ir Tarybos direktyva 2013/55/ES, kuria iš dalies keičiama Direktyva 2005/36/EB.</w:t>
      </w:r>
    </w:p>
    <w:p w14:paraId="2820D858" w14:textId="5D076D3F" w:rsidR="00621BC6" w:rsidRPr="00756E83" w:rsidRDefault="00165CB2" w:rsidP="007912B2">
      <w:pPr>
        <w:pStyle w:val="Sraopastraipa"/>
        <w:numPr>
          <w:ilvl w:val="0"/>
          <w:numId w:val="1"/>
        </w:numPr>
        <w:pBdr>
          <w:top w:val="nil"/>
          <w:left w:val="nil"/>
          <w:bottom w:val="nil"/>
          <w:right w:val="nil"/>
          <w:between w:val="nil"/>
        </w:pBdr>
        <w:tabs>
          <w:tab w:val="left" w:pos="1134"/>
        </w:tabs>
        <w:spacing w:line="240" w:lineRule="auto"/>
        <w:ind w:left="0" w:firstLine="568"/>
        <w:rPr>
          <w:rFonts w:cs="Times New Roman"/>
        </w:rPr>
      </w:pPr>
      <w:r w:rsidRPr="00756E83">
        <w:rPr>
          <w:rFonts w:cs="Times New Roman"/>
        </w:rPr>
        <w:t>Odontologijos studijų krypties objektas yra susijęs su medicinos, burnos priežiūros, visuomenės sveikatos, farmakologijos, edukologijos, vadybos, teisės studijų kryptimis. Odontologai sav</w:t>
      </w:r>
      <w:r w:rsidR="00FD6940" w:rsidRPr="00756E83">
        <w:rPr>
          <w:rFonts w:cs="Times New Roman"/>
        </w:rPr>
        <w:t>o veikloje taiko</w:t>
      </w:r>
      <w:r w:rsidRPr="00756E83">
        <w:rPr>
          <w:rFonts w:cs="Times New Roman"/>
        </w:rPr>
        <w:t xml:space="preserve"> paciento būklės vertinimo metodus, dalyvauja kuriant ir vykdant profilaktines burnos sveikatos ugdymo programas</w:t>
      </w:r>
      <w:r w:rsidR="009E5052" w:rsidRPr="00756E83">
        <w:rPr>
          <w:rFonts w:cs="Times New Roman"/>
        </w:rPr>
        <w:t>, diagnozuoja ir gydo burnos ligas, taiko edukacines strategijas, įmonės darbo organizavimo vadybinius principus, naudojasi odontologijos, medicinos mokslų pasiekimais.</w:t>
      </w:r>
    </w:p>
    <w:p w14:paraId="060AF54D" w14:textId="4AD8850D" w:rsidR="009E5052" w:rsidRPr="00756E83" w:rsidRDefault="009E5052" w:rsidP="007912B2">
      <w:pPr>
        <w:pStyle w:val="Sraopastraipa"/>
        <w:numPr>
          <w:ilvl w:val="0"/>
          <w:numId w:val="1"/>
        </w:numPr>
        <w:pBdr>
          <w:top w:val="nil"/>
          <w:left w:val="nil"/>
          <w:bottom w:val="nil"/>
          <w:right w:val="nil"/>
          <w:between w:val="nil"/>
        </w:pBdr>
        <w:tabs>
          <w:tab w:val="left" w:pos="1134"/>
        </w:tabs>
        <w:spacing w:line="240" w:lineRule="auto"/>
        <w:ind w:left="0" w:firstLine="568"/>
        <w:rPr>
          <w:rFonts w:cs="Times New Roman"/>
        </w:rPr>
      </w:pPr>
      <w:r w:rsidRPr="00756E83">
        <w:rPr>
          <w:rFonts w:cs="Times New Roman"/>
        </w:rPr>
        <w:lastRenderedPageBreak/>
        <w:t>Odontologijos studijų krypties programoje turi būti įtraukti šie turinio elementai:</w:t>
      </w:r>
    </w:p>
    <w:p w14:paraId="7A869E22" w14:textId="31CC09F4" w:rsidR="0054173D" w:rsidRPr="00756E83" w:rsidRDefault="009E5052"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cs="Times New Roman"/>
        </w:rPr>
        <w:t xml:space="preserve">Gydytojo odontologo parengimo teorinė dalis, </w:t>
      </w:r>
      <w:r w:rsidR="00F64D28" w:rsidRPr="00756E83">
        <w:rPr>
          <w:rFonts w:cs="Times New Roman"/>
        </w:rPr>
        <w:t>turinti</w:t>
      </w:r>
      <w:r w:rsidR="0054173D" w:rsidRPr="00756E83">
        <w:rPr>
          <w:rFonts w:cs="Times New Roman"/>
        </w:rPr>
        <w:t xml:space="preserve"> apimti </w:t>
      </w:r>
      <w:r w:rsidR="00F16021" w:rsidRPr="00756E83">
        <w:rPr>
          <w:rFonts w:eastAsia="Times New Roman" w:cs="Times New Roman"/>
          <w:color w:val="000000"/>
        </w:rPr>
        <w:t>bendrųjų profesinių  veiklos kompetencijų ir elgsenos gebėjimų,</w:t>
      </w:r>
      <w:r w:rsidR="0054173D" w:rsidRPr="00756E83">
        <w:rPr>
          <w:rFonts w:eastAsia="Times New Roman" w:cs="Times New Roman"/>
          <w:color w:val="000000"/>
        </w:rPr>
        <w:t xml:space="preserve"> teorinių fundamentalios medicinos žinių, leidžiančių suprasti sveiko ir sergančio žmogaus anatominius, fiziologinius, funkcinius bei elgsenos ypatumus, individo sąveiką su fizine bei socialine aplinka</w:t>
      </w:r>
      <w:r w:rsidR="00F16021" w:rsidRPr="00756E83">
        <w:rPr>
          <w:rFonts w:eastAsia="Times New Roman" w:cs="Times New Roman"/>
          <w:color w:val="000000"/>
        </w:rPr>
        <w:t>,</w:t>
      </w:r>
      <w:r w:rsidRPr="00756E83">
        <w:rPr>
          <w:rFonts w:cs="Times New Roman"/>
        </w:rPr>
        <w:t xml:space="preserve"> </w:t>
      </w:r>
      <w:r w:rsidR="00F16021" w:rsidRPr="00756E83">
        <w:rPr>
          <w:rFonts w:cs="Times New Roman"/>
        </w:rPr>
        <w:t>vertybinių nuostatų</w:t>
      </w:r>
      <w:r w:rsidRPr="00756E83">
        <w:rPr>
          <w:rFonts w:cs="Times New Roman"/>
        </w:rPr>
        <w:t>, žmog</w:t>
      </w:r>
      <w:r w:rsidR="00F16021" w:rsidRPr="00756E83">
        <w:rPr>
          <w:rFonts w:cs="Times New Roman"/>
        </w:rPr>
        <w:t>aus teisių užtikrinimo principų</w:t>
      </w:r>
      <w:r w:rsidRPr="00756E83">
        <w:rPr>
          <w:rFonts w:cs="Times New Roman"/>
        </w:rPr>
        <w:t xml:space="preserve">, </w:t>
      </w:r>
      <w:r w:rsidR="00F16021" w:rsidRPr="00756E83">
        <w:rPr>
          <w:rFonts w:cs="Times New Roman"/>
        </w:rPr>
        <w:t>medicininių žinių, turinčių</w:t>
      </w:r>
      <w:r w:rsidRPr="00756E83">
        <w:rPr>
          <w:rFonts w:cs="Times New Roman"/>
        </w:rPr>
        <w:t xml:space="preserve"> sąsajų su burnos ligų gydymo eiga, bur</w:t>
      </w:r>
      <w:r w:rsidR="00F16021" w:rsidRPr="00756E83">
        <w:rPr>
          <w:rFonts w:cs="Times New Roman"/>
        </w:rPr>
        <w:t>nos priežiūros problemų įvairove</w:t>
      </w:r>
      <w:r w:rsidRPr="00756E83">
        <w:rPr>
          <w:rFonts w:cs="Times New Roman"/>
        </w:rPr>
        <w:t>, kritinį mąstymą, burnos sveikatos priežiūros įgyvendinimo strategijas ir vadybinius procesus</w:t>
      </w:r>
      <w:r w:rsidR="00F64D28" w:rsidRPr="00756E83">
        <w:rPr>
          <w:rFonts w:cs="Times New Roman"/>
        </w:rPr>
        <w:t>, ugdymą</w:t>
      </w:r>
      <w:r w:rsidRPr="00756E83">
        <w:rPr>
          <w:rFonts w:cs="Times New Roman"/>
        </w:rPr>
        <w:t>.</w:t>
      </w:r>
    </w:p>
    <w:p w14:paraId="7D754E98" w14:textId="172890CB" w:rsidR="00F16021" w:rsidRPr="00756E83" w:rsidRDefault="00F16021" w:rsidP="007912B2">
      <w:pPr>
        <w:pStyle w:val="Sraopastraipa"/>
        <w:numPr>
          <w:ilvl w:val="1"/>
          <w:numId w:val="1"/>
        </w:numPr>
        <w:tabs>
          <w:tab w:val="left" w:pos="1134"/>
          <w:tab w:val="left" w:pos="1276"/>
        </w:tabs>
        <w:spacing w:line="240" w:lineRule="auto"/>
        <w:ind w:left="0" w:firstLine="568"/>
        <w:rPr>
          <w:rFonts w:cs="Times New Roman"/>
        </w:rPr>
      </w:pPr>
      <w:r w:rsidRPr="00756E83">
        <w:rPr>
          <w:rFonts w:cs="Times New Roman"/>
        </w:rPr>
        <w:t xml:space="preserve">Gydytojo odontologo profesijos metodų mokymo dalis, apimanti asmens stomatognatinės sistemos ligų diagnostiką, gydymą ir profilaktiką. </w:t>
      </w:r>
    </w:p>
    <w:p w14:paraId="47C22318" w14:textId="6AF569BB" w:rsidR="009E5052" w:rsidRPr="00756E83" w:rsidRDefault="009E5052" w:rsidP="007912B2">
      <w:pPr>
        <w:pStyle w:val="Sraopastraipa"/>
        <w:numPr>
          <w:ilvl w:val="1"/>
          <w:numId w:val="1"/>
        </w:numPr>
        <w:pBdr>
          <w:top w:val="nil"/>
          <w:left w:val="nil"/>
          <w:bottom w:val="nil"/>
          <w:right w:val="nil"/>
          <w:between w:val="nil"/>
        </w:pBdr>
        <w:tabs>
          <w:tab w:val="left" w:pos="1134"/>
          <w:tab w:val="left" w:pos="1276"/>
        </w:tabs>
        <w:spacing w:line="240" w:lineRule="auto"/>
        <w:ind w:left="0" w:firstLine="568"/>
        <w:rPr>
          <w:rFonts w:cs="Times New Roman"/>
        </w:rPr>
      </w:pPr>
      <w:r w:rsidRPr="00756E83">
        <w:rPr>
          <w:rFonts w:cs="Times New Roman"/>
        </w:rPr>
        <w:t xml:space="preserve">Mokslinių tyrimų metodologijos išmanymas ir taikymas. </w:t>
      </w:r>
    </w:p>
    <w:p w14:paraId="7DC9232F" w14:textId="098A848B" w:rsidR="009E5052" w:rsidRPr="00756E83" w:rsidRDefault="0054173D" w:rsidP="007912B2">
      <w:pPr>
        <w:pStyle w:val="Sraopastraipa"/>
        <w:numPr>
          <w:ilvl w:val="1"/>
          <w:numId w:val="1"/>
        </w:numPr>
        <w:tabs>
          <w:tab w:val="left" w:pos="1134"/>
          <w:tab w:val="left" w:pos="1276"/>
        </w:tabs>
        <w:spacing w:line="240" w:lineRule="auto"/>
        <w:ind w:left="0" w:firstLine="568"/>
        <w:rPr>
          <w:rFonts w:cs="Times New Roman"/>
        </w:rPr>
      </w:pPr>
      <w:r w:rsidRPr="00756E83">
        <w:rPr>
          <w:rFonts w:cs="Times New Roman"/>
        </w:rPr>
        <w:t>Gydytojo odontologo</w:t>
      </w:r>
      <w:r w:rsidR="009E5052" w:rsidRPr="00756E83">
        <w:rPr>
          <w:rFonts w:cs="Times New Roman"/>
        </w:rPr>
        <w:t>, kritiškai analizuojančio ir praktinę veiklą reflektuojančio profesionalo-praktiko</w:t>
      </w:r>
      <w:r w:rsidR="00DF3560" w:rsidRPr="00756E83">
        <w:rPr>
          <w:rFonts w:cs="Times New Roman"/>
        </w:rPr>
        <w:t>,</w:t>
      </w:r>
      <w:r w:rsidR="009E5052" w:rsidRPr="00756E83">
        <w:rPr>
          <w:rFonts w:cs="Times New Roman"/>
        </w:rPr>
        <w:t xml:space="preserve"> parengimas. </w:t>
      </w:r>
    </w:p>
    <w:p w14:paraId="13CD7EF3" w14:textId="487B17E1" w:rsidR="0054173D" w:rsidRPr="00756E83" w:rsidRDefault="00466CAF" w:rsidP="007912B2">
      <w:pPr>
        <w:pStyle w:val="Sraopastraipa"/>
        <w:numPr>
          <w:ilvl w:val="0"/>
          <w:numId w:val="1"/>
        </w:numPr>
        <w:pBdr>
          <w:top w:val="nil"/>
          <w:left w:val="nil"/>
          <w:bottom w:val="nil"/>
          <w:right w:val="nil"/>
          <w:between w:val="nil"/>
        </w:pBdr>
        <w:tabs>
          <w:tab w:val="left" w:pos="1134"/>
        </w:tabs>
        <w:spacing w:line="240" w:lineRule="auto"/>
        <w:ind w:left="0" w:firstLine="568"/>
        <w:rPr>
          <w:rFonts w:cs="Times New Roman"/>
        </w:rPr>
      </w:pPr>
      <w:r w:rsidRPr="00756E83">
        <w:rPr>
          <w:rFonts w:cs="Times New Roman"/>
        </w:rPr>
        <w:t>Įgiję</w:t>
      </w:r>
      <w:r w:rsidR="009E5052" w:rsidRPr="00756E83">
        <w:rPr>
          <w:rFonts w:cs="Times New Roman"/>
        </w:rPr>
        <w:t xml:space="preserve">s </w:t>
      </w:r>
      <w:r w:rsidR="0054173D" w:rsidRPr="00756E83">
        <w:rPr>
          <w:rFonts w:cs="Times New Roman"/>
        </w:rPr>
        <w:t>gydytojo odontologo</w:t>
      </w:r>
      <w:r w:rsidR="009E5052" w:rsidRPr="00756E83">
        <w:rPr>
          <w:rFonts w:cs="Times New Roman"/>
        </w:rPr>
        <w:t xml:space="preserve"> </w:t>
      </w:r>
      <w:r w:rsidR="0054173D" w:rsidRPr="00756E83">
        <w:rPr>
          <w:rFonts w:cs="Times New Roman"/>
        </w:rPr>
        <w:t>kvalifikaciją, asmuo privalo:</w:t>
      </w:r>
    </w:p>
    <w:p w14:paraId="6BFE8186" w14:textId="1B917525"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Te</w:t>
      </w:r>
      <w:r w:rsidR="00466CAF" w:rsidRPr="00756E83">
        <w:rPr>
          <w:rFonts w:eastAsia="Times New Roman" w:cs="Times New Roman"/>
          <w:color w:val="000000"/>
        </w:rPr>
        <w:t>ikti būtinąją medicinos pagalbą.</w:t>
      </w:r>
    </w:p>
    <w:p w14:paraId="3F86552F" w14:textId="791012A6"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Užtikrinti pacientų odontologinio burnos lig</w:t>
      </w:r>
      <w:r w:rsidR="00466CAF" w:rsidRPr="00756E83">
        <w:rPr>
          <w:rFonts w:eastAsia="Times New Roman" w:cs="Times New Roman"/>
          <w:color w:val="000000"/>
        </w:rPr>
        <w:t>ų gydymo tęstinumą ir stebėjimą.</w:t>
      </w:r>
    </w:p>
    <w:p w14:paraId="1A76CDC3" w14:textId="59FF71F3"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 xml:space="preserve">Laikytis Odontologų profesinės etikos </w:t>
      </w:r>
      <w:r w:rsidR="00466CAF" w:rsidRPr="00756E83">
        <w:rPr>
          <w:rFonts w:eastAsia="Times New Roman" w:cs="Times New Roman"/>
          <w:color w:val="000000"/>
        </w:rPr>
        <w:t>kodekso, gerbti pacientų teises.</w:t>
      </w:r>
    </w:p>
    <w:p w14:paraId="3D492970" w14:textId="32DE4770"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Taikyti teisėtus ir pažangius profilaktikos, diagnostikos ir gydymo meto</w:t>
      </w:r>
      <w:r w:rsidR="00466CAF" w:rsidRPr="00756E83">
        <w:rPr>
          <w:rFonts w:eastAsia="Times New Roman" w:cs="Times New Roman"/>
          <w:color w:val="000000"/>
        </w:rPr>
        <w:t>dus bei medicinos technologijas.</w:t>
      </w:r>
    </w:p>
    <w:p w14:paraId="2A8F674B" w14:textId="1366FDD4"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Informuoti pacientą apie jo sveikatos būklę, taikomą gydymą ir jo eigą bei kitas teikiamas</w:t>
      </w:r>
      <w:r w:rsidR="00466CAF" w:rsidRPr="00756E83">
        <w:rPr>
          <w:rFonts w:eastAsia="Times New Roman" w:cs="Times New Roman"/>
          <w:color w:val="000000"/>
        </w:rPr>
        <w:t xml:space="preserve"> sveikatos priežiūros paslaugas.</w:t>
      </w:r>
    </w:p>
    <w:p w14:paraId="65E0DAD9" w14:textId="7EA5E488"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Teikti informaciją apie pacientų sveikatos būklę, diagnozę ir gydymą valstybės institucijoms ir kitoms įstaigoms Lietuvos Respublikos teisės aktų nustatyta tvarka, taip pat nustatyta tvarka teikti statistikos ir kitus pr</w:t>
      </w:r>
      <w:r w:rsidR="00466CAF" w:rsidRPr="00756E83">
        <w:rPr>
          <w:rFonts w:eastAsia="Times New Roman" w:cs="Times New Roman"/>
          <w:color w:val="000000"/>
        </w:rPr>
        <w:t>ivalomus atskaitomybės duomenis.</w:t>
      </w:r>
    </w:p>
    <w:p w14:paraId="65D896C6" w14:textId="111BF7A7"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Tvarkyti odontologijos praktikos dokumentus teisės aktų nustatyta tvarka, a</w:t>
      </w:r>
      <w:r w:rsidR="00466CAF" w:rsidRPr="00756E83">
        <w:rPr>
          <w:rFonts w:eastAsia="Times New Roman" w:cs="Times New Roman"/>
          <w:color w:val="000000"/>
        </w:rPr>
        <w:t>nalizuoti savo darbo rezultatus.</w:t>
      </w:r>
    </w:p>
    <w:p w14:paraId="1AB041D4" w14:textId="27CD1494"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Vykdyti gydytojo odontologo praktikos veiklą la</w:t>
      </w:r>
      <w:r w:rsidR="00466CAF" w:rsidRPr="00756E83">
        <w:rPr>
          <w:rFonts w:eastAsia="Times New Roman" w:cs="Times New Roman"/>
          <w:color w:val="000000"/>
        </w:rPr>
        <w:t>ikantis licencijavimo taisyklių.</w:t>
      </w:r>
      <w:r w:rsidRPr="00756E83">
        <w:rPr>
          <w:rFonts w:eastAsia="Times New Roman" w:cs="Times New Roman"/>
          <w:color w:val="000000"/>
        </w:rPr>
        <w:t xml:space="preserve"> </w:t>
      </w:r>
    </w:p>
    <w:p w14:paraId="619283C7" w14:textId="5734FB90" w:rsidR="0054173D" w:rsidRPr="00756E83" w:rsidRDefault="0054173D" w:rsidP="007912B2">
      <w:pPr>
        <w:pStyle w:val="Sraopastraipa"/>
        <w:numPr>
          <w:ilvl w:val="1"/>
          <w:numId w:val="1"/>
        </w:numPr>
        <w:pBdr>
          <w:top w:val="nil"/>
          <w:left w:val="nil"/>
          <w:bottom w:val="nil"/>
          <w:right w:val="nil"/>
          <w:between w:val="nil"/>
        </w:pBdr>
        <w:tabs>
          <w:tab w:val="left" w:pos="1134"/>
        </w:tabs>
        <w:spacing w:line="240" w:lineRule="auto"/>
        <w:ind w:left="0" w:firstLine="568"/>
        <w:rPr>
          <w:rFonts w:cs="Times New Roman"/>
        </w:rPr>
      </w:pPr>
      <w:r w:rsidRPr="00756E83">
        <w:rPr>
          <w:rFonts w:eastAsia="Times New Roman" w:cs="Times New Roman"/>
          <w:color w:val="000000"/>
        </w:rPr>
        <w:t>Skatinti sveiką gyvenseną, ligų profilaktikos ir sveikatos</w:t>
      </w:r>
      <w:r w:rsidR="00466CAF" w:rsidRPr="00756E83">
        <w:rPr>
          <w:rFonts w:eastAsia="Times New Roman" w:cs="Times New Roman"/>
          <w:color w:val="000000"/>
        </w:rPr>
        <w:t xml:space="preserve"> tausojimo bei ugdymo priemones.</w:t>
      </w:r>
    </w:p>
    <w:p w14:paraId="272383F8" w14:textId="660ED1C6" w:rsidR="0054173D" w:rsidRPr="00756E83" w:rsidRDefault="0054173D" w:rsidP="00BE489B">
      <w:pPr>
        <w:pStyle w:val="Sraopastraipa"/>
        <w:numPr>
          <w:ilvl w:val="1"/>
          <w:numId w:val="1"/>
        </w:numPr>
        <w:pBdr>
          <w:top w:val="nil"/>
          <w:left w:val="nil"/>
          <w:bottom w:val="nil"/>
          <w:right w:val="nil"/>
          <w:between w:val="nil"/>
        </w:pBdr>
        <w:tabs>
          <w:tab w:val="left" w:pos="1134"/>
          <w:tab w:val="left" w:pos="1276"/>
        </w:tabs>
        <w:spacing w:line="240" w:lineRule="auto"/>
        <w:ind w:left="0" w:firstLine="568"/>
        <w:rPr>
          <w:rFonts w:cs="Times New Roman"/>
        </w:rPr>
      </w:pPr>
      <w:r w:rsidRPr="00756E83">
        <w:rPr>
          <w:rFonts w:eastAsia="Times New Roman" w:cs="Times New Roman"/>
          <w:color w:val="000000"/>
        </w:rPr>
        <w:t xml:space="preserve">Tobulinti savo profesinę kvalifikaciją. </w:t>
      </w:r>
    </w:p>
    <w:p w14:paraId="1A445174" w14:textId="1CB874A2" w:rsidR="009E5052" w:rsidRPr="007912B2" w:rsidRDefault="0054173D" w:rsidP="00BE489B">
      <w:pPr>
        <w:pStyle w:val="Sraopastraipa"/>
        <w:numPr>
          <w:ilvl w:val="0"/>
          <w:numId w:val="1"/>
        </w:numPr>
        <w:tabs>
          <w:tab w:val="left" w:pos="1134"/>
        </w:tabs>
        <w:spacing w:line="240" w:lineRule="auto"/>
        <w:ind w:left="0" w:firstLine="567"/>
        <w:rPr>
          <w:rFonts w:cs="Times New Roman"/>
        </w:rPr>
      </w:pPr>
      <w:r w:rsidRPr="007912B2">
        <w:rPr>
          <w:rFonts w:cs="Times New Roman"/>
        </w:rPr>
        <w:t>Odontologijos</w:t>
      </w:r>
      <w:r w:rsidR="009E5052" w:rsidRPr="007912B2">
        <w:rPr>
          <w:rFonts w:cs="Times New Roman"/>
        </w:rPr>
        <w:t xml:space="preserve"> studijų krypties studijų programų absolventai gali dirbti asmens sveikatos priežiūros įstaigose, turinčiose odontologinės priežiūros (pagalbos) licencijas.</w:t>
      </w:r>
    </w:p>
    <w:p w14:paraId="0A4642BB" w14:textId="2D22EE22" w:rsidR="00E9044B" w:rsidRPr="00756E83" w:rsidRDefault="00E9044B" w:rsidP="00A83291">
      <w:pPr>
        <w:ind w:right="-99"/>
        <w:rPr>
          <w:rFonts w:ascii="Times New Roman" w:eastAsia="Times New Roman" w:hAnsi="Times New Roman" w:cs="Times New Roman"/>
          <w:lang w:val="lt-LT"/>
        </w:rPr>
      </w:pPr>
    </w:p>
    <w:p w14:paraId="185CBE0B" w14:textId="77777777" w:rsidR="00E9044B" w:rsidRPr="00756E83" w:rsidRDefault="00E9044B" w:rsidP="00A83291">
      <w:pPr>
        <w:pBdr>
          <w:top w:val="nil"/>
          <w:left w:val="nil"/>
          <w:bottom w:val="nil"/>
          <w:right w:val="nil"/>
          <w:between w:val="nil"/>
        </w:pBdr>
        <w:tabs>
          <w:tab w:val="left" w:pos="993"/>
        </w:tabs>
        <w:jc w:val="both"/>
        <w:rPr>
          <w:rFonts w:ascii="Times New Roman" w:eastAsia="Times New Roman" w:hAnsi="Times New Roman" w:cs="Times New Roman"/>
          <w:color w:val="000000"/>
          <w:lang w:val="lt-LT"/>
        </w:rPr>
      </w:pPr>
    </w:p>
    <w:p w14:paraId="38F36A6A" w14:textId="77777777" w:rsidR="00E9044B" w:rsidRPr="00756E83" w:rsidRDefault="00A01E1A" w:rsidP="00A83291">
      <w:pPr>
        <w:ind w:right="-99"/>
        <w:jc w:val="center"/>
        <w:rPr>
          <w:rFonts w:ascii="Times New Roman" w:eastAsia="Times New Roman" w:hAnsi="Times New Roman" w:cs="Times New Roman"/>
          <w:b/>
          <w:smallCaps/>
          <w:lang w:val="lt-LT"/>
        </w:rPr>
      </w:pPr>
      <w:bookmarkStart w:id="1" w:name="_heading=h.gjdgxs" w:colFirst="0" w:colLast="0"/>
      <w:bookmarkEnd w:id="1"/>
      <w:r w:rsidRPr="00756E83">
        <w:rPr>
          <w:rFonts w:ascii="Times New Roman" w:eastAsia="Times New Roman" w:hAnsi="Times New Roman" w:cs="Times New Roman"/>
          <w:b/>
          <w:smallCaps/>
          <w:lang w:val="lt-LT"/>
        </w:rPr>
        <w:t>III SKYRIUS</w:t>
      </w:r>
    </w:p>
    <w:p w14:paraId="6D4623BF" w14:textId="6E989B1B" w:rsidR="00E9044B" w:rsidRPr="00756E83" w:rsidRDefault="00A01E1A" w:rsidP="00A83291">
      <w:pPr>
        <w:ind w:right="-99"/>
        <w:jc w:val="center"/>
        <w:rPr>
          <w:rFonts w:ascii="Times New Roman" w:eastAsia="Times New Roman" w:hAnsi="Times New Roman" w:cs="Times New Roman"/>
          <w:b/>
          <w:smallCaps/>
          <w:lang w:val="lt-LT"/>
        </w:rPr>
      </w:pPr>
      <w:r w:rsidRPr="00756E83">
        <w:rPr>
          <w:rFonts w:ascii="Times New Roman" w:eastAsia="Times New Roman" w:hAnsi="Times New Roman" w:cs="Times New Roman"/>
          <w:b/>
          <w:smallCaps/>
          <w:lang w:val="lt-LT"/>
        </w:rPr>
        <w:t xml:space="preserve"> BENDRIEJI IR SPECIALIEJI STUDIJŲ REZULTATAI</w:t>
      </w:r>
    </w:p>
    <w:p w14:paraId="6F833CF6" w14:textId="77777777" w:rsidR="00F16021" w:rsidRPr="00756E83" w:rsidRDefault="00F16021" w:rsidP="00A83291">
      <w:pPr>
        <w:ind w:right="-99" w:firstLine="567"/>
        <w:jc w:val="center"/>
        <w:rPr>
          <w:rFonts w:ascii="Times New Roman" w:eastAsia="Times New Roman" w:hAnsi="Times New Roman" w:cs="Times New Roman"/>
          <w:b/>
          <w:smallCaps/>
          <w:lang w:val="lt-LT"/>
        </w:rPr>
      </w:pPr>
    </w:p>
    <w:p w14:paraId="4F72760F" w14:textId="3AC0B1BA" w:rsidR="007D17AC" w:rsidRPr="00756E83" w:rsidRDefault="00F16021" w:rsidP="00BE489B">
      <w:pPr>
        <w:pStyle w:val="Sraopastraipa"/>
        <w:numPr>
          <w:ilvl w:val="0"/>
          <w:numId w:val="1"/>
        </w:numPr>
        <w:tabs>
          <w:tab w:val="left" w:pos="0"/>
          <w:tab w:val="left" w:pos="1134"/>
        </w:tabs>
        <w:spacing w:line="240" w:lineRule="auto"/>
        <w:ind w:left="0" w:firstLine="567"/>
        <w:rPr>
          <w:rFonts w:cs="Times New Roman"/>
        </w:rPr>
      </w:pPr>
      <w:r w:rsidRPr="00756E83">
        <w:rPr>
          <w:rFonts w:cs="Times New Roman"/>
        </w:rPr>
        <w:t xml:space="preserve">Odontologijos studijų krypties programose parengtų specialistų, įgijusių odontologo kvalifikaciją, </w:t>
      </w:r>
      <w:r w:rsidR="007D17AC" w:rsidRPr="00756E83">
        <w:rPr>
          <w:rFonts w:cs="Times New Roman"/>
        </w:rPr>
        <w:t>odontologinės priežiūros (pagalbos) licencijas turinčiose įstaigose gebės savarankiškai atlikti stomatognatinės sistemos ligų diagnostiką</w:t>
      </w:r>
      <w:r w:rsidR="00794B3F" w:rsidRPr="00756E83">
        <w:rPr>
          <w:rFonts w:cs="Times New Roman"/>
        </w:rPr>
        <w:t xml:space="preserve"> bei </w:t>
      </w:r>
      <w:r w:rsidR="007D17AC" w:rsidRPr="00756E83">
        <w:rPr>
          <w:rFonts w:cs="Times New Roman"/>
        </w:rPr>
        <w:t xml:space="preserve">gydymą, vykdyti švietėjišką, profilaktinę veiklą. </w:t>
      </w:r>
    </w:p>
    <w:p w14:paraId="36575144" w14:textId="77777777" w:rsidR="007D17AC" w:rsidRPr="00756E83" w:rsidRDefault="00A01E1A" w:rsidP="00BE489B">
      <w:pPr>
        <w:pStyle w:val="Sraopastraipa"/>
        <w:numPr>
          <w:ilvl w:val="0"/>
          <w:numId w:val="1"/>
        </w:numPr>
        <w:tabs>
          <w:tab w:val="left" w:pos="0"/>
          <w:tab w:val="left" w:pos="1134"/>
        </w:tabs>
        <w:spacing w:line="240" w:lineRule="auto"/>
        <w:ind w:left="0" w:firstLine="567"/>
        <w:rPr>
          <w:rFonts w:cs="Times New Roman"/>
        </w:rPr>
      </w:pPr>
      <w:r w:rsidRPr="00756E83">
        <w:rPr>
          <w:rFonts w:eastAsia="Times New Roman" w:cs="Times New Roman"/>
          <w:color w:val="000000"/>
        </w:rPr>
        <w:t>Odontologijos studijų krypties studijų programos studijų rezultatai turi derėti tarpusavyje, vienas kito nedubliuoti, o tik papildyti. Studentui turi būti suteikiamos būtinos bazinės fundamentaliųjų medicinos mokslų žinios, laipsniškai ugdant integralų požiūrį į odontologijos mokslo objektus – jų kūrimą, vystymą, saugų ir veiksmingą pritaikymą.</w:t>
      </w:r>
    </w:p>
    <w:p w14:paraId="0EE9CFD3" w14:textId="77777777" w:rsidR="007D17AC" w:rsidRPr="00756E83" w:rsidRDefault="00A01E1A" w:rsidP="00BE489B">
      <w:pPr>
        <w:pStyle w:val="Sraopastraipa"/>
        <w:numPr>
          <w:ilvl w:val="0"/>
          <w:numId w:val="1"/>
        </w:numPr>
        <w:tabs>
          <w:tab w:val="left" w:pos="0"/>
          <w:tab w:val="left" w:pos="1134"/>
        </w:tabs>
        <w:spacing w:line="240" w:lineRule="auto"/>
        <w:ind w:left="0" w:firstLine="567"/>
        <w:rPr>
          <w:rFonts w:cs="Times New Roman"/>
        </w:rPr>
      </w:pPr>
      <w:r w:rsidRPr="00756E83">
        <w:rPr>
          <w:rFonts w:eastAsia="Times New Roman" w:cs="Times New Roman"/>
          <w:color w:val="000000"/>
        </w:rPr>
        <w:t>Studijų metu turi būti ugdomos bendrosios ir dalykinės kompetencijos.</w:t>
      </w:r>
    </w:p>
    <w:p w14:paraId="49DA2A0F" w14:textId="2A2B2329" w:rsidR="00E9044B" w:rsidRPr="00756E83" w:rsidRDefault="00A01E1A" w:rsidP="00BE489B">
      <w:pPr>
        <w:pStyle w:val="Sraopastraipa"/>
        <w:numPr>
          <w:ilvl w:val="0"/>
          <w:numId w:val="1"/>
        </w:numPr>
        <w:tabs>
          <w:tab w:val="left" w:pos="0"/>
          <w:tab w:val="left" w:pos="1134"/>
        </w:tabs>
        <w:spacing w:line="240" w:lineRule="auto"/>
        <w:ind w:left="0" w:firstLine="567"/>
        <w:rPr>
          <w:rFonts w:cs="Times New Roman"/>
        </w:rPr>
      </w:pPr>
      <w:r w:rsidRPr="00756E83">
        <w:rPr>
          <w:rFonts w:eastAsia="Times New Roman" w:cs="Times New Roman"/>
          <w:color w:val="000000"/>
        </w:rPr>
        <w:t>Baigus odontologijos studijų krypties vientisąsias studijas</w:t>
      </w:r>
      <w:r w:rsidR="007D17AC" w:rsidRPr="00756E83">
        <w:rPr>
          <w:rFonts w:eastAsia="Times New Roman" w:cs="Times New Roman"/>
          <w:color w:val="000000"/>
        </w:rPr>
        <w:t xml:space="preserve"> ir įgijus gydytojo odontologo kvalifikaciją</w:t>
      </w:r>
      <w:r w:rsidRPr="00756E83">
        <w:rPr>
          <w:rFonts w:eastAsia="Times New Roman" w:cs="Times New Roman"/>
          <w:color w:val="000000"/>
        </w:rPr>
        <w:t>, turi būti pasiekti šie studijų rezultatai:</w:t>
      </w:r>
    </w:p>
    <w:p w14:paraId="236F6496" w14:textId="77777777" w:rsidR="007D17AC" w:rsidRPr="00756E83" w:rsidRDefault="00A01E1A" w:rsidP="00BE489B">
      <w:pPr>
        <w:pStyle w:val="Sraopastraipa"/>
        <w:numPr>
          <w:ilvl w:val="1"/>
          <w:numId w:val="1"/>
        </w:numPr>
        <w:pBdr>
          <w:top w:val="nil"/>
          <w:left w:val="nil"/>
          <w:bottom w:val="nil"/>
          <w:right w:val="nil"/>
          <w:between w:val="nil"/>
        </w:pBdr>
        <w:tabs>
          <w:tab w:val="left" w:pos="0"/>
          <w:tab w:val="left" w:pos="1134"/>
        </w:tabs>
        <w:spacing w:line="240" w:lineRule="auto"/>
        <w:ind w:left="0" w:firstLine="567"/>
        <w:rPr>
          <w:rFonts w:cs="Times New Roman"/>
        </w:rPr>
      </w:pPr>
      <w:r w:rsidRPr="00756E83">
        <w:rPr>
          <w:rFonts w:eastAsia="Times New Roman" w:cs="Times New Roman"/>
          <w:color w:val="000000"/>
        </w:rPr>
        <w:t>Įgyta praktinė patirtis, etika, bazinės teisinės žinios:</w:t>
      </w:r>
    </w:p>
    <w:p w14:paraId="1154AF06" w14:textId="63996BF0" w:rsidR="00E9044B" w:rsidRPr="00756E83" w:rsidRDefault="00F64D28" w:rsidP="00BE489B">
      <w:pPr>
        <w:pStyle w:val="Sraopastraipa"/>
        <w:numPr>
          <w:ilvl w:val="2"/>
          <w:numId w:val="1"/>
        </w:numPr>
        <w:pBdr>
          <w:top w:val="nil"/>
          <w:left w:val="nil"/>
          <w:bottom w:val="nil"/>
          <w:right w:val="nil"/>
          <w:between w:val="nil"/>
        </w:pBdr>
        <w:tabs>
          <w:tab w:val="left" w:pos="0"/>
          <w:tab w:val="left" w:pos="1134"/>
          <w:tab w:val="left" w:pos="1276"/>
        </w:tabs>
        <w:spacing w:line="240" w:lineRule="auto"/>
        <w:ind w:left="0" w:firstLine="567"/>
        <w:rPr>
          <w:rFonts w:cs="Times New Roman"/>
        </w:rPr>
      </w:pPr>
      <w:r w:rsidRPr="00756E83">
        <w:rPr>
          <w:rFonts w:eastAsia="Times New Roman" w:cs="Times New Roman"/>
          <w:color w:val="000000"/>
        </w:rPr>
        <w:t>Gebėti</w:t>
      </w:r>
      <w:r w:rsidR="00A01E1A" w:rsidRPr="00756E83">
        <w:rPr>
          <w:rFonts w:eastAsia="Times New Roman" w:cs="Times New Roman"/>
          <w:color w:val="000000"/>
        </w:rPr>
        <w:t xml:space="preserve"> bendrauti su kitų sričių sve</w:t>
      </w:r>
      <w:r w:rsidR="00466CAF" w:rsidRPr="00756E83">
        <w:rPr>
          <w:rFonts w:eastAsia="Times New Roman" w:cs="Times New Roman"/>
          <w:color w:val="000000"/>
        </w:rPr>
        <w:t>ikatos priežiūros specialistais</w:t>
      </w:r>
      <w:r w:rsidR="00A01E1A" w:rsidRPr="00756E83">
        <w:rPr>
          <w:rFonts w:eastAsia="Times New Roman" w:cs="Times New Roman"/>
          <w:color w:val="000000"/>
        </w:rPr>
        <w:t xml:space="preserve"> nepriklausomai nuo jų amžiaus, so</w:t>
      </w:r>
      <w:r w:rsidRPr="00756E83">
        <w:rPr>
          <w:rFonts w:eastAsia="Times New Roman" w:cs="Times New Roman"/>
          <w:color w:val="000000"/>
        </w:rPr>
        <w:t>cialinės ir kultūrinės padėties.</w:t>
      </w:r>
    </w:p>
    <w:p w14:paraId="78CB28C2" w14:textId="4F4AED5F" w:rsidR="00E9044B" w:rsidRPr="00756E83" w:rsidRDefault="00F64D28" w:rsidP="00BE489B">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lastRenderedPageBreak/>
        <w:t>Gebėti</w:t>
      </w:r>
      <w:r w:rsidR="00A01E1A" w:rsidRPr="00756E83">
        <w:rPr>
          <w:rFonts w:ascii="Times New Roman" w:eastAsia="Times New Roman" w:hAnsi="Times New Roman" w:cs="Times New Roman"/>
          <w:color w:val="000000"/>
          <w:lang w:val="lt-LT"/>
        </w:rPr>
        <w:t xml:space="preserve"> parinkti individualius gydymo planus, pagrįstus holistiniu mokslo p</w:t>
      </w:r>
      <w:r w:rsidRPr="00756E83">
        <w:rPr>
          <w:rFonts w:ascii="Times New Roman" w:eastAsia="Times New Roman" w:hAnsi="Times New Roman" w:cs="Times New Roman"/>
          <w:color w:val="000000"/>
          <w:lang w:val="lt-LT"/>
        </w:rPr>
        <w:t>asiekimus atspindinčiu požiūriu.</w:t>
      </w:r>
    </w:p>
    <w:p w14:paraId="24E7816E" w14:textId="0EA822B6" w:rsidR="00E9044B" w:rsidRPr="00756E83" w:rsidRDefault="00F64D28" w:rsidP="00BE489B">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Išmanyti</w:t>
      </w:r>
      <w:r w:rsidR="00A01E1A" w:rsidRPr="00756E83">
        <w:rPr>
          <w:rFonts w:ascii="Times New Roman" w:eastAsia="Times New Roman" w:hAnsi="Times New Roman" w:cs="Times New Roman"/>
          <w:color w:val="000000"/>
          <w:lang w:val="lt-LT"/>
        </w:rPr>
        <w:t xml:space="preserve"> paciento i</w:t>
      </w:r>
      <w:r w:rsidR="00466CAF" w:rsidRPr="00756E83">
        <w:rPr>
          <w:rFonts w:ascii="Times New Roman" w:eastAsia="Times New Roman" w:hAnsi="Times New Roman" w:cs="Times New Roman"/>
          <w:color w:val="000000"/>
          <w:lang w:val="lt-LT"/>
        </w:rPr>
        <w:t>r odontologo teises ir pareigas.</w:t>
      </w:r>
    </w:p>
    <w:p w14:paraId="72D9B368" w14:textId="0CE71A41" w:rsidR="007D17AC" w:rsidRPr="00756E83" w:rsidRDefault="00103D57" w:rsidP="00BE489B">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Siekti</w:t>
      </w:r>
      <w:r w:rsidR="00A01E1A" w:rsidRPr="00756E83">
        <w:rPr>
          <w:rFonts w:ascii="Times New Roman" w:eastAsia="Times New Roman" w:hAnsi="Times New Roman" w:cs="Times New Roman"/>
          <w:color w:val="000000"/>
          <w:lang w:val="lt-LT"/>
        </w:rPr>
        <w:t xml:space="preserve"> tolesnio tobu</w:t>
      </w:r>
      <w:r w:rsidR="00466CAF" w:rsidRPr="00756E83">
        <w:rPr>
          <w:rFonts w:ascii="Times New Roman" w:eastAsia="Times New Roman" w:hAnsi="Times New Roman" w:cs="Times New Roman"/>
          <w:color w:val="000000"/>
          <w:lang w:val="lt-LT"/>
        </w:rPr>
        <w:t>lėjimo savo profesinėje srityje.</w:t>
      </w:r>
    </w:p>
    <w:p w14:paraId="3510AE10" w14:textId="6AC875CC" w:rsidR="007D17AC" w:rsidRPr="00756E83" w:rsidRDefault="00103D57" w:rsidP="00BE489B">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Turėti </w:t>
      </w:r>
      <w:sdt>
        <w:sdtPr>
          <w:rPr>
            <w:rFonts w:ascii="Times New Roman" w:hAnsi="Times New Roman" w:cs="Times New Roman"/>
            <w:lang w:val="lt-LT"/>
          </w:rPr>
          <w:tag w:val="goog_rdk_19"/>
          <w:id w:val="1221873060"/>
        </w:sdtPr>
        <w:sdtEndPr/>
        <w:sdtContent>
          <w:r w:rsidR="00A01E1A" w:rsidRPr="00756E83">
            <w:rPr>
              <w:rFonts w:ascii="Times New Roman" w:eastAsia="Times New Roman" w:hAnsi="Times New Roman" w:cs="Times New Roman"/>
              <w:color w:val="000000"/>
              <w:lang w:val="lt-LT"/>
            </w:rPr>
            <w:t xml:space="preserve">teisinių </w:t>
          </w:r>
        </w:sdtContent>
      </w:sdt>
      <w:r w:rsidR="00A01E1A" w:rsidRPr="00756E83">
        <w:rPr>
          <w:rFonts w:ascii="Times New Roman" w:eastAsia="Times New Roman" w:hAnsi="Times New Roman" w:cs="Times New Roman"/>
          <w:color w:val="000000"/>
          <w:lang w:val="lt-LT"/>
        </w:rPr>
        <w:t>ir administracinių žinių, susietų su odontol</w:t>
      </w:r>
      <w:r w:rsidRPr="00756E83">
        <w:rPr>
          <w:rFonts w:ascii="Times New Roman" w:eastAsia="Times New Roman" w:hAnsi="Times New Roman" w:cs="Times New Roman"/>
          <w:color w:val="000000"/>
          <w:lang w:val="lt-LT"/>
        </w:rPr>
        <w:t>oginių paslaugų teikimu, ir gebėti</w:t>
      </w:r>
      <w:r w:rsidR="00A01E1A" w:rsidRPr="00756E83">
        <w:rPr>
          <w:rFonts w:ascii="Times New Roman" w:eastAsia="Times New Roman" w:hAnsi="Times New Roman" w:cs="Times New Roman"/>
          <w:color w:val="000000"/>
          <w:lang w:val="lt-LT"/>
        </w:rPr>
        <w:t xml:space="preserve"> planuoti, organizuoti odontolog</w:t>
      </w:r>
      <w:r w:rsidR="00466CAF" w:rsidRPr="00756E83">
        <w:rPr>
          <w:rFonts w:ascii="Times New Roman" w:eastAsia="Times New Roman" w:hAnsi="Times New Roman" w:cs="Times New Roman"/>
          <w:color w:val="000000"/>
          <w:lang w:val="lt-LT"/>
        </w:rPr>
        <w:t>ijos kabineto ar klinikos darbą.</w:t>
      </w:r>
    </w:p>
    <w:p w14:paraId="2A0C7073" w14:textId="32E0F9DD" w:rsidR="00E9044B" w:rsidRPr="00756E83" w:rsidRDefault="00466CAF" w:rsidP="00BE489B">
      <w:pPr>
        <w:numPr>
          <w:ilvl w:val="2"/>
          <w:numId w:val="1"/>
        </w:numPr>
        <w:pBdr>
          <w:top w:val="nil"/>
          <w:left w:val="nil"/>
          <w:bottom w:val="nil"/>
          <w:right w:val="nil"/>
          <w:between w:val="nil"/>
        </w:pBdr>
        <w:tabs>
          <w:tab w:val="left" w:pos="0"/>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L</w:t>
      </w:r>
      <w:r w:rsidR="00103D57" w:rsidRPr="00756E83">
        <w:rPr>
          <w:rFonts w:ascii="Times New Roman" w:eastAsia="Times New Roman" w:hAnsi="Times New Roman" w:cs="Times New Roman"/>
          <w:color w:val="000000"/>
          <w:lang w:val="lt-LT"/>
        </w:rPr>
        <w:t>aikytis</w:t>
      </w:r>
      <w:r w:rsidR="00A01E1A" w:rsidRPr="00756E83">
        <w:rPr>
          <w:rFonts w:ascii="Times New Roman" w:eastAsia="Times New Roman" w:hAnsi="Times New Roman" w:cs="Times New Roman"/>
          <w:color w:val="000000"/>
          <w:lang w:val="lt-LT"/>
        </w:rPr>
        <w:t xml:space="preserve"> etikos principų, susietų su odontologinėmis procedūromis.</w:t>
      </w:r>
    </w:p>
    <w:p w14:paraId="3A42B5E2" w14:textId="77777777" w:rsidR="00E9044B" w:rsidRPr="00756E83" w:rsidRDefault="00A01E1A"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Bendravimo ir socialiniai įgūdžiai:</w:t>
      </w:r>
    </w:p>
    <w:p w14:paraId="2C486B3B" w14:textId="7632719E"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interaktyviai bendrauti su pacientais, jų šeimomis ir (ar) globėjais, kitų sričių sveikatos priežiūros specialistais</w:t>
      </w:r>
      <w:r w:rsidRPr="00756E83">
        <w:rPr>
          <w:rFonts w:ascii="Times New Roman" w:eastAsia="Times New Roman" w:hAnsi="Times New Roman" w:cs="Times New Roman"/>
          <w:color w:val="000000"/>
          <w:lang w:val="lt-LT"/>
        </w:rPr>
        <w:t xml:space="preserve"> </w:t>
      </w:r>
      <w:r w:rsidR="00A01E1A" w:rsidRPr="00756E83">
        <w:rPr>
          <w:rFonts w:ascii="Times New Roman" w:eastAsia="Times New Roman" w:hAnsi="Times New Roman" w:cs="Times New Roman"/>
          <w:color w:val="000000"/>
          <w:lang w:val="lt-LT"/>
        </w:rPr>
        <w:t>nepriklausomai nuo jų amžiaus, socialinės ir kultūrinės padėties</w:t>
      </w:r>
      <w:r w:rsidRPr="00756E83">
        <w:rPr>
          <w:rFonts w:ascii="Times New Roman" w:eastAsia="Times New Roman" w:hAnsi="Times New Roman" w:cs="Times New Roman"/>
          <w:color w:val="000000"/>
          <w:lang w:val="lt-LT"/>
        </w:rPr>
        <w:t>, atsižvelgti</w:t>
      </w:r>
      <w:r w:rsidR="00A01E1A" w:rsidRPr="00756E83">
        <w:rPr>
          <w:rFonts w:ascii="Times New Roman" w:eastAsia="Times New Roman" w:hAnsi="Times New Roman" w:cs="Times New Roman"/>
          <w:color w:val="000000"/>
          <w:lang w:val="lt-LT"/>
        </w:rPr>
        <w:t xml:space="preserve"> į paciento pageidavimus ir norus</w:t>
      </w:r>
      <w:r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 xml:space="preserve"> sudarant gydymo planą bei jį įgyvendinant; pr</w:t>
      </w:r>
      <w:r w:rsidR="00466CAF" w:rsidRPr="00756E83">
        <w:rPr>
          <w:rFonts w:ascii="Times New Roman" w:eastAsia="Times New Roman" w:hAnsi="Times New Roman" w:cs="Times New Roman"/>
          <w:color w:val="000000"/>
          <w:lang w:val="lt-LT"/>
        </w:rPr>
        <w:t>ofe</w:t>
      </w:r>
      <w:r w:rsidRPr="00756E83">
        <w:rPr>
          <w:rFonts w:ascii="Times New Roman" w:eastAsia="Times New Roman" w:hAnsi="Times New Roman" w:cs="Times New Roman"/>
          <w:color w:val="000000"/>
          <w:lang w:val="lt-LT"/>
        </w:rPr>
        <w:t>sionaliai reaguoti</w:t>
      </w:r>
      <w:r w:rsidR="00466CAF" w:rsidRPr="00756E83">
        <w:rPr>
          <w:rFonts w:ascii="Times New Roman" w:eastAsia="Times New Roman" w:hAnsi="Times New Roman" w:cs="Times New Roman"/>
          <w:color w:val="000000"/>
          <w:lang w:val="lt-LT"/>
        </w:rPr>
        <w:t xml:space="preserve"> į kritiką.</w:t>
      </w:r>
    </w:p>
    <w:p w14:paraId="71467EE3" w14:textId="77CC000F"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Įvertinti</w:t>
      </w:r>
      <w:r w:rsidR="00A01E1A" w:rsidRPr="00756E83">
        <w:rPr>
          <w:rFonts w:ascii="Times New Roman" w:eastAsia="Times New Roman" w:hAnsi="Times New Roman" w:cs="Times New Roman"/>
          <w:color w:val="000000"/>
          <w:lang w:val="lt-LT"/>
        </w:rPr>
        <w:t xml:space="preserve"> psichologinius ir socialinius veiksnius, jų įtaką bu</w:t>
      </w:r>
      <w:r w:rsidRPr="00756E83">
        <w:rPr>
          <w:rFonts w:ascii="Times New Roman" w:eastAsia="Times New Roman" w:hAnsi="Times New Roman" w:cs="Times New Roman"/>
          <w:color w:val="000000"/>
          <w:lang w:val="lt-LT"/>
        </w:rPr>
        <w:t>rnos ligoms ir juos identifikavus gebėti</w:t>
      </w:r>
      <w:r w:rsidR="00A01E1A" w:rsidRPr="00756E83">
        <w:rPr>
          <w:rFonts w:ascii="Times New Roman" w:eastAsia="Times New Roman" w:hAnsi="Times New Roman" w:cs="Times New Roman"/>
          <w:color w:val="000000"/>
          <w:lang w:val="lt-LT"/>
        </w:rPr>
        <w:t xml:space="preserve"> gydyti arba nukreipti pas </w:t>
      </w:r>
      <w:r w:rsidR="00466CAF" w:rsidRPr="00756E83">
        <w:rPr>
          <w:rFonts w:ascii="Times New Roman" w:eastAsia="Times New Roman" w:hAnsi="Times New Roman" w:cs="Times New Roman"/>
          <w:color w:val="000000"/>
          <w:lang w:val="lt-LT"/>
        </w:rPr>
        <w:t>atitinkamos srities specialist</w:t>
      </w:r>
      <w:r w:rsidRPr="00756E83">
        <w:rPr>
          <w:rFonts w:ascii="Times New Roman" w:eastAsia="Times New Roman" w:hAnsi="Times New Roman" w:cs="Times New Roman"/>
          <w:color w:val="000000"/>
          <w:lang w:val="lt-LT"/>
        </w:rPr>
        <w:t>us</w:t>
      </w:r>
      <w:r w:rsidR="00466CAF" w:rsidRPr="00756E83">
        <w:rPr>
          <w:rFonts w:ascii="Times New Roman" w:eastAsia="Times New Roman" w:hAnsi="Times New Roman" w:cs="Times New Roman"/>
          <w:color w:val="000000"/>
          <w:lang w:val="lt-LT"/>
        </w:rPr>
        <w:t>.</w:t>
      </w:r>
    </w:p>
    <w:p w14:paraId="387EBD1B" w14:textId="1BDE5157"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Suvokti</w:t>
      </w:r>
      <w:r w:rsidR="00A01E1A" w:rsidRPr="00756E83">
        <w:rPr>
          <w:rFonts w:ascii="Times New Roman" w:eastAsia="Times New Roman" w:hAnsi="Times New Roman" w:cs="Times New Roman"/>
          <w:color w:val="000000"/>
          <w:lang w:val="lt-LT"/>
        </w:rPr>
        <w:t xml:space="preserve"> aplinkos įvairovę ir </w:t>
      </w:r>
      <w:r w:rsidR="00466CAF" w:rsidRPr="00756E83">
        <w:rPr>
          <w:rFonts w:ascii="Times New Roman" w:eastAsia="Times New Roman" w:hAnsi="Times New Roman" w:cs="Times New Roman"/>
          <w:color w:val="000000"/>
          <w:lang w:val="lt-LT"/>
        </w:rPr>
        <w:t>daugiakultūriškumą.</w:t>
      </w:r>
    </w:p>
    <w:p w14:paraId="71298B59" w14:textId="73381758"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Išmanyti vaikų ir paauglių</w:t>
      </w:r>
      <w:r w:rsidR="00A01E1A" w:rsidRPr="00756E83">
        <w:rPr>
          <w:rFonts w:ascii="Times New Roman" w:eastAsia="Times New Roman" w:hAnsi="Times New Roman" w:cs="Times New Roman"/>
          <w:color w:val="000000"/>
          <w:lang w:val="lt-LT"/>
        </w:rPr>
        <w:t xml:space="preserve"> socialinio-emocinio intelekto ir kalbos vystymosi ypatumus.</w:t>
      </w:r>
    </w:p>
    <w:p w14:paraId="61D3CDAA" w14:textId="77777777" w:rsidR="00E9044B" w:rsidRPr="00756E83" w:rsidRDefault="00A01E1A"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Bazinės žinios, informacijos rinkimas, gautų duomenų sintezė:</w:t>
      </w:r>
    </w:p>
    <w:p w14:paraId="1585E82C" w14:textId="560DCC3C" w:rsidR="00E9044B" w:rsidRPr="00756E83" w:rsidRDefault="00466CAF"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w:t>
      </w:r>
      <w:r w:rsidR="00103D57" w:rsidRPr="00756E83">
        <w:rPr>
          <w:rFonts w:ascii="Times New Roman" w:eastAsia="Times New Roman" w:hAnsi="Times New Roman" w:cs="Times New Roman"/>
          <w:color w:val="000000"/>
          <w:lang w:val="lt-LT"/>
        </w:rPr>
        <w:t>nyti</w:t>
      </w:r>
      <w:r w:rsidR="00A01E1A" w:rsidRPr="00756E83">
        <w:rPr>
          <w:rFonts w:ascii="Times New Roman" w:eastAsia="Times New Roman" w:hAnsi="Times New Roman" w:cs="Times New Roman"/>
          <w:color w:val="000000"/>
          <w:lang w:val="lt-LT"/>
        </w:rPr>
        <w:t xml:space="preserve"> sterilizacijo</w:t>
      </w:r>
      <w:r w:rsidR="00103D57" w:rsidRPr="00756E83">
        <w:rPr>
          <w:rFonts w:ascii="Times New Roman" w:eastAsia="Times New Roman" w:hAnsi="Times New Roman" w:cs="Times New Roman"/>
          <w:color w:val="000000"/>
          <w:lang w:val="lt-LT"/>
        </w:rPr>
        <w:t>s, dezinfekcijos procesą ir gebėti</w:t>
      </w:r>
      <w:r w:rsidR="00A01E1A" w:rsidRPr="00756E83">
        <w:rPr>
          <w:rFonts w:ascii="Times New Roman" w:eastAsia="Times New Roman" w:hAnsi="Times New Roman" w:cs="Times New Roman"/>
          <w:color w:val="000000"/>
          <w:lang w:val="lt-LT"/>
        </w:rPr>
        <w:t xml:space="preserve"> užkirsti kelią galimam kryžminės infekcijos </w:t>
      </w:r>
      <w:r w:rsidRPr="00756E83">
        <w:rPr>
          <w:rFonts w:ascii="Times New Roman" w:eastAsia="Times New Roman" w:hAnsi="Times New Roman" w:cs="Times New Roman"/>
          <w:color w:val="000000"/>
          <w:lang w:val="lt-LT"/>
        </w:rPr>
        <w:t>plitimui klinikinėje praktikoje.</w:t>
      </w:r>
    </w:p>
    <w:p w14:paraId="4D28ABA9" w14:textId="003F058F" w:rsidR="00E9044B" w:rsidRPr="00756E83" w:rsidRDefault="00466CAF"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w:t>
      </w:r>
      <w:r w:rsidR="00103D57" w:rsidRPr="00756E83">
        <w:rPr>
          <w:rFonts w:ascii="Times New Roman" w:eastAsia="Times New Roman" w:hAnsi="Times New Roman" w:cs="Times New Roman"/>
          <w:color w:val="000000"/>
          <w:lang w:val="lt-LT"/>
        </w:rPr>
        <w:t>nyti</w:t>
      </w:r>
      <w:r w:rsidR="00A01E1A" w:rsidRPr="00756E83">
        <w:rPr>
          <w:rFonts w:ascii="Times New Roman" w:eastAsia="Times New Roman" w:hAnsi="Times New Roman" w:cs="Times New Roman"/>
          <w:color w:val="000000"/>
          <w:lang w:val="lt-LT"/>
        </w:rPr>
        <w:t xml:space="preserve"> pagrindinius darbo jonizuojančioje ap</w:t>
      </w:r>
      <w:r w:rsidR="00103D57" w:rsidRPr="00756E83">
        <w:rPr>
          <w:rFonts w:ascii="Times New Roman" w:eastAsia="Times New Roman" w:hAnsi="Times New Roman" w:cs="Times New Roman"/>
          <w:color w:val="000000"/>
          <w:lang w:val="lt-LT"/>
        </w:rPr>
        <w:t>linkoje saugos principus ir mokėti</w:t>
      </w:r>
      <w:r w:rsidR="00A01E1A" w:rsidRPr="00756E83">
        <w:rPr>
          <w:rFonts w:ascii="Times New Roman" w:eastAsia="Times New Roman" w:hAnsi="Times New Roman" w:cs="Times New Roman"/>
          <w:color w:val="000000"/>
          <w:lang w:val="lt-LT"/>
        </w:rPr>
        <w:t xml:space="preserve"> taikyti tinkamas priemones pacientų, bendradarbių i</w:t>
      </w:r>
      <w:r w:rsidRPr="00756E83">
        <w:rPr>
          <w:rFonts w:ascii="Times New Roman" w:eastAsia="Times New Roman" w:hAnsi="Times New Roman" w:cs="Times New Roman"/>
          <w:color w:val="000000"/>
          <w:lang w:val="lt-LT"/>
        </w:rPr>
        <w:t>r savo paties saugai užtikrinti.</w:t>
      </w:r>
    </w:p>
    <w:p w14:paraId="2C4E5DC5" w14:textId="5D199232" w:rsidR="00E9044B" w:rsidRPr="00756E83" w:rsidRDefault="00466CAF"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w:t>
      </w:r>
      <w:r w:rsidR="00103D57" w:rsidRPr="00756E83">
        <w:rPr>
          <w:rFonts w:ascii="Times New Roman" w:eastAsia="Times New Roman" w:hAnsi="Times New Roman" w:cs="Times New Roman"/>
          <w:color w:val="000000"/>
          <w:lang w:val="lt-LT"/>
        </w:rPr>
        <w:t>nyti</w:t>
      </w:r>
      <w:r w:rsidR="00A01E1A" w:rsidRPr="00756E83">
        <w:rPr>
          <w:rFonts w:ascii="Times New Roman" w:eastAsia="Times New Roman" w:hAnsi="Times New Roman" w:cs="Times New Roman"/>
          <w:color w:val="000000"/>
          <w:lang w:val="lt-LT"/>
        </w:rPr>
        <w:t xml:space="preserve"> pagrindinius sveiko individo anatominius, fiziol</w:t>
      </w:r>
      <w:r w:rsidRPr="00756E83">
        <w:rPr>
          <w:rFonts w:ascii="Times New Roman" w:eastAsia="Times New Roman" w:hAnsi="Times New Roman" w:cs="Times New Roman"/>
          <w:color w:val="000000"/>
          <w:lang w:val="lt-LT"/>
        </w:rPr>
        <w:t>oginius ir funkcinius ypatumus.</w:t>
      </w:r>
    </w:p>
    <w:p w14:paraId="55700D35" w14:textId="61ABAC03" w:rsidR="00E9044B" w:rsidRPr="00756E83" w:rsidRDefault="00466CAF"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Išman</w:t>
      </w:r>
      <w:r w:rsidR="00103D57" w:rsidRPr="00756E83">
        <w:rPr>
          <w:rFonts w:ascii="Times New Roman" w:eastAsia="Times New Roman" w:hAnsi="Times New Roman" w:cs="Times New Roman"/>
          <w:color w:val="000000"/>
          <w:lang w:val="lt-LT"/>
        </w:rPr>
        <w:t>yti</w:t>
      </w:r>
      <w:r w:rsidR="00A01E1A" w:rsidRPr="00756E83">
        <w:rPr>
          <w:rFonts w:ascii="Times New Roman" w:eastAsia="Times New Roman" w:hAnsi="Times New Roman" w:cs="Times New Roman"/>
          <w:color w:val="000000"/>
          <w:lang w:val="lt-LT"/>
        </w:rPr>
        <w:t xml:space="preserve"> bendri</w:t>
      </w:r>
      <w:r w:rsidRPr="00756E83">
        <w:rPr>
          <w:rFonts w:ascii="Times New Roman" w:eastAsia="Times New Roman" w:hAnsi="Times New Roman" w:cs="Times New Roman"/>
          <w:color w:val="000000"/>
          <w:lang w:val="lt-LT"/>
        </w:rPr>
        <w:t>nių ligų pagrindinius simptomus.</w:t>
      </w:r>
    </w:p>
    <w:p w14:paraId="46B77E66" w14:textId="2C69093C" w:rsidR="00E9044B" w:rsidRPr="00756E83" w:rsidRDefault="00466CAF"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Išman</w:t>
      </w:r>
      <w:r w:rsidR="00103D57" w:rsidRPr="00756E83">
        <w:rPr>
          <w:rFonts w:ascii="Times New Roman" w:eastAsia="Times New Roman" w:hAnsi="Times New Roman" w:cs="Times New Roman"/>
          <w:color w:val="000000"/>
          <w:lang w:val="lt-LT"/>
        </w:rPr>
        <w:t>yti</w:t>
      </w:r>
      <w:r w:rsidR="00A01E1A" w:rsidRPr="00756E83">
        <w:rPr>
          <w:rFonts w:ascii="Times New Roman" w:eastAsia="Times New Roman" w:hAnsi="Times New Roman" w:cs="Times New Roman"/>
          <w:color w:val="000000"/>
          <w:lang w:val="lt-LT"/>
        </w:rPr>
        <w:t xml:space="preserve"> pagrindinių organų sistemų patologijos pagrindinius požymius, galimas si</w:t>
      </w:r>
      <w:r w:rsidRPr="00756E83">
        <w:rPr>
          <w:rFonts w:ascii="Times New Roman" w:eastAsia="Times New Roman" w:hAnsi="Times New Roman" w:cs="Times New Roman"/>
          <w:color w:val="000000"/>
          <w:lang w:val="lt-LT"/>
        </w:rPr>
        <w:t>steminių ligų išraiškas burnoje.</w:t>
      </w:r>
    </w:p>
    <w:p w14:paraId="0878E839" w14:textId="3DD117C1" w:rsidR="00E9044B" w:rsidRPr="00756E83" w:rsidRDefault="00466CAF"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w:t>
      </w:r>
      <w:r w:rsidR="00103D57" w:rsidRPr="00756E83">
        <w:rPr>
          <w:rFonts w:ascii="Times New Roman" w:eastAsia="Times New Roman" w:hAnsi="Times New Roman" w:cs="Times New Roman"/>
          <w:color w:val="000000"/>
          <w:lang w:val="lt-LT"/>
        </w:rPr>
        <w:t>nyti</w:t>
      </w:r>
      <w:r w:rsidR="00A01E1A" w:rsidRPr="00756E83">
        <w:rPr>
          <w:rFonts w:ascii="Times New Roman" w:eastAsia="Times New Roman" w:hAnsi="Times New Roman" w:cs="Times New Roman"/>
          <w:color w:val="000000"/>
          <w:lang w:val="lt-LT"/>
        </w:rPr>
        <w:t xml:space="preserve"> burnos l</w:t>
      </w:r>
      <w:r w:rsidRPr="00756E83">
        <w:rPr>
          <w:rFonts w:ascii="Times New Roman" w:eastAsia="Times New Roman" w:hAnsi="Times New Roman" w:cs="Times New Roman"/>
          <w:color w:val="000000"/>
          <w:lang w:val="lt-LT"/>
        </w:rPr>
        <w:t>igų etiopatogenezės mechanizmus.</w:t>
      </w:r>
    </w:p>
    <w:p w14:paraId="21718C08" w14:textId="4B09903E"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Turėti</w:t>
      </w:r>
      <w:r w:rsidR="00A01E1A" w:rsidRPr="00756E83">
        <w:rPr>
          <w:rFonts w:ascii="Times New Roman" w:eastAsia="Times New Roman" w:hAnsi="Times New Roman" w:cs="Times New Roman"/>
          <w:color w:val="000000"/>
          <w:lang w:val="lt-LT"/>
        </w:rPr>
        <w:t xml:space="preserve"> farmakologinių žini</w:t>
      </w:r>
      <w:r w:rsidRPr="00756E83">
        <w:rPr>
          <w:rFonts w:ascii="Times New Roman" w:eastAsia="Times New Roman" w:hAnsi="Times New Roman" w:cs="Times New Roman"/>
          <w:color w:val="000000"/>
          <w:lang w:val="lt-LT"/>
        </w:rPr>
        <w:t>ų ir gebėti</w:t>
      </w:r>
      <w:r w:rsidR="00A01E1A" w:rsidRPr="00756E83">
        <w:rPr>
          <w:rFonts w:ascii="Times New Roman" w:eastAsia="Times New Roman" w:hAnsi="Times New Roman" w:cs="Times New Roman"/>
          <w:color w:val="000000"/>
          <w:lang w:val="lt-LT"/>
        </w:rPr>
        <w:t xml:space="preserve"> skirti medikam</w:t>
      </w:r>
      <w:r w:rsidR="00466CAF" w:rsidRPr="00756E83">
        <w:rPr>
          <w:rFonts w:ascii="Times New Roman" w:eastAsia="Times New Roman" w:hAnsi="Times New Roman" w:cs="Times New Roman"/>
          <w:color w:val="000000"/>
          <w:lang w:val="lt-LT"/>
        </w:rPr>
        <w:t>entus burnos ligų gydymui bei išma</w:t>
      </w:r>
      <w:r w:rsidRPr="00756E83">
        <w:rPr>
          <w:rFonts w:ascii="Times New Roman" w:eastAsia="Times New Roman" w:hAnsi="Times New Roman" w:cs="Times New Roman"/>
          <w:color w:val="000000"/>
          <w:lang w:val="lt-LT"/>
        </w:rPr>
        <w:t>nyti apie</w:t>
      </w:r>
      <w:r w:rsidR="00466CAF" w:rsidRPr="00756E83">
        <w:rPr>
          <w:rFonts w:ascii="Times New Roman" w:eastAsia="Times New Roman" w:hAnsi="Times New Roman" w:cs="Times New Roman"/>
          <w:color w:val="000000"/>
          <w:lang w:val="lt-LT"/>
        </w:rPr>
        <w:t xml:space="preserve"> jų pašalinius poveikius.</w:t>
      </w:r>
    </w:p>
    <w:p w14:paraId="1C15C0A9" w14:textId="2E9892F4"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Mokėti</w:t>
      </w:r>
      <w:r w:rsidR="00A01E1A" w:rsidRPr="00756E83">
        <w:rPr>
          <w:rFonts w:ascii="Times New Roman" w:eastAsia="Times New Roman" w:hAnsi="Times New Roman" w:cs="Times New Roman"/>
          <w:color w:val="000000"/>
          <w:lang w:val="lt-LT"/>
        </w:rPr>
        <w:t xml:space="preserve"> rinkti</w:t>
      </w:r>
      <w:r w:rsidRPr="00756E83">
        <w:rPr>
          <w:rFonts w:ascii="Times New Roman" w:eastAsia="Times New Roman" w:hAnsi="Times New Roman" w:cs="Times New Roman"/>
          <w:color w:val="000000"/>
          <w:lang w:val="lt-LT"/>
        </w:rPr>
        <w:t xml:space="preserve"> informaciją</w:t>
      </w:r>
      <w:r w:rsidR="00A01E1A" w:rsidRPr="00756E83">
        <w:rPr>
          <w:rFonts w:ascii="Times New Roman" w:eastAsia="Times New Roman" w:hAnsi="Times New Roman" w:cs="Times New Roman"/>
          <w:color w:val="000000"/>
          <w:lang w:val="lt-LT"/>
        </w:rPr>
        <w:t xml:space="preserve"> ir </w:t>
      </w:r>
      <w:r w:rsidRPr="00756E83">
        <w:rPr>
          <w:rFonts w:ascii="Times New Roman" w:eastAsia="Times New Roman" w:hAnsi="Times New Roman" w:cs="Times New Roman"/>
          <w:color w:val="000000"/>
          <w:lang w:val="lt-LT"/>
        </w:rPr>
        <w:t xml:space="preserve">ja </w:t>
      </w:r>
      <w:r w:rsidR="00A01E1A" w:rsidRPr="00756E83">
        <w:rPr>
          <w:rFonts w:ascii="Times New Roman" w:eastAsia="Times New Roman" w:hAnsi="Times New Roman" w:cs="Times New Roman"/>
          <w:color w:val="000000"/>
          <w:lang w:val="lt-LT"/>
        </w:rPr>
        <w:t>naudotis iš skirt</w:t>
      </w:r>
      <w:r w:rsidRPr="00756E83">
        <w:rPr>
          <w:rFonts w:ascii="Times New Roman" w:eastAsia="Times New Roman" w:hAnsi="Times New Roman" w:cs="Times New Roman"/>
          <w:color w:val="000000"/>
          <w:lang w:val="lt-LT"/>
        </w:rPr>
        <w:t>ingų informacijos šaltinių, gebėti</w:t>
      </w:r>
      <w:r w:rsidR="00A01E1A" w:rsidRPr="00756E83">
        <w:rPr>
          <w:rFonts w:ascii="Times New Roman" w:eastAsia="Times New Roman" w:hAnsi="Times New Roman" w:cs="Times New Roman"/>
          <w:color w:val="000000"/>
          <w:lang w:val="lt-LT"/>
        </w:rPr>
        <w:t xml:space="preserve"> šią</w:t>
      </w:r>
      <w:r w:rsidR="00466CAF" w:rsidRPr="00756E83">
        <w:rPr>
          <w:rFonts w:ascii="Times New Roman" w:eastAsia="Times New Roman" w:hAnsi="Times New Roman" w:cs="Times New Roman"/>
          <w:color w:val="000000"/>
          <w:lang w:val="lt-LT"/>
        </w:rPr>
        <w:t xml:space="preserve"> informaciją vertinti kritiškai.</w:t>
      </w:r>
    </w:p>
    <w:p w14:paraId="098CDE40" w14:textId="0337D8A6" w:rsidR="00E9044B" w:rsidRPr="00756E83" w:rsidRDefault="00103D57" w:rsidP="00BE489B">
      <w:pPr>
        <w:numPr>
          <w:ilvl w:val="2"/>
          <w:numId w:val="1"/>
        </w:numPr>
        <w:pBdr>
          <w:top w:val="nil"/>
          <w:left w:val="nil"/>
          <w:bottom w:val="nil"/>
          <w:right w:val="nil"/>
          <w:between w:val="nil"/>
        </w:pBdr>
        <w:tabs>
          <w:tab w:val="left" w:pos="1276"/>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įvertinti galimą ligos gydymo riziką ir laiku taikyti profilaktines priemones.</w:t>
      </w:r>
    </w:p>
    <w:p w14:paraId="7C370255" w14:textId="77777777" w:rsidR="00E9044B" w:rsidRPr="00756E83" w:rsidRDefault="00A01E1A" w:rsidP="00A83291">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Klinikinės informacijos rinkimas:</w:t>
      </w:r>
    </w:p>
    <w:p w14:paraId="656162D9" w14:textId="3FE3FBA7"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surinkti bendrinę paciento anamnezę, identifikuoti ir įvertinti galimus rizikos veiksnius </w:t>
      </w:r>
      <w:r w:rsidR="00466CAF" w:rsidRPr="00756E83">
        <w:rPr>
          <w:rFonts w:ascii="Times New Roman" w:eastAsia="Times New Roman" w:hAnsi="Times New Roman" w:cs="Times New Roman"/>
          <w:color w:val="000000"/>
          <w:lang w:val="lt-LT"/>
        </w:rPr>
        <w:t>bei jų poveikį burnos sveikatai.</w:t>
      </w:r>
    </w:p>
    <w:p w14:paraId="641A154B" w14:textId="37EBDED1"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Gebėti </w:t>
      </w:r>
      <w:r w:rsidR="00A01E1A" w:rsidRPr="00756E83">
        <w:rPr>
          <w:rFonts w:ascii="Times New Roman" w:eastAsia="Times New Roman" w:hAnsi="Times New Roman" w:cs="Times New Roman"/>
          <w:color w:val="000000"/>
          <w:lang w:val="lt-LT"/>
        </w:rPr>
        <w:t>surinkti ir dok</w:t>
      </w:r>
      <w:r w:rsidR="00466CAF" w:rsidRPr="00756E83">
        <w:rPr>
          <w:rFonts w:ascii="Times New Roman" w:eastAsia="Times New Roman" w:hAnsi="Times New Roman" w:cs="Times New Roman"/>
          <w:color w:val="000000"/>
          <w:lang w:val="lt-LT"/>
        </w:rPr>
        <w:t>umentuoti odontologinę anamnezę.</w:t>
      </w:r>
    </w:p>
    <w:p w14:paraId="57AFBEC1" w14:textId="5D693F59"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pildyti paciento medicininę dokumentaciją gydymo metu v</w:t>
      </w:r>
      <w:r w:rsidRPr="00756E83">
        <w:rPr>
          <w:rFonts w:ascii="Times New Roman" w:eastAsia="Times New Roman" w:hAnsi="Times New Roman" w:cs="Times New Roman"/>
          <w:color w:val="000000"/>
          <w:lang w:val="lt-LT"/>
        </w:rPr>
        <w:t>ykdant</w:t>
      </w:r>
      <w:r w:rsidR="00466CAF" w:rsidRPr="00756E83">
        <w:rPr>
          <w:rFonts w:ascii="Times New Roman" w:eastAsia="Times New Roman" w:hAnsi="Times New Roman" w:cs="Times New Roman"/>
          <w:color w:val="000000"/>
          <w:lang w:val="lt-LT"/>
        </w:rPr>
        <w:t xml:space="preserve"> numatytą gydymo planą.</w:t>
      </w:r>
    </w:p>
    <w:p w14:paraId="0C35CA28" w14:textId="11137370"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DD7DFA" w:rsidRPr="00756E83">
        <w:rPr>
          <w:rFonts w:ascii="Times New Roman" w:eastAsia="Times New Roman" w:hAnsi="Times New Roman" w:cs="Times New Roman"/>
          <w:color w:val="000000"/>
          <w:lang w:val="lt-LT"/>
        </w:rPr>
        <w:t xml:space="preserve"> identifikuoti dantų </w:t>
      </w:r>
      <w:r w:rsidR="00A01E1A" w:rsidRPr="00756E83">
        <w:rPr>
          <w:rFonts w:ascii="Times New Roman" w:eastAsia="Times New Roman" w:hAnsi="Times New Roman" w:cs="Times New Roman"/>
          <w:color w:val="000000"/>
          <w:lang w:val="lt-LT"/>
        </w:rPr>
        <w:t>ėduonies (karieso) lokalizaciją, išplitimą, aktyvumą, dantų nudilimą, kitų danties struktūrų traumines ar vystym</w:t>
      </w:r>
      <w:r w:rsidR="00DD7DFA" w:rsidRPr="00756E83">
        <w:rPr>
          <w:rFonts w:ascii="Times New Roman" w:eastAsia="Times New Roman" w:hAnsi="Times New Roman" w:cs="Times New Roman"/>
          <w:color w:val="000000"/>
          <w:lang w:val="lt-LT"/>
        </w:rPr>
        <w:t>osi anomalijas ir jų priežastis.</w:t>
      </w:r>
    </w:p>
    <w:p w14:paraId="0699246C" w14:textId="772DA6CC"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identifikuoti</w:t>
      </w:r>
      <w:r w:rsidR="00DD7DFA" w:rsidRPr="00756E83">
        <w:rPr>
          <w:rFonts w:ascii="Times New Roman" w:eastAsia="Times New Roman" w:hAnsi="Times New Roman" w:cs="Times New Roman"/>
          <w:color w:val="000000"/>
          <w:lang w:val="lt-LT"/>
        </w:rPr>
        <w:t xml:space="preserve"> nekariozinius dantų pažeidimus.</w:t>
      </w:r>
    </w:p>
    <w:p w14:paraId="3C16E614" w14:textId="28621246"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įvertinti jutiminę ir motorinę</w:t>
      </w:r>
      <w:r w:rsidR="00DD7DFA" w:rsidRPr="00756E83">
        <w:rPr>
          <w:rFonts w:ascii="Times New Roman" w:eastAsia="Times New Roman" w:hAnsi="Times New Roman" w:cs="Times New Roman"/>
          <w:color w:val="000000"/>
          <w:lang w:val="lt-LT"/>
        </w:rPr>
        <w:t xml:space="preserve"> burnos ir žandikaulių funkciją.</w:t>
      </w:r>
    </w:p>
    <w:p w14:paraId="55855280" w14:textId="0E55999C"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diagnozuoti burnos patologiją, įskaitant iki</w:t>
      </w:r>
      <w:r w:rsidR="00DD7DFA" w:rsidRPr="00756E83">
        <w:rPr>
          <w:rFonts w:ascii="Times New Roman" w:eastAsia="Times New Roman" w:hAnsi="Times New Roman" w:cs="Times New Roman"/>
          <w:color w:val="000000"/>
          <w:lang w:val="lt-LT"/>
        </w:rPr>
        <w:t>vėžinius ir vėžinius susirgimus.</w:t>
      </w:r>
    </w:p>
    <w:p w14:paraId="76BACC0B" w14:textId="2955755D"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įvertinti seilių liaukų</w:t>
      </w:r>
      <w:r w:rsidR="00DD7DFA" w:rsidRPr="00756E83">
        <w:rPr>
          <w:rFonts w:ascii="Times New Roman" w:eastAsia="Times New Roman" w:hAnsi="Times New Roman" w:cs="Times New Roman"/>
          <w:color w:val="000000"/>
          <w:lang w:val="lt-LT"/>
        </w:rPr>
        <w:t xml:space="preserve"> funkciją bei galimą patologiją.</w:t>
      </w:r>
    </w:p>
    <w:p w14:paraId="7732B023" w14:textId="665E939F"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įvertinti veido </w:t>
      </w:r>
      <w:r w:rsidR="00DD7DFA" w:rsidRPr="00756E83">
        <w:rPr>
          <w:rFonts w:ascii="Times New Roman" w:eastAsia="Times New Roman" w:hAnsi="Times New Roman" w:cs="Times New Roman"/>
          <w:color w:val="000000"/>
          <w:lang w:val="lt-LT"/>
        </w:rPr>
        <w:t>skausmus ir juos diferencijuoti.</w:t>
      </w:r>
    </w:p>
    <w:p w14:paraId="6E9C2F84" w14:textId="5094A261"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nustatyt</w:t>
      </w:r>
      <w:r w:rsidR="00DD7DFA" w:rsidRPr="00756E83">
        <w:rPr>
          <w:rFonts w:ascii="Times New Roman" w:eastAsia="Times New Roman" w:hAnsi="Times New Roman" w:cs="Times New Roman"/>
          <w:color w:val="000000"/>
          <w:lang w:val="lt-LT"/>
        </w:rPr>
        <w:t>i sąkandžio normą ir patologiją.</w:t>
      </w:r>
    </w:p>
    <w:p w14:paraId="78D7BE15" w14:textId="0A3CC48D" w:rsidR="00E9044B" w:rsidRPr="00756E83" w:rsidRDefault="00103D57" w:rsidP="00BE489B">
      <w:pPr>
        <w:numPr>
          <w:ilvl w:val="2"/>
          <w:numId w:val="1"/>
        </w:numPr>
        <w:pBdr>
          <w:top w:val="nil"/>
          <w:left w:val="nil"/>
          <w:bottom w:val="nil"/>
          <w:right w:val="nil"/>
          <w:between w:val="nil"/>
        </w:pBdr>
        <w:tabs>
          <w:tab w:val="left" w:pos="1276"/>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Atpažinti</w:t>
      </w:r>
      <w:r w:rsidR="00DD7DFA" w:rsidRPr="00756E83">
        <w:rPr>
          <w:rFonts w:ascii="Times New Roman" w:eastAsia="Times New Roman" w:hAnsi="Times New Roman" w:cs="Times New Roman"/>
          <w:color w:val="000000"/>
          <w:lang w:val="lt-LT"/>
        </w:rPr>
        <w:t xml:space="preserve"> </w:t>
      </w:r>
      <w:r w:rsidR="00A01E1A" w:rsidRPr="00756E83">
        <w:rPr>
          <w:rFonts w:ascii="Times New Roman" w:eastAsia="Times New Roman" w:hAnsi="Times New Roman" w:cs="Times New Roman"/>
          <w:color w:val="000000"/>
          <w:lang w:val="lt-LT"/>
        </w:rPr>
        <w:t xml:space="preserve">smurto požymius ir </w:t>
      </w:r>
      <w:r w:rsidRPr="00756E83">
        <w:rPr>
          <w:rFonts w:ascii="Times New Roman" w:eastAsia="Times New Roman" w:hAnsi="Times New Roman" w:cs="Times New Roman"/>
          <w:color w:val="000000"/>
          <w:lang w:val="lt-LT"/>
        </w:rPr>
        <w:t>išmanyti</w:t>
      </w:r>
      <w:r w:rsidR="00DD7DFA" w:rsidRPr="00756E83">
        <w:rPr>
          <w:rFonts w:ascii="Times New Roman" w:eastAsia="Times New Roman" w:hAnsi="Times New Roman" w:cs="Times New Roman"/>
          <w:color w:val="000000"/>
          <w:lang w:val="lt-LT"/>
        </w:rPr>
        <w:t xml:space="preserve"> </w:t>
      </w:r>
      <w:r w:rsidR="00A01E1A" w:rsidRPr="00756E83">
        <w:rPr>
          <w:rFonts w:ascii="Times New Roman" w:eastAsia="Times New Roman" w:hAnsi="Times New Roman" w:cs="Times New Roman"/>
          <w:color w:val="000000"/>
          <w:lang w:val="lt-LT"/>
        </w:rPr>
        <w:t>būdus, kaip apie tai pranešti įgaliotoms institucijoms.</w:t>
      </w:r>
    </w:p>
    <w:p w14:paraId="07A41176" w14:textId="77777777" w:rsidR="00E9044B" w:rsidRPr="00756E83" w:rsidRDefault="00A01E1A" w:rsidP="00A83291">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Skubi odontologinė pagalba bei pirmosios gaivinimo pagalbos įgūdžiai:</w:t>
      </w:r>
    </w:p>
    <w:p w14:paraId="3C3E89A6" w14:textId="6E7DEECB" w:rsidR="00E9044B" w:rsidRPr="00756E83" w:rsidRDefault="00103D57" w:rsidP="00A83291">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atpažinti ir įvertinti kritines sveikatos būkles bei suteikti pirmąją medicinos pagalbą kritinių būklių atvejais ir nukr</w:t>
      </w:r>
      <w:r w:rsidR="00DD7DFA" w:rsidRPr="00756E83">
        <w:rPr>
          <w:rFonts w:ascii="Times New Roman" w:eastAsia="Times New Roman" w:hAnsi="Times New Roman" w:cs="Times New Roman"/>
          <w:color w:val="000000"/>
          <w:lang w:val="lt-LT"/>
        </w:rPr>
        <w:t>eipti pacientą į kitas įstaigas.</w:t>
      </w:r>
    </w:p>
    <w:p w14:paraId="46337E78" w14:textId="0C505328" w:rsidR="00E9044B" w:rsidRPr="00756E83" w:rsidRDefault="00103D57" w:rsidP="00A83291">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lastRenderedPageBreak/>
        <w:t>Gebėti</w:t>
      </w:r>
      <w:r w:rsidR="00A01E1A" w:rsidRPr="00756E83">
        <w:rPr>
          <w:rFonts w:ascii="Times New Roman" w:eastAsia="Times New Roman" w:hAnsi="Times New Roman" w:cs="Times New Roman"/>
          <w:color w:val="000000"/>
          <w:lang w:val="lt-LT"/>
        </w:rPr>
        <w:t xml:space="preserve"> suteikti skubią pagalbą esant ūmioms odontologinėms būk</w:t>
      </w:r>
      <w:r w:rsidR="00DD7DFA" w:rsidRPr="00756E83">
        <w:rPr>
          <w:rFonts w:ascii="Times New Roman" w:eastAsia="Times New Roman" w:hAnsi="Times New Roman" w:cs="Times New Roman"/>
          <w:color w:val="000000"/>
          <w:lang w:val="lt-LT"/>
        </w:rPr>
        <w:t xml:space="preserve">lėms, </w:t>
      </w:r>
      <w:r w:rsidRPr="00756E83">
        <w:rPr>
          <w:rFonts w:ascii="Times New Roman" w:eastAsia="Times New Roman" w:hAnsi="Times New Roman" w:cs="Times New Roman"/>
          <w:color w:val="000000"/>
          <w:lang w:val="lt-LT"/>
        </w:rPr>
        <w:t xml:space="preserve">pavyzdžiui, </w:t>
      </w:r>
      <w:r w:rsidR="00DD7DFA" w:rsidRPr="00756E83">
        <w:rPr>
          <w:rFonts w:ascii="Times New Roman" w:eastAsia="Times New Roman" w:hAnsi="Times New Roman" w:cs="Times New Roman"/>
          <w:color w:val="000000"/>
          <w:lang w:val="lt-LT"/>
        </w:rPr>
        <w:t>įvykus dantų trauma</w:t>
      </w:r>
      <w:r w:rsidRPr="00756E83">
        <w:rPr>
          <w:rFonts w:ascii="Times New Roman" w:eastAsia="Times New Roman" w:hAnsi="Times New Roman" w:cs="Times New Roman"/>
          <w:color w:val="000000"/>
          <w:lang w:val="lt-LT"/>
        </w:rPr>
        <w:t>i</w:t>
      </w:r>
      <w:r w:rsidR="00DD7DFA" w:rsidRPr="00756E83">
        <w:rPr>
          <w:rFonts w:ascii="Times New Roman" w:eastAsia="Times New Roman" w:hAnsi="Times New Roman" w:cs="Times New Roman"/>
          <w:color w:val="000000"/>
          <w:lang w:val="lt-LT"/>
        </w:rPr>
        <w:t>.</w:t>
      </w:r>
    </w:p>
    <w:p w14:paraId="4087A147" w14:textId="7CAD9108" w:rsidR="00E9044B" w:rsidRPr="00756E83" w:rsidRDefault="00103D57" w:rsidP="00A83291">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teikti neatidėliotiną pagalbą pacientams ortodontinio gydymo metu.</w:t>
      </w:r>
    </w:p>
    <w:p w14:paraId="2E42F8E9" w14:textId="77777777" w:rsidR="00E9044B" w:rsidRPr="00756E83" w:rsidRDefault="00A01E1A" w:rsidP="00A83291">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Stomatognatinės sistemos (burnos) ligų diagnostika ir gydymo planavimas:</w:t>
      </w:r>
    </w:p>
    <w:p w14:paraId="5A53CD7F" w14:textId="375B51F0"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atpažinti, įvertinti ir apibūdinti ligų pasireiškimo ypatumus</w:t>
      </w:r>
      <w:r w:rsidRPr="00756E83">
        <w:rPr>
          <w:rFonts w:ascii="Times New Roman" w:eastAsia="Times New Roman" w:hAnsi="Times New Roman" w:cs="Times New Roman"/>
          <w:color w:val="000000"/>
          <w:lang w:val="lt-LT"/>
        </w:rPr>
        <w:t>, jų eigą, klinikinius požymius.</w:t>
      </w:r>
    </w:p>
    <w:p w14:paraId="5BFF6C95" w14:textId="0A20AB71"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paskirti tikslinius tyrimus</w:t>
      </w:r>
      <w:r w:rsidR="00DD7DFA" w:rsidRPr="00756E83">
        <w:rPr>
          <w:rFonts w:ascii="Times New Roman" w:eastAsia="Times New Roman" w:hAnsi="Times New Roman" w:cs="Times New Roman"/>
          <w:color w:val="000000"/>
          <w:lang w:val="lt-LT"/>
        </w:rPr>
        <w:t xml:space="preserve"> ir interpretuoti jų rezultatus.</w:t>
      </w:r>
    </w:p>
    <w:p w14:paraId="70F57C19" w14:textId="25B1A637"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atlikti dife</w:t>
      </w:r>
      <w:r w:rsidR="00DD7DFA" w:rsidRPr="00756E83">
        <w:rPr>
          <w:rFonts w:ascii="Times New Roman" w:eastAsia="Times New Roman" w:hAnsi="Times New Roman" w:cs="Times New Roman"/>
          <w:color w:val="000000"/>
          <w:lang w:val="lt-LT"/>
        </w:rPr>
        <w:t>rencinę burnos ligų diagnostiką.</w:t>
      </w:r>
    </w:p>
    <w:p w14:paraId="14A6C179" w14:textId="74491BC9"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suteikti dantų gydymo paslaugas pacientams, sergantiems sisteminėmis ligomis</w:t>
      </w:r>
      <w:r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 xml:space="preserve"> bei specialiųjų</w:t>
      </w:r>
      <w:r w:rsidR="00DD7DFA" w:rsidRPr="00756E83">
        <w:rPr>
          <w:rFonts w:ascii="Times New Roman" w:eastAsia="Times New Roman" w:hAnsi="Times New Roman" w:cs="Times New Roman"/>
          <w:color w:val="000000"/>
          <w:lang w:val="lt-LT"/>
        </w:rPr>
        <w:t xml:space="preserve"> poreikių turintiems pacientams.</w:t>
      </w:r>
    </w:p>
    <w:p w14:paraId="5C58F222" w14:textId="4FA6E298"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planuoti ir atlikti sudaryto gydymo plano analizę</w:t>
      </w:r>
      <w:r w:rsidR="00DD7DFA" w:rsidRPr="00756E83">
        <w:rPr>
          <w:rFonts w:ascii="Times New Roman" w:eastAsia="Times New Roman" w:hAnsi="Times New Roman" w:cs="Times New Roman"/>
          <w:color w:val="000000"/>
          <w:lang w:val="lt-LT"/>
        </w:rPr>
        <w:t>,</w:t>
      </w:r>
      <w:r w:rsidR="00A01E1A" w:rsidRPr="00756E83">
        <w:rPr>
          <w:rFonts w:ascii="Times New Roman" w:eastAsia="Times New Roman" w:hAnsi="Times New Roman" w:cs="Times New Roman"/>
          <w:color w:val="000000"/>
          <w:lang w:val="lt-LT"/>
        </w:rPr>
        <w:t xml:space="preserve"> su</w:t>
      </w:r>
      <w:r w:rsidR="00DD7DFA" w:rsidRPr="00756E83">
        <w:rPr>
          <w:rFonts w:ascii="Times New Roman" w:eastAsia="Times New Roman" w:hAnsi="Times New Roman" w:cs="Times New Roman"/>
          <w:color w:val="000000"/>
          <w:lang w:val="lt-LT"/>
        </w:rPr>
        <w:t xml:space="preserve">sieti </w:t>
      </w:r>
      <w:r w:rsidR="00A01E1A" w:rsidRPr="00756E83">
        <w:rPr>
          <w:rFonts w:ascii="Times New Roman" w:eastAsia="Times New Roman" w:hAnsi="Times New Roman" w:cs="Times New Roman"/>
          <w:color w:val="000000"/>
          <w:lang w:val="lt-LT"/>
        </w:rPr>
        <w:t xml:space="preserve">dantų gydymo ir </w:t>
      </w:r>
      <w:r w:rsidR="00DD7DFA" w:rsidRPr="00756E83">
        <w:rPr>
          <w:rFonts w:ascii="Times New Roman" w:eastAsia="Times New Roman" w:hAnsi="Times New Roman" w:cs="Times New Roman"/>
          <w:color w:val="000000"/>
          <w:lang w:val="lt-LT"/>
        </w:rPr>
        <w:t xml:space="preserve">galimo </w:t>
      </w:r>
      <w:r w:rsidR="00A01E1A" w:rsidRPr="00756E83">
        <w:rPr>
          <w:rFonts w:ascii="Times New Roman" w:eastAsia="Times New Roman" w:hAnsi="Times New Roman" w:cs="Times New Roman"/>
          <w:color w:val="000000"/>
          <w:lang w:val="lt-LT"/>
        </w:rPr>
        <w:t xml:space="preserve">dantų eilių </w:t>
      </w:r>
      <w:r w:rsidR="00DD7DFA" w:rsidRPr="00756E83">
        <w:rPr>
          <w:rFonts w:ascii="Times New Roman" w:eastAsia="Times New Roman" w:hAnsi="Times New Roman" w:cs="Times New Roman"/>
          <w:color w:val="000000"/>
          <w:lang w:val="lt-LT"/>
        </w:rPr>
        <w:t>atkūrimo būdus.</w:t>
      </w:r>
    </w:p>
    <w:p w14:paraId="5B4DDE83" w14:textId="753A5017"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apibūdinti naudojamų odontologinių medžiagų savybes ir jų</w:t>
      </w:r>
      <w:r w:rsidR="00DD7DFA" w:rsidRPr="00756E83">
        <w:rPr>
          <w:rFonts w:ascii="Times New Roman" w:eastAsia="Times New Roman" w:hAnsi="Times New Roman" w:cs="Times New Roman"/>
          <w:color w:val="000000"/>
          <w:lang w:val="lt-LT"/>
        </w:rPr>
        <w:t xml:space="preserve"> sukeliamas pašalines reakcijas.</w:t>
      </w:r>
    </w:p>
    <w:p w14:paraId="555E3176" w14:textId="2FB4D447"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diagnozuoti burno</w:t>
      </w:r>
      <w:r w:rsidR="00DD7DFA" w:rsidRPr="00756E83">
        <w:rPr>
          <w:rFonts w:ascii="Times New Roman" w:eastAsia="Times New Roman" w:hAnsi="Times New Roman" w:cs="Times New Roman"/>
          <w:color w:val="000000"/>
          <w:lang w:val="lt-LT"/>
        </w:rPr>
        <w:t>s organų bei audinių patologiją.</w:t>
      </w:r>
    </w:p>
    <w:p w14:paraId="199C6EF6" w14:textId="588E188E"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diagnozuoti kraštinio ir viršūninio perio</w:t>
      </w:r>
      <w:r w:rsidRPr="00756E83">
        <w:rPr>
          <w:rFonts w:ascii="Times New Roman" w:eastAsia="Times New Roman" w:hAnsi="Times New Roman" w:cs="Times New Roman"/>
          <w:color w:val="000000"/>
          <w:lang w:val="lt-LT"/>
        </w:rPr>
        <w:t>donto audinių ligas ir, įvertinu</w:t>
      </w:r>
      <w:r w:rsidR="00A01E1A" w:rsidRPr="00756E83">
        <w:rPr>
          <w:rFonts w:ascii="Times New Roman" w:eastAsia="Times New Roman" w:hAnsi="Times New Roman" w:cs="Times New Roman"/>
          <w:color w:val="000000"/>
          <w:lang w:val="lt-LT"/>
        </w:rPr>
        <w:t>s klinikinę si</w:t>
      </w:r>
      <w:r w:rsidR="00DD7DFA" w:rsidRPr="00756E83">
        <w:rPr>
          <w:rFonts w:ascii="Times New Roman" w:eastAsia="Times New Roman" w:hAnsi="Times New Roman" w:cs="Times New Roman"/>
          <w:color w:val="000000"/>
          <w:lang w:val="lt-LT"/>
        </w:rPr>
        <w:t>tuaciją, pasiūlyti gydymo planą.</w:t>
      </w:r>
    </w:p>
    <w:p w14:paraId="215986D8" w14:textId="4629622B" w:rsidR="00E9044B" w:rsidRPr="00756E83" w:rsidRDefault="00103D57" w:rsidP="00BE489B">
      <w:pPr>
        <w:numPr>
          <w:ilvl w:val="2"/>
          <w:numId w:val="1"/>
        </w:numPr>
        <w:pBdr>
          <w:top w:val="nil"/>
          <w:left w:val="nil"/>
          <w:bottom w:val="nil"/>
          <w:right w:val="nil"/>
          <w:between w:val="nil"/>
        </w:pBdr>
        <w:tabs>
          <w:tab w:val="left" w:pos="1276"/>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diag</w:t>
      </w:r>
      <w:r w:rsidR="00DD7DFA" w:rsidRPr="00756E83">
        <w:rPr>
          <w:rFonts w:ascii="Times New Roman" w:eastAsia="Times New Roman" w:hAnsi="Times New Roman" w:cs="Times New Roman"/>
          <w:color w:val="000000"/>
          <w:lang w:val="lt-LT"/>
        </w:rPr>
        <w:t>nozuoti veido žandikaulių būklę</w:t>
      </w:r>
      <w:r w:rsidR="00A01E1A" w:rsidRPr="00756E83">
        <w:rPr>
          <w:rFonts w:ascii="Times New Roman" w:eastAsia="Times New Roman" w:hAnsi="Times New Roman" w:cs="Times New Roman"/>
          <w:color w:val="000000"/>
          <w:lang w:val="lt-LT"/>
        </w:rPr>
        <w:t xml:space="preserve">, </w:t>
      </w:r>
      <w:r w:rsidR="00DD7DFA" w:rsidRPr="00756E83">
        <w:rPr>
          <w:rFonts w:ascii="Times New Roman" w:eastAsia="Times New Roman" w:hAnsi="Times New Roman" w:cs="Times New Roman"/>
          <w:color w:val="000000"/>
          <w:lang w:val="lt-LT"/>
        </w:rPr>
        <w:t xml:space="preserve">atpažinti </w:t>
      </w:r>
      <w:r w:rsidR="00A01E1A" w:rsidRPr="00756E83">
        <w:rPr>
          <w:rFonts w:ascii="Times New Roman" w:eastAsia="Times New Roman" w:hAnsi="Times New Roman" w:cs="Times New Roman"/>
          <w:color w:val="000000"/>
          <w:lang w:val="lt-LT"/>
        </w:rPr>
        <w:t>klinikines ūmaus ir lėtinio somatinio, miofacialinio, neurogenini</w:t>
      </w:r>
      <w:r w:rsidRPr="00756E83">
        <w:rPr>
          <w:rFonts w:ascii="Times New Roman" w:eastAsia="Times New Roman" w:hAnsi="Times New Roman" w:cs="Times New Roman"/>
          <w:color w:val="000000"/>
          <w:lang w:val="lt-LT"/>
        </w:rPr>
        <w:t>o skausmo charakteristikas, gebėti</w:t>
      </w:r>
      <w:r w:rsidR="00A01E1A" w:rsidRPr="00756E83">
        <w:rPr>
          <w:rFonts w:ascii="Times New Roman" w:eastAsia="Times New Roman" w:hAnsi="Times New Roman" w:cs="Times New Roman"/>
          <w:color w:val="000000"/>
          <w:lang w:val="lt-LT"/>
        </w:rPr>
        <w:t xml:space="preserve"> nustatyti ir gydyti galimas skausmo priežastis.</w:t>
      </w:r>
    </w:p>
    <w:p w14:paraId="0296DE25" w14:textId="5FB07C23"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diagnozuoti smilkininio apatinio žandikaulio sąnario, v</w:t>
      </w:r>
      <w:r w:rsidR="00DD7DFA" w:rsidRPr="00756E83">
        <w:rPr>
          <w:rFonts w:ascii="Times New Roman" w:eastAsia="Times New Roman" w:hAnsi="Times New Roman" w:cs="Times New Roman"/>
          <w:color w:val="000000"/>
          <w:lang w:val="lt-LT"/>
        </w:rPr>
        <w:t>eido raumenų patologines būkles.</w:t>
      </w:r>
    </w:p>
    <w:p w14:paraId="70D4E477" w14:textId="27399775"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įvertinti paciento estetikos reikalavimus </w:t>
      </w:r>
      <w:r w:rsidR="00DD7DFA" w:rsidRPr="00756E83">
        <w:rPr>
          <w:rFonts w:ascii="Times New Roman" w:eastAsia="Times New Roman" w:hAnsi="Times New Roman" w:cs="Times New Roman"/>
          <w:color w:val="000000"/>
          <w:lang w:val="lt-LT"/>
        </w:rPr>
        <w:t>bei jų įgyvendinimo galimybes.</w:t>
      </w:r>
    </w:p>
    <w:p w14:paraId="324D9DD3" w14:textId="3EE1BF4E"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nustatyti ortodontinio gydymo </w:t>
      </w:r>
      <w:r w:rsidR="00DD7DFA" w:rsidRPr="00756E83">
        <w:rPr>
          <w:rFonts w:ascii="Times New Roman" w:eastAsia="Times New Roman" w:hAnsi="Times New Roman" w:cs="Times New Roman"/>
          <w:color w:val="000000"/>
          <w:lang w:val="lt-LT"/>
        </w:rPr>
        <w:t>reikmes.</w:t>
      </w:r>
    </w:p>
    <w:p w14:paraId="66AC641E" w14:textId="5ECF2CEA"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DD7DFA" w:rsidRPr="00756E83">
        <w:rPr>
          <w:rFonts w:ascii="Times New Roman" w:eastAsia="Times New Roman" w:hAnsi="Times New Roman" w:cs="Times New Roman"/>
          <w:color w:val="000000"/>
          <w:lang w:val="lt-LT"/>
        </w:rPr>
        <w:t xml:space="preserve"> nustatyti </w:t>
      </w:r>
      <w:r w:rsidR="00A01E1A" w:rsidRPr="00756E83">
        <w:rPr>
          <w:rFonts w:ascii="Times New Roman" w:eastAsia="Times New Roman" w:hAnsi="Times New Roman" w:cs="Times New Roman"/>
          <w:color w:val="000000"/>
          <w:lang w:val="lt-LT"/>
        </w:rPr>
        <w:t>sedacijos, bendrinės nejautros atlikimo d</w:t>
      </w:r>
      <w:r w:rsidR="00DD7DFA" w:rsidRPr="00756E83">
        <w:rPr>
          <w:rFonts w:ascii="Times New Roman" w:eastAsia="Times New Roman" w:hAnsi="Times New Roman" w:cs="Times New Roman"/>
          <w:color w:val="000000"/>
          <w:lang w:val="lt-LT"/>
        </w:rPr>
        <w:t xml:space="preserve">antų gydymo metu indikacijas, jas </w:t>
      </w:r>
      <w:r w:rsidR="00A01E1A" w:rsidRPr="00756E83">
        <w:rPr>
          <w:rFonts w:ascii="Times New Roman" w:eastAsia="Times New Roman" w:hAnsi="Times New Roman" w:cs="Times New Roman"/>
          <w:color w:val="000000"/>
          <w:lang w:val="lt-LT"/>
        </w:rPr>
        <w:t>numatyti ir paaiškinti pacientams.</w:t>
      </w:r>
    </w:p>
    <w:p w14:paraId="7E89C323" w14:textId="77777777" w:rsidR="00E9044B" w:rsidRPr="00756E83" w:rsidRDefault="00A01E1A" w:rsidP="00A83291">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Stomatognatinės sistemos (burnos) ligų gydymas:</w:t>
      </w:r>
    </w:p>
    <w:p w14:paraId="061019AB" w14:textId="0B2ADB96" w:rsidR="00E9044B" w:rsidRPr="00756E83" w:rsidRDefault="00103D57" w:rsidP="00A83291">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klinikinė</w:t>
      </w:r>
      <w:r w:rsidR="00CA3712">
        <w:rPr>
          <w:rFonts w:ascii="Times New Roman" w:eastAsia="Times New Roman" w:hAnsi="Times New Roman" w:cs="Times New Roman"/>
          <w:color w:val="000000"/>
          <w:lang w:val="lt-LT"/>
        </w:rPr>
        <w:t>je praktikoje taikyti sveikatos</w:t>
      </w:r>
      <w:r w:rsidR="00A01E1A" w:rsidRPr="00756E83">
        <w:rPr>
          <w:rFonts w:ascii="Times New Roman" w:eastAsia="Times New Roman" w:hAnsi="Times New Roman" w:cs="Times New Roman"/>
          <w:color w:val="000000"/>
          <w:lang w:val="lt-LT"/>
        </w:rPr>
        <w:t xml:space="preserve"> mokslų </w:t>
      </w:r>
      <w:r w:rsidR="00DD7DFA" w:rsidRPr="00756E83">
        <w:rPr>
          <w:rFonts w:ascii="Times New Roman" w:eastAsia="Times New Roman" w:hAnsi="Times New Roman" w:cs="Times New Roman"/>
          <w:color w:val="000000"/>
          <w:lang w:val="lt-LT"/>
        </w:rPr>
        <w:t>principus, metodus ir žinias.</w:t>
      </w:r>
    </w:p>
    <w:p w14:paraId="32B563A7" w14:textId="1CBA8A51" w:rsidR="00E9044B" w:rsidRPr="00756E83" w:rsidRDefault="00103D57" w:rsidP="00A83291">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taikyti gydymo metodus bei priemones veido žandikaulių skausmui, įskaitant smilkininio apatinio žandika</w:t>
      </w:r>
      <w:r w:rsidR="00DD7DFA" w:rsidRPr="00756E83">
        <w:rPr>
          <w:rFonts w:ascii="Times New Roman" w:eastAsia="Times New Roman" w:hAnsi="Times New Roman" w:cs="Times New Roman"/>
          <w:color w:val="000000"/>
          <w:lang w:val="lt-LT"/>
        </w:rPr>
        <w:t>ulio sąnario skausmą, pašalinti.</w:t>
      </w:r>
    </w:p>
    <w:p w14:paraId="73BCCFC9" w14:textId="39D4CC2D"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DD7DFA" w:rsidRPr="00756E83">
        <w:rPr>
          <w:rFonts w:ascii="Times New Roman" w:eastAsia="Times New Roman" w:hAnsi="Times New Roman" w:cs="Times New Roman"/>
          <w:color w:val="000000"/>
          <w:lang w:val="lt-LT"/>
        </w:rPr>
        <w:t xml:space="preserve"> gydyti periodonto ligas.</w:t>
      </w:r>
    </w:p>
    <w:p w14:paraId="2D7C5538" w14:textId="25CF2C1F"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gydyti dantų ėduonį ir kitas kietųjų danties audin</w:t>
      </w:r>
      <w:r w:rsidR="00DD7DFA" w:rsidRPr="00756E83">
        <w:rPr>
          <w:rFonts w:ascii="Times New Roman" w:eastAsia="Times New Roman" w:hAnsi="Times New Roman" w:cs="Times New Roman"/>
          <w:color w:val="000000"/>
          <w:lang w:val="lt-LT"/>
        </w:rPr>
        <w:t>ių ligas.</w:t>
      </w:r>
    </w:p>
    <w:p w14:paraId="15DE2149" w14:textId="68E29D0B"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gydyti pulpos</w:t>
      </w:r>
      <w:r w:rsidR="00DD7DFA" w:rsidRPr="00756E83">
        <w:rPr>
          <w:rFonts w:ascii="Times New Roman" w:eastAsia="Times New Roman" w:hAnsi="Times New Roman" w:cs="Times New Roman"/>
          <w:color w:val="000000"/>
          <w:lang w:val="lt-LT"/>
        </w:rPr>
        <w:t xml:space="preserve"> ir viršūninio periodonto ligas.</w:t>
      </w:r>
    </w:p>
    <w:p w14:paraId="05AF9C21" w14:textId="200B1B77" w:rsidR="00E9044B" w:rsidRPr="00756E83" w:rsidRDefault="00103D57"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atkurti pažeistus dantų kietuosius audi</w:t>
      </w:r>
      <w:r w:rsidR="00DD7DFA" w:rsidRPr="00756E83">
        <w:rPr>
          <w:rFonts w:ascii="Times New Roman" w:eastAsia="Times New Roman" w:hAnsi="Times New Roman" w:cs="Times New Roman"/>
          <w:color w:val="000000"/>
          <w:lang w:val="lt-LT"/>
        </w:rPr>
        <w:t>nius bei dantų eilių vientisumą.</w:t>
      </w:r>
    </w:p>
    <w:p w14:paraId="3D0550B7" w14:textId="4722344D" w:rsidR="00E9044B" w:rsidRPr="00756E83" w:rsidRDefault="00103D57" w:rsidP="00BE489B">
      <w:pPr>
        <w:numPr>
          <w:ilvl w:val="2"/>
          <w:numId w:val="1"/>
        </w:numPr>
        <w:pBdr>
          <w:top w:val="nil"/>
          <w:left w:val="nil"/>
          <w:bottom w:val="nil"/>
          <w:right w:val="nil"/>
          <w:between w:val="nil"/>
        </w:pBdr>
        <w:tabs>
          <w:tab w:val="left" w:pos="1276"/>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parinkti ir išrašyti vaistus</w:t>
      </w:r>
      <w:r w:rsidRPr="00756E83">
        <w:rPr>
          <w:rFonts w:ascii="Times New Roman" w:eastAsia="Times New Roman" w:hAnsi="Times New Roman" w:cs="Times New Roman"/>
          <w:color w:val="000000"/>
          <w:lang w:val="lt-LT"/>
        </w:rPr>
        <w:t>, reikalingus dantų gydymo metu.</w:t>
      </w:r>
    </w:p>
    <w:p w14:paraId="0FF65533" w14:textId="725D1411" w:rsidR="00E9044B" w:rsidRPr="00756E83" w:rsidRDefault="00103D57" w:rsidP="00BE489B">
      <w:pPr>
        <w:numPr>
          <w:ilvl w:val="2"/>
          <w:numId w:val="1"/>
        </w:numPr>
        <w:pBdr>
          <w:top w:val="nil"/>
          <w:left w:val="nil"/>
          <w:bottom w:val="nil"/>
          <w:right w:val="nil"/>
          <w:between w:val="nil"/>
        </w:pBdr>
        <w:tabs>
          <w:tab w:val="left" w:pos="1276"/>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atlikti infiltracinę ir laidinę nejautrą, tinkamai pasirink</w:t>
      </w:r>
      <w:r w:rsidR="00DD7DFA" w:rsidRPr="00756E83">
        <w:rPr>
          <w:rFonts w:ascii="Times New Roman" w:eastAsia="Times New Roman" w:hAnsi="Times New Roman" w:cs="Times New Roman"/>
          <w:color w:val="000000"/>
          <w:lang w:val="lt-LT"/>
        </w:rPr>
        <w:t>ti</w:t>
      </w:r>
      <w:r w:rsidR="00A01E1A" w:rsidRPr="00756E83">
        <w:rPr>
          <w:rFonts w:ascii="Times New Roman" w:eastAsia="Times New Roman" w:hAnsi="Times New Roman" w:cs="Times New Roman"/>
          <w:color w:val="000000"/>
          <w:lang w:val="lt-LT"/>
        </w:rPr>
        <w:t xml:space="preserve"> v</w:t>
      </w:r>
      <w:r w:rsidR="00DD7DFA" w:rsidRPr="00756E83">
        <w:rPr>
          <w:rFonts w:ascii="Times New Roman" w:eastAsia="Times New Roman" w:hAnsi="Times New Roman" w:cs="Times New Roman"/>
          <w:color w:val="000000"/>
          <w:lang w:val="lt-LT"/>
        </w:rPr>
        <w:t>ietines nuskausminimo priemones.</w:t>
      </w:r>
    </w:p>
    <w:p w14:paraId="782F3B66" w14:textId="7A65FA44" w:rsidR="00E9044B" w:rsidRPr="00756E83" w:rsidRDefault="00D62E13" w:rsidP="00BE489B">
      <w:pPr>
        <w:numPr>
          <w:ilvl w:val="2"/>
          <w:numId w:val="1"/>
        </w:numPr>
        <w:pBdr>
          <w:top w:val="nil"/>
          <w:left w:val="nil"/>
          <w:bottom w:val="nil"/>
          <w:right w:val="nil"/>
          <w:between w:val="nil"/>
        </w:pBdr>
        <w:tabs>
          <w:tab w:val="left" w:pos="1276"/>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w:t>
      </w:r>
      <w:r w:rsidR="009D1786" w:rsidRPr="00756E83">
        <w:rPr>
          <w:rFonts w:ascii="Times New Roman" w:eastAsia="Times New Roman" w:hAnsi="Times New Roman" w:cs="Times New Roman"/>
          <w:color w:val="000000"/>
          <w:lang w:val="lt-LT"/>
        </w:rPr>
        <w:t>ti</w:t>
      </w:r>
      <w:r w:rsidR="00A01E1A" w:rsidRPr="00756E83">
        <w:rPr>
          <w:rFonts w:ascii="Times New Roman" w:eastAsia="Times New Roman" w:hAnsi="Times New Roman" w:cs="Times New Roman"/>
          <w:color w:val="000000"/>
          <w:lang w:val="lt-LT"/>
        </w:rPr>
        <w:t xml:space="preserve"> savarankiškai atlikti profesio</w:t>
      </w:r>
      <w:r w:rsidRPr="00756E83">
        <w:rPr>
          <w:rFonts w:ascii="Times New Roman" w:eastAsia="Times New Roman" w:hAnsi="Times New Roman" w:cs="Times New Roman"/>
          <w:color w:val="000000"/>
          <w:lang w:val="lt-LT"/>
        </w:rPr>
        <w:t>nalią burnos higieną, naudotis rankiniais ir ultragarso instrumentai</w:t>
      </w:r>
      <w:r w:rsidR="00A01E1A" w:rsidRPr="00756E83">
        <w:rPr>
          <w:rFonts w:ascii="Times New Roman" w:eastAsia="Times New Roman" w:hAnsi="Times New Roman" w:cs="Times New Roman"/>
          <w:color w:val="000000"/>
          <w:lang w:val="lt-LT"/>
        </w:rPr>
        <w:t>s, individualiai p</w:t>
      </w:r>
      <w:r w:rsidR="00DD7DFA" w:rsidRPr="00756E83">
        <w:rPr>
          <w:rFonts w:ascii="Times New Roman" w:eastAsia="Times New Roman" w:hAnsi="Times New Roman" w:cs="Times New Roman"/>
          <w:color w:val="000000"/>
          <w:lang w:val="lt-LT"/>
        </w:rPr>
        <w:t>arinkti profilaktikos priemones.</w:t>
      </w:r>
    </w:p>
    <w:p w14:paraId="4706A8E6" w14:textId="31C29CB5" w:rsidR="00E9044B" w:rsidRPr="00756E83" w:rsidRDefault="00D62E13"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Esant indikacijoms, gebėti</w:t>
      </w:r>
      <w:r w:rsidR="00A01E1A" w:rsidRPr="00756E83">
        <w:rPr>
          <w:rFonts w:ascii="Times New Roman" w:eastAsia="Times New Roman" w:hAnsi="Times New Roman" w:cs="Times New Roman"/>
          <w:color w:val="000000"/>
          <w:lang w:val="lt-LT"/>
        </w:rPr>
        <w:t xml:space="preserve"> paaiškinti pacientui periodonto</w:t>
      </w:r>
      <w:r w:rsidR="00DD7DFA" w:rsidRPr="00756E83">
        <w:rPr>
          <w:rFonts w:ascii="Times New Roman" w:eastAsia="Times New Roman" w:hAnsi="Times New Roman" w:cs="Times New Roman"/>
          <w:color w:val="000000"/>
          <w:lang w:val="lt-LT"/>
        </w:rPr>
        <w:t xml:space="preserve"> chirurginių procedūrų būtinybę.</w:t>
      </w:r>
    </w:p>
    <w:p w14:paraId="658A484F" w14:textId="2B22D5C3" w:rsidR="00E9044B" w:rsidRPr="00756E83" w:rsidRDefault="00D62E13" w:rsidP="00A83291">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įvertinti periodonto gydymo rezultatus ir sukurti reik</w:t>
      </w:r>
      <w:r w:rsidRPr="00756E83">
        <w:rPr>
          <w:rFonts w:ascii="Times New Roman" w:eastAsia="Times New Roman" w:hAnsi="Times New Roman" w:cs="Times New Roman"/>
          <w:color w:val="000000"/>
          <w:lang w:val="lt-LT"/>
        </w:rPr>
        <w:t>iam</w:t>
      </w:r>
      <w:r w:rsidR="00DD7DFA" w:rsidRPr="00756E83">
        <w:rPr>
          <w:rFonts w:ascii="Times New Roman" w:eastAsia="Times New Roman" w:hAnsi="Times New Roman" w:cs="Times New Roman"/>
          <w:color w:val="000000"/>
          <w:lang w:val="lt-LT"/>
        </w:rPr>
        <w:t>ą paciento stebėjimo planą.</w:t>
      </w:r>
    </w:p>
    <w:p w14:paraId="0504E6DA" w14:textId="4A4E5685" w:rsidR="00E9044B" w:rsidRPr="00756E83" w:rsidRDefault="00D62E13" w:rsidP="00BE489B">
      <w:pPr>
        <w:numPr>
          <w:ilvl w:val="2"/>
          <w:numId w:val="1"/>
        </w:numPr>
        <w:pBdr>
          <w:top w:val="nil"/>
          <w:left w:val="nil"/>
          <w:bottom w:val="nil"/>
          <w:right w:val="nil"/>
          <w:between w:val="nil"/>
        </w:pBdr>
        <w:tabs>
          <w:tab w:val="left" w:pos="1276"/>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Taikyti</w:t>
      </w:r>
      <w:r w:rsidR="00A01E1A" w:rsidRPr="00756E83">
        <w:rPr>
          <w:rFonts w:ascii="Times New Roman" w:eastAsia="Times New Roman" w:hAnsi="Times New Roman" w:cs="Times New Roman"/>
          <w:color w:val="000000"/>
          <w:lang w:val="lt-LT"/>
        </w:rPr>
        <w:t xml:space="preserve"> procedūras, skirtas pulpos</w:t>
      </w:r>
      <w:r w:rsidR="00DD7DFA" w:rsidRPr="00756E83">
        <w:rPr>
          <w:rFonts w:ascii="Times New Roman" w:eastAsia="Times New Roman" w:hAnsi="Times New Roman" w:cs="Times New Roman"/>
          <w:color w:val="000000"/>
          <w:lang w:val="lt-LT"/>
        </w:rPr>
        <w:t xml:space="preserve"> audinio gyvybingumui išsaugoti.</w:t>
      </w:r>
    </w:p>
    <w:p w14:paraId="2818FF1B" w14:textId="59D11561" w:rsidR="00E9044B" w:rsidRPr="00756E83" w:rsidRDefault="00A01E1A" w:rsidP="00BE489B">
      <w:pPr>
        <w:numPr>
          <w:ilvl w:val="2"/>
          <w:numId w:val="1"/>
        </w:numPr>
        <w:pBdr>
          <w:top w:val="nil"/>
          <w:left w:val="nil"/>
          <w:bottom w:val="nil"/>
          <w:right w:val="nil"/>
          <w:between w:val="nil"/>
        </w:pBdr>
        <w:tabs>
          <w:tab w:val="left" w:pos="1276"/>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Esant viršūnin</w:t>
      </w:r>
      <w:r w:rsidR="00D62E13" w:rsidRPr="00756E83">
        <w:rPr>
          <w:rFonts w:ascii="Times New Roman" w:eastAsia="Times New Roman" w:hAnsi="Times New Roman" w:cs="Times New Roman"/>
          <w:color w:val="000000"/>
          <w:lang w:val="lt-LT"/>
        </w:rPr>
        <w:t>io periodonto patologijai, taikyti</w:t>
      </w:r>
      <w:r w:rsidRPr="00756E83">
        <w:rPr>
          <w:rFonts w:ascii="Times New Roman" w:eastAsia="Times New Roman" w:hAnsi="Times New Roman" w:cs="Times New Roman"/>
          <w:color w:val="000000"/>
          <w:lang w:val="lt-LT"/>
        </w:rPr>
        <w:t xml:space="preserve"> tinkamus šaknų kan</w:t>
      </w:r>
      <w:r w:rsidR="00DD7DFA" w:rsidRPr="00756E83">
        <w:rPr>
          <w:rFonts w:ascii="Times New Roman" w:eastAsia="Times New Roman" w:hAnsi="Times New Roman" w:cs="Times New Roman"/>
          <w:color w:val="000000"/>
          <w:lang w:val="lt-LT"/>
        </w:rPr>
        <w:t>alų gydymo metodus ir medžiagas.</w:t>
      </w:r>
    </w:p>
    <w:p w14:paraId="61FF7457" w14:textId="41509718" w:rsidR="00E9044B" w:rsidRPr="00756E83" w:rsidRDefault="00D62E13" w:rsidP="00BE489B">
      <w:pPr>
        <w:numPr>
          <w:ilvl w:val="2"/>
          <w:numId w:val="1"/>
        </w:numPr>
        <w:pBdr>
          <w:top w:val="nil"/>
          <w:left w:val="nil"/>
          <w:bottom w:val="nil"/>
          <w:right w:val="nil"/>
          <w:between w:val="nil"/>
        </w:pBdr>
        <w:tabs>
          <w:tab w:val="left" w:pos="1276"/>
          <w:tab w:val="left" w:pos="1418"/>
          <w:tab w:val="left" w:pos="1560"/>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pacientams paaiškinti implantų įsriegimo indikacijas ir jų ilgalaikiškumą užtikrinančius veiksnius bei pr</w:t>
      </w:r>
      <w:r w:rsidR="00DD7DFA" w:rsidRPr="00756E83">
        <w:rPr>
          <w:rFonts w:ascii="Times New Roman" w:eastAsia="Times New Roman" w:hAnsi="Times New Roman" w:cs="Times New Roman"/>
          <w:color w:val="000000"/>
          <w:lang w:val="lt-LT"/>
        </w:rPr>
        <w:t>otezavimo ant implantų ypatumus.</w:t>
      </w:r>
    </w:p>
    <w:p w14:paraId="201F1D07" w14:textId="33B9249A" w:rsidR="00E9044B" w:rsidRPr="00756E83" w:rsidRDefault="00D62E13" w:rsidP="00A83291">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paaiškinti impla</w:t>
      </w:r>
      <w:r w:rsidR="00DD7DFA" w:rsidRPr="00756E83">
        <w:rPr>
          <w:rFonts w:ascii="Times New Roman" w:eastAsia="Times New Roman" w:hAnsi="Times New Roman" w:cs="Times New Roman"/>
          <w:color w:val="000000"/>
          <w:lang w:val="lt-LT"/>
        </w:rPr>
        <w:t>ntų naudojimo kontraindikacijas.</w:t>
      </w:r>
    </w:p>
    <w:p w14:paraId="64A94CD7" w14:textId="3155A0E6" w:rsidR="00E9044B" w:rsidRPr="00756E83" w:rsidRDefault="00D62E13" w:rsidP="00A83291">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atlikti išdygusio dant</w:t>
      </w:r>
      <w:r w:rsidR="00DD7DFA" w:rsidRPr="00756E83">
        <w:rPr>
          <w:rFonts w:ascii="Times New Roman" w:eastAsia="Times New Roman" w:hAnsi="Times New Roman" w:cs="Times New Roman"/>
          <w:color w:val="000000"/>
          <w:lang w:val="lt-LT"/>
        </w:rPr>
        <w:t>ies, šaknies šalinimo procedūrą.</w:t>
      </w:r>
    </w:p>
    <w:p w14:paraId="4DF5AFE4" w14:textId="6CFD88B2" w:rsidR="00E9044B" w:rsidRPr="00756E83" w:rsidRDefault="00D62E13" w:rsidP="00A83291">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nukreipti pacientą pas ki</w:t>
      </w:r>
      <w:r w:rsidRPr="00756E83">
        <w:rPr>
          <w:rFonts w:ascii="Times New Roman" w:eastAsia="Times New Roman" w:hAnsi="Times New Roman" w:cs="Times New Roman"/>
          <w:color w:val="000000"/>
          <w:lang w:val="lt-LT"/>
        </w:rPr>
        <w:t>tą specialistą dėl burnos būklės, galinčios</w:t>
      </w:r>
      <w:r w:rsidR="00A01E1A" w:rsidRPr="00756E83">
        <w:rPr>
          <w:rFonts w:ascii="Times New Roman" w:eastAsia="Times New Roman" w:hAnsi="Times New Roman" w:cs="Times New Roman"/>
          <w:color w:val="000000"/>
          <w:lang w:val="lt-LT"/>
        </w:rPr>
        <w:t xml:space="preserve"> turėti įtakos jo gyvybei </w:t>
      </w:r>
      <w:r w:rsidR="00DD7DFA" w:rsidRPr="00756E83">
        <w:rPr>
          <w:rFonts w:ascii="Times New Roman" w:eastAsia="Times New Roman" w:hAnsi="Times New Roman" w:cs="Times New Roman"/>
          <w:color w:val="000000"/>
          <w:lang w:val="lt-LT"/>
        </w:rPr>
        <w:t>(pavyzdžiui, burnos organų vėžio).</w:t>
      </w:r>
    </w:p>
    <w:p w14:paraId="6569AB39" w14:textId="12D6EE93" w:rsidR="00E9044B" w:rsidRPr="00756E83" w:rsidRDefault="00DD7DFA" w:rsidP="00A83291">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lastRenderedPageBreak/>
        <w:t>Išman</w:t>
      </w:r>
      <w:r w:rsidR="00D62E13" w:rsidRPr="00756E83">
        <w:rPr>
          <w:rFonts w:ascii="Times New Roman" w:eastAsia="Times New Roman" w:hAnsi="Times New Roman" w:cs="Times New Roman"/>
          <w:color w:val="000000"/>
          <w:lang w:val="lt-LT"/>
        </w:rPr>
        <w:t>yti</w:t>
      </w:r>
      <w:r w:rsidR="00A01E1A" w:rsidRPr="00756E83">
        <w:rPr>
          <w:rFonts w:ascii="Times New Roman" w:eastAsia="Times New Roman" w:hAnsi="Times New Roman" w:cs="Times New Roman"/>
          <w:color w:val="000000"/>
          <w:lang w:val="lt-LT"/>
        </w:rPr>
        <w:t xml:space="preserve"> antrinius periodont</w:t>
      </w:r>
      <w:r w:rsidRPr="00756E83">
        <w:rPr>
          <w:rFonts w:ascii="Times New Roman" w:eastAsia="Times New Roman" w:hAnsi="Times New Roman" w:cs="Times New Roman"/>
          <w:color w:val="000000"/>
          <w:lang w:val="lt-LT"/>
        </w:rPr>
        <w:t>o patologijos rizikos veiksnius.</w:t>
      </w:r>
    </w:p>
    <w:p w14:paraId="21DA8B0B" w14:textId="28749E32" w:rsidR="00E9044B" w:rsidRPr="00756E83" w:rsidRDefault="00DD7DFA" w:rsidP="00A83291">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Išman</w:t>
      </w:r>
      <w:r w:rsidR="00D62E13" w:rsidRPr="00756E83">
        <w:rPr>
          <w:rFonts w:ascii="Times New Roman" w:eastAsia="Times New Roman" w:hAnsi="Times New Roman" w:cs="Times New Roman"/>
          <w:color w:val="000000"/>
          <w:lang w:val="lt-LT"/>
        </w:rPr>
        <w:t>yti</w:t>
      </w:r>
      <w:r w:rsidR="00A01E1A" w:rsidRPr="00756E83">
        <w:rPr>
          <w:rFonts w:ascii="Times New Roman" w:eastAsia="Times New Roman" w:hAnsi="Times New Roman" w:cs="Times New Roman"/>
          <w:color w:val="000000"/>
          <w:lang w:val="lt-LT"/>
        </w:rPr>
        <w:t xml:space="preserve"> laboratorinius</w:t>
      </w:r>
      <w:r w:rsidRPr="00756E83">
        <w:rPr>
          <w:rFonts w:ascii="Times New Roman" w:eastAsia="Times New Roman" w:hAnsi="Times New Roman" w:cs="Times New Roman"/>
          <w:color w:val="000000"/>
          <w:lang w:val="lt-LT"/>
        </w:rPr>
        <w:t xml:space="preserve"> dantų protezų gamybos etapus.</w:t>
      </w:r>
    </w:p>
    <w:p w14:paraId="5814D699" w14:textId="3C029CBD" w:rsidR="00E9044B" w:rsidRPr="00756E83" w:rsidRDefault="00DD7DFA" w:rsidP="00A83291">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w:t>
      </w:r>
      <w:r w:rsidR="00D62E13" w:rsidRPr="00756E83">
        <w:rPr>
          <w:rFonts w:ascii="Times New Roman" w:eastAsia="Times New Roman" w:hAnsi="Times New Roman" w:cs="Times New Roman"/>
          <w:color w:val="000000"/>
          <w:lang w:val="lt-LT"/>
        </w:rPr>
        <w:t>nyti</w:t>
      </w:r>
      <w:r w:rsidR="00A01E1A" w:rsidRPr="00756E83">
        <w:rPr>
          <w:rFonts w:ascii="Times New Roman" w:eastAsia="Times New Roman" w:hAnsi="Times New Roman" w:cs="Times New Roman"/>
          <w:color w:val="000000"/>
          <w:lang w:val="lt-LT"/>
        </w:rPr>
        <w:t xml:space="preserve"> veido ir kaukol</w:t>
      </w:r>
      <w:r w:rsidRPr="00756E83">
        <w:rPr>
          <w:rFonts w:ascii="Times New Roman" w:eastAsia="Times New Roman" w:hAnsi="Times New Roman" w:cs="Times New Roman"/>
          <w:color w:val="000000"/>
          <w:lang w:val="lt-LT"/>
        </w:rPr>
        <w:t>ės augimo ir vystymosi ypatumus.</w:t>
      </w:r>
    </w:p>
    <w:p w14:paraId="32798EDD" w14:textId="5BACA0B5" w:rsidR="00E9044B" w:rsidRPr="00756E83" w:rsidRDefault="00DD7DFA" w:rsidP="00A83291">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Išma</w:t>
      </w:r>
      <w:r w:rsidR="00D62E13" w:rsidRPr="00756E83">
        <w:rPr>
          <w:rFonts w:ascii="Times New Roman" w:eastAsia="Times New Roman" w:hAnsi="Times New Roman" w:cs="Times New Roman"/>
          <w:color w:val="000000"/>
          <w:lang w:val="lt-LT"/>
        </w:rPr>
        <w:t>nyti</w:t>
      </w:r>
      <w:r w:rsidR="00A01E1A" w:rsidRPr="00756E83">
        <w:rPr>
          <w:rFonts w:ascii="Times New Roman" w:eastAsia="Times New Roman" w:hAnsi="Times New Roman" w:cs="Times New Roman"/>
          <w:color w:val="000000"/>
          <w:lang w:val="lt-LT"/>
        </w:rPr>
        <w:t xml:space="preserve"> veido ir žandikaulių anomali</w:t>
      </w:r>
      <w:r w:rsidRPr="00756E83">
        <w:rPr>
          <w:rFonts w:ascii="Times New Roman" w:eastAsia="Times New Roman" w:hAnsi="Times New Roman" w:cs="Times New Roman"/>
          <w:color w:val="000000"/>
          <w:lang w:val="lt-LT"/>
        </w:rPr>
        <w:t>jų gydymo bendruosius principus.</w:t>
      </w:r>
    </w:p>
    <w:p w14:paraId="7C6A819C" w14:textId="54BE8531" w:rsidR="00E9044B" w:rsidRPr="00756E83" w:rsidRDefault="00D62E13" w:rsidP="00A83291">
      <w:pPr>
        <w:numPr>
          <w:ilvl w:val="2"/>
          <w:numId w:val="1"/>
        </w:numPr>
        <w:pBdr>
          <w:top w:val="nil"/>
          <w:left w:val="nil"/>
          <w:bottom w:val="nil"/>
          <w:right w:val="nil"/>
          <w:between w:val="nil"/>
        </w:pBdr>
        <w:tabs>
          <w:tab w:val="left" w:pos="1418"/>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Turėti</w:t>
      </w:r>
      <w:r w:rsidR="00A01E1A" w:rsidRPr="00756E83">
        <w:rPr>
          <w:rFonts w:ascii="Times New Roman" w:eastAsia="Times New Roman" w:hAnsi="Times New Roman" w:cs="Times New Roman"/>
          <w:color w:val="000000"/>
          <w:lang w:val="lt-LT"/>
        </w:rPr>
        <w:t xml:space="preserve"> žinių apie bendrines pacientų ligas ir jų gydymo principus.</w:t>
      </w:r>
    </w:p>
    <w:p w14:paraId="1CFB28E6" w14:textId="77777777" w:rsidR="00E9044B" w:rsidRPr="00756E83" w:rsidRDefault="00A01E1A" w:rsidP="00A83291">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Stomatognatinės sistemos (burnos) ligų profilaktika. Visuomenės sveikatos klausimų sprendimas ir veiksmingas darbas sveikatos apsaugos sistemoje:</w:t>
      </w:r>
    </w:p>
    <w:p w14:paraId="6A5CB055" w14:textId="6F0BC9BF" w:rsidR="00E9044B" w:rsidRPr="00756E83" w:rsidRDefault="00D62E13"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pacientams išaiškinti burnos ligų profilaktikos svarbą ir naudą, parinkti individualias burnos ligų profila</w:t>
      </w:r>
      <w:r w:rsidR="00DD7DFA" w:rsidRPr="00756E83">
        <w:rPr>
          <w:rFonts w:ascii="Times New Roman" w:eastAsia="Times New Roman" w:hAnsi="Times New Roman" w:cs="Times New Roman"/>
          <w:color w:val="000000"/>
          <w:lang w:val="lt-LT"/>
        </w:rPr>
        <w:t>ktikos priemones, atsižvelgiant</w:t>
      </w:r>
      <w:r w:rsidR="00A01E1A" w:rsidRPr="00756E83">
        <w:rPr>
          <w:rFonts w:ascii="Times New Roman" w:eastAsia="Times New Roman" w:hAnsi="Times New Roman" w:cs="Times New Roman"/>
          <w:color w:val="000000"/>
          <w:lang w:val="lt-LT"/>
        </w:rPr>
        <w:t xml:space="preserve"> į paciento amžių, sveikato</w:t>
      </w:r>
      <w:r w:rsidR="00DD7DFA" w:rsidRPr="00756E83">
        <w:rPr>
          <w:rFonts w:ascii="Times New Roman" w:eastAsia="Times New Roman" w:hAnsi="Times New Roman" w:cs="Times New Roman"/>
          <w:color w:val="000000"/>
          <w:lang w:val="lt-LT"/>
        </w:rPr>
        <w:t>s būklę, burnos sveikatos būklę.</w:t>
      </w:r>
    </w:p>
    <w:p w14:paraId="00E5903D" w14:textId="653F1F67" w:rsidR="00E9044B" w:rsidRPr="00756E83" w:rsidRDefault="00D62E13"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Stengtis</w:t>
      </w:r>
      <w:r w:rsidR="00A01E1A" w:rsidRPr="00756E83">
        <w:rPr>
          <w:rFonts w:ascii="Times New Roman" w:eastAsia="Times New Roman" w:hAnsi="Times New Roman" w:cs="Times New Roman"/>
          <w:color w:val="000000"/>
          <w:lang w:val="lt-LT"/>
        </w:rPr>
        <w:t xml:space="preserve"> pacientams įdiegti sveikos gyvensenos principu</w:t>
      </w:r>
      <w:r w:rsidRPr="00756E83">
        <w:rPr>
          <w:rFonts w:ascii="Times New Roman" w:eastAsia="Times New Roman" w:hAnsi="Times New Roman" w:cs="Times New Roman"/>
          <w:color w:val="000000"/>
          <w:lang w:val="lt-LT"/>
        </w:rPr>
        <w:t>s ir gebėti</w:t>
      </w:r>
      <w:r w:rsidR="00DD7DFA" w:rsidRPr="00756E83">
        <w:rPr>
          <w:rFonts w:ascii="Times New Roman" w:eastAsia="Times New Roman" w:hAnsi="Times New Roman" w:cs="Times New Roman"/>
          <w:color w:val="000000"/>
          <w:lang w:val="lt-LT"/>
        </w:rPr>
        <w:t xml:space="preserve"> išaiškinti jos svarbą.</w:t>
      </w:r>
    </w:p>
    <w:p w14:paraId="01DB2218" w14:textId="297E81EB" w:rsidR="00E9044B" w:rsidRPr="00756E83" w:rsidRDefault="00D62E13"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taikyti fluoro preparatus individualiai pagal poreikį ir hermetizuoti danties</w:t>
      </w:r>
      <w:r w:rsidRPr="00756E83">
        <w:rPr>
          <w:rFonts w:ascii="Times New Roman" w:eastAsia="Times New Roman" w:hAnsi="Times New Roman" w:cs="Times New Roman"/>
          <w:color w:val="000000"/>
          <w:lang w:val="lt-LT"/>
        </w:rPr>
        <w:t xml:space="preserve"> vageles bei duobeles silantais.</w:t>
      </w:r>
    </w:p>
    <w:p w14:paraId="4EB7B375" w14:textId="45163A5C" w:rsidR="00E9044B" w:rsidRPr="00756E83" w:rsidRDefault="00D62E13"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taikyti apsaugos priemones, užkert</w:t>
      </w:r>
      <w:r w:rsidR="00DD7DFA" w:rsidRPr="00756E83">
        <w:rPr>
          <w:rFonts w:ascii="Times New Roman" w:eastAsia="Times New Roman" w:hAnsi="Times New Roman" w:cs="Times New Roman"/>
          <w:color w:val="000000"/>
          <w:lang w:val="lt-LT"/>
        </w:rPr>
        <w:t>ančias kelią infekcijoms plisti.</w:t>
      </w:r>
    </w:p>
    <w:p w14:paraId="786C7271" w14:textId="55E95BDE" w:rsidR="00E9044B" w:rsidRPr="00756E83" w:rsidRDefault="00D62E13"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A01E1A" w:rsidRPr="00756E83">
        <w:rPr>
          <w:rFonts w:ascii="Times New Roman" w:eastAsia="Times New Roman" w:hAnsi="Times New Roman" w:cs="Times New Roman"/>
          <w:color w:val="000000"/>
          <w:lang w:val="lt-LT"/>
        </w:rPr>
        <w:t xml:space="preserve"> užimti</w:t>
      </w:r>
      <w:r w:rsidRPr="00756E83">
        <w:rPr>
          <w:rFonts w:ascii="Times New Roman" w:eastAsia="Times New Roman" w:hAnsi="Times New Roman" w:cs="Times New Roman"/>
          <w:color w:val="000000"/>
          <w:lang w:val="lt-LT"/>
        </w:rPr>
        <w:t xml:space="preserve"> visuomeninę poziciją geri</w:t>
      </w:r>
      <w:r w:rsidR="00DD7DFA" w:rsidRPr="00756E83">
        <w:rPr>
          <w:rFonts w:ascii="Times New Roman" w:eastAsia="Times New Roman" w:hAnsi="Times New Roman" w:cs="Times New Roman"/>
          <w:color w:val="000000"/>
          <w:lang w:val="lt-LT"/>
        </w:rPr>
        <w:t>nant</w:t>
      </w:r>
      <w:r w:rsidR="00A01E1A" w:rsidRPr="00756E83">
        <w:rPr>
          <w:rFonts w:ascii="Times New Roman" w:eastAsia="Times New Roman" w:hAnsi="Times New Roman" w:cs="Times New Roman"/>
          <w:color w:val="000000"/>
          <w:lang w:val="lt-LT"/>
        </w:rPr>
        <w:t xml:space="preserve"> asmen</w:t>
      </w:r>
      <w:r w:rsidR="00DD7DFA" w:rsidRPr="00756E83">
        <w:rPr>
          <w:rFonts w:ascii="Times New Roman" w:eastAsia="Times New Roman" w:hAnsi="Times New Roman" w:cs="Times New Roman"/>
          <w:color w:val="000000"/>
          <w:lang w:val="lt-LT"/>
        </w:rPr>
        <w:t>s ir visuomenės sveikatos būklę.</w:t>
      </w:r>
    </w:p>
    <w:p w14:paraId="736F4FF6" w14:textId="53810B88" w:rsidR="00E9044B" w:rsidRPr="00756E83" w:rsidRDefault="00D62E13" w:rsidP="00BE489B">
      <w:pPr>
        <w:numPr>
          <w:ilvl w:val="2"/>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Gebėti</w:t>
      </w:r>
      <w:r w:rsidR="00F465BB" w:rsidRPr="00756E83">
        <w:rPr>
          <w:rFonts w:ascii="Times New Roman" w:eastAsia="Times New Roman" w:hAnsi="Times New Roman" w:cs="Times New Roman"/>
          <w:color w:val="000000"/>
          <w:lang w:val="lt-LT"/>
        </w:rPr>
        <w:t xml:space="preserve"> paaiškinti apie </w:t>
      </w:r>
      <w:r w:rsidR="00A01E1A" w:rsidRPr="00756E83">
        <w:rPr>
          <w:rFonts w:ascii="Times New Roman" w:eastAsia="Times New Roman" w:hAnsi="Times New Roman" w:cs="Times New Roman"/>
          <w:color w:val="000000"/>
          <w:lang w:val="lt-LT"/>
        </w:rPr>
        <w:t>galimą mitybos, bendros sveikato</w:t>
      </w:r>
      <w:r w:rsidR="00F465BB" w:rsidRPr="00756E83">
        <w:rPr>
          <w:rFonts w:ascii="Times New Roman" w:eastAsia="Times New Roman" w:hAnsi="Times New Roman" w:cs="Times New Roman"/>
          <w:color w:val="000000"/>
          <w:lang w:val="lt-LT"/>
        </w:rPr>
        <w:t>s būklės ir vaistų bei jų galimo poveikio</w:t>
      </w:r>
      <w:r w:rsidR="00A01E1A" w:rsidRPr="00756E83">
        <w:rPr>
          <w:rFonts w:ascii="Times New Roman" w:eastAsia="Times New Roman" w:hAnsi="Times New Roman" w:cs="Times New Roman"/>
          <w:color w:val="000000"/>
          <w:lang w:val="lt-LT"/>
        </w:rPr>
        <w:t xml:space="preserve"> burnos sveikatai</w:t>
      </w:r>
      <w:r w:rsidRPr="00756E83">
        <w:rPr>
          <w:rFonts w:ascii="Times New Roman" w:eastAsia="Times New Roman" w:hAnsi="Times New Roman" w:cs="Times New Roman"/>
          <w:color w:val="000000"/>
          <w:lang w:val="lt-LT"/>
        </w:rPr>
        <w:t xml:space="preserve"> ryšį</w:t>
      </w:r>
      <w:r w:rsidR="00A01E1A" w:rsidRPr="00756E83">
        <w:rPr>
          <w:rFonts w:ascii="Times New Roman" w:eastAsia="Times New Roman" w:hAnsi="Times New Roman" w:cs="Times New Roman"/>
          <w:color w:val="000000"/>
          <w:lang w:val="lt-LT"/>
        </w:rPr>
        <w:t>.</w:t>
      </w:r>
    </w:p>
    <w:p w14:paraId="105B7466" w14:textId="77777777" w:rsidR="00E9044B" w:rsidRPr="00756E83" w:rsidRDefault="00E9044B" w:rsidP="00A83291">
      <w:pPr>
        <w:ind w:right="-99"/>
        <w:jc w:val="both"/>
        <w:rPr>
          <w:rFonts w:ascii="Times New Roman" w:eastAsia="Times New Roman" w:hAnsi="Times New Roman" w:cs="Times New Roman"/>
          <w:b/>
          <w:lang w:val="lt-LT"/>
        </w:rPr>
      </w:pPr>
    </w:p>
    <w:p w14:paraId="1F8D336A" w14:textId="77777777" w:rsidR="00E9044B" w:rsidRPr="00756E83" w:rsidRDefault="00A01E1A" w:rsidP="00A83291">
      <w:pPr>
        <w:ind w:right="-99"/>
        <w:jc w:val="center"/>
        <w:rPr>
          <w:rFonts w:ascii="Times New Roman" w:eastAsia="Times New Roman" w:hAnsi="Times New Roman" w:cs="Times New Roman"/>
          <w:b/>
          <w:smallCaps/>
          <w:lang w:val="lt-LT"/>
        </w:rPr>
      </w:pPr>
      <w:r w:rsidRPr="00756E83">
        <w:rPr>
          <w:rFonts w:ascii="Times New Roman" w:eastAsia="Times New Roman" w:hAnsi="Times New Roman" w:cs="Times New Roman"/>
          <w:b/>
          <w:smallCaps/>
          <w:lang w:val="lt-LT"/>
        </w:rPr>
        <w:t>IV SKYRIUS</w:t>
      </w:r>
    </w:p>
    <w:p w14:paraId="06FA327E" w14:textId="77777777" w:rsidR="00E9044B" w:rsidRPr="00756E83" w:rsidRDefault="00A01E1A" w:rsidP="00A83291">
      <w:pPr>
        <w:ind w:right="-99"/>
        <w:jc w:val="center"/>
        <w:rPr>
          <w:rFonts w:ascii="Times New Roman" w:eastAsia="Times New Roman" w:hAnsi="Times New Roman" w:cs="Times New Roman"/>
          <w:b/>
          <w:smallCaps/>
          <w:lang w:val="lt-LT"/>
        </w:rPr>
      </w:pPr>
      <w:r w:rsidRPr="00756E83">
        <w:rPr>
          <w:rFonts w:ascii="Times New Roman" w:eastAsia="Times New Roman" w:hAnsi="Times New Roman" w:cs="Times New Roman"/>
          <w:b/>
          <w:smallCaps/>
          <w:lang w:val="lt-LT"/>
        </w:rPr>
        <w:t xml:space="preserve"> DĖSTYMAS, STUDIJAVIMAS IR VERTINIMAS</w:t>
      </w:r>
    </w:p>
    <w:p w14:paraId="476FBC1A" w14:textId="77777777" w:rsidR="00E9044B" w:rsidRPr="00756E83" w:rsidRDefault="00E9044B" w:rsidP="00A83291">
      <w:pPr>
        <w:ind w:right="-99"/>
        <w:jc w:val="center"/>
        <w:rPr>
          <w:rFonts w:ascii="Times New Roman" w:eastAsia="Times New Roman" w:hAnsi="Times New Roman" w:cs="Times New Roman"/>
          <w:b/>
          <w:lang w:val="lt-LT"/>
        </w:rPr>
      </w:pPr>
    </w:p>
    <w:p w14:paraId="2490115B" w14:textId="77777777"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Dėstymas odontologijos studijų krypties studijų programoje turi būti pagrįstas mokslinių tyrimų rezultatais, atspindėti ryšius su kitomis studijų ir mokslo kryptimis. Studentams turi būti perteikiamos ne tik bazinės žinios (pagrindai), bet ir naujausios įrodymais pagrįstos odontologijos žinios. </w:t>
      </w:r>
    </w:p>
    <w:p w14:paraId="45F696B7" w14:textId="77777777"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Studijavimas turi padėti studentams įgyti gydytojo odontologo profesinę motyvaciją, suformuoti profesinį identitetą, pasiekti numatytus odontologijos studijų krypties studijų rezultatus, įgalinti studentus atlikti profesines funkcijas jau studijų proceso metu.</w:t>
      </w:r>
    </w:p>
    <w:p w14:paraId="2000CF56" w14:textId="77777777"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Dėstymas turi išugdyti holistinį studento požiūrį į paciento gydymą, įdiegti komandinio ir tarpdisciplininio darbo koncepciją.</w:t>
      </w:r>
    </w:p>
    <w:p w14:paraId="5A1EDC73" w14:textId="01F7A84D" w:rsidR="00E9044B" w:rsidRPr="00756E83" w:rsidRDefault="00B24017"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sdt>
        <w:sdtPr>
          <w:rPr>
            <w:rFonts w:ascii="Times New Roman" w:hAnsi="Times New Roman" w:cs="Times New Roman"/>
            <w:lang w:val="lt-LT"/>
          </w:rPr>
          <w:tag w:val="goog_rdk_22"/>
          <w:id w:val="527142745"/>
        </w:sdtPr>
        <w:sdtEndPr/>
        <w:sdtContent>
          <w:r w:rsidR="00A01E1A" w:rsidRPr="00756E83">
            <w:rPr>
              <w:rFonts w:ascii="Times New Roman" w:eastAsia="Times New Roman" w:hAnsi="Times New Roman" w:cs="Times New Roman"/>
              <w:color w:val="000000"/>
              <w:lang w:val="lt-LT"/>
            </w:rPr>
            <w:t xml:space="preserve">Studijų </w:t>
          </w:r>
        </w:sdtContent>
      </w:sdt>
      <w:r w:rsidR="00A01E1A" w:rsidRPr="00756E83">
        <w:rPr>
          <w:rFonts w:ascii="Times New Roman" w:eastAsia="Times New Roman" w:hAnsi="Times New Roman" w:cs="Times New Roman"/>
          <w:color w:val="000000"/>
          <w:lang w:val="lt-LT"/>
        </w:rPr>
        <w:t>metodai turi būti paremti mokymosi visą gyvenimą (nepertraukiamo mokymosi) principu, skatinti tęstinį profesinį tobulėjimą. Studentai turi būti rengiami būti atsakingi už savo mokymąsi.</w:t>
      </w:r>
    </w:p>
    <w:p w14:paraId="6CFC092F" w14:textId="3FA7EA80" w:rsidR="00E9044B" w:rsidRPr="00756E83" w:rsidRDefault="00B24017"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sdt>
        <w:sdtPr>
          <w:rPr>
            <w:rFonts w:ascii="Times New Roman" w:hAnsi="Times New Roman" w:cs="Times New Roman"/>
            <w:lang w:val="lt-LT"/>
          </w:rPr>
          <w:tag w:val="goog_rdk_25"/>
          <w:id w:val="1709452483"/>
        </w:sdtPr>
        <w:sdtEndPr/>
        <w:sdtContent>
          <w:r w:rsidR="00A01E1A" w:rsidRPr="00756E83">
            <w:rPr>
              <w:rFonts w:ascii="Times New Roman" w:eastAsia="Times New Roman" w:hAnsi="Times New Roman" w:cs="Times New Roman"/>
              <w:color w:val="000000"/>
              <w:lang w:val="lt-LT"/>
            </w:rPr>
            <w:t xml:space="preserve">Studijų </w:t>
          </w:r>
        </w:sdtContent>
      </w:sdt>
      <w:r w:rsidR="00A01E1A" w:rsidRPr="00756E83">
        <w:rPr>
          <w:rFonts w:ascii="Times New Roman" w:eastAsia="Times New Roman" w:hAnsi="Times New Roman" w:cs="Times New Roman"/>
          <w:color w:val="000000"/>
          <w:lang w:val="lt-LT"/>
        </w:rPr>
        <w:t xml:space="preserve">metodai turi būti efektyvūs bei įvairūs, savarankiško darbo užduotys turi atitikti studijų programos studijų rezultatus, motyvuoti studentus racionaliai naudoti studentų ir dėstytojų laiką bei materialiuosius išteklius (bibliotekas, laboratorijas, įrangą ir kita). </w:t>
      </w:r>
    </w:p>
    <w:p w14:paraId="1BF92F03" w14:textId="00BAFD16"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Odontologijos studijų krypties studijų programoje turi būti taikomi teikiamieji (informacija yra teikiama studentams) ir euristiniai (informacija iš karto derinama su užduotimi, reikalaujančia aktyvaus studento darbo) </w:t>
      </w:r>
      <w:sdt>
        <w:sdtPr>
          <w:rPr>
            <w:rFonts w:ascii="Times New Roman" w:hAnsi="Times New Roman" w:cs="Times New Roman"/>
            <w:lang w:val="lt-LT"/>
          </w:rPr>
          <w:tag w:val="goog_rdk_27"/>
          <w:id w:val="1241900496"/>
        </w:sdtPr>
        <w:sdtEndPr/>
        <w:sdtContent>
          <w:r w:rsidRPr="00756E83">
            <w:rPr>
              <w:rFonts w:ascii="Times New Roman" w:eastAsia="Times New Roman" w:hAnsi="Times New Roman" w:cs="Times New Roman"/>
              <w:color w:val="000000"/>
              <w:lang w:val="lt-LT"/>
            </w:rPr>
            <w:t xml:space="preserve">studijų </w:t>
          </w:r>
        </w:sdtContent>
      </w:sdt>
      <w:sdt>
        <w:sdtPr>
          <w:rPr>
            <w:rFonts w:ascii="Times New Roman" w:hAnsi="Times New Roman" w:cs="Times New Roman"/>
            <w:lang w:val="lt-LT"/>
          </w:rPr>
          <w:tag w:val="goog_rdk_28"/>
          <w:id w:val="-153143030"/>
        </w:sdtPr>
        <w:sdtEndPr/>
        <w:sdtContent>
          <w:sdt>
            <w:sdtPr>
              <w:rPr>
                <w:rFonts w:ascii="Times New Roman" w:hAnsi="Times New Roman" w:cs="Times New Roman"/>
                <w:lang w:val="lt-LT"/>
              </w:rPr>
              <w:tag w:val="goog_rdk_29"/>
              <w:id w:val="-989392690"/>
            </w:sdtPr>
            <w:sdtEndPr/>
            <w:sdtContent/>
          </w:sdt>
        </w:sdtContent>
      </w:sdt>
      <w:r w:rsidRPr="00756E83">
        <w:rPr>
          <w:rFonts w:ascii="Times New Roman" w:eastAsia="Times New Roman" w:hAnsi="Times New Roman" w:cs="Times New Roman"/>
          <w:color w:val="000000"/>
          <w:lang w:val="lt-LT"/>
        </w:rPr>
        <w:t xml:space="preserve"> metodai. </w:t>
      </w:r>
    </w:p>
    <w:p w14:paraId="418D3EF6" w14:textId="4EDE629A"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Siekiant ugdyti studentų savarankiškumą ir kritišką mąstymą, pirmenybė turi būti teikiama su klinikine praktika susijusiems euristiniams </w:t>
      </w:r>
      <w:sdt>
        <w:sdtPr>
          <w:rPr>
            <w:rFonts w:ascii="Times New Roman" w:hAnsi="Times New Roman" w:cs="Times New Roman"/>
            <w:lang w:val="lt-LT"/>
          </w:rPr>
          <w:tag w:val="goog_rdk_30"/>
          <w:id w:val="-1973347439"/>
        </w:sdtPr>
        <w:sdtEndPr/>
        <w:sdtContent>
          <w:r w:rsidRPr="00756E83">
            <w:rPr>
              <w:rFonts w:ascii="Times New Roman" w:eastAsia="Times New Roman" w:hAnsi="Times New Roman" w:cs="Times New Roman"/>
              <w:color w:val="000000"/>
              <w:lang w:val="lt-LT"/>
            </w:rPr>
            <w:t xml:space="preserve">studijų </w:t>
          </w:r>
        </w:sdtContent>
      </w:sdt>
      <w:r w:rsidRPr="00756E83">
        <w:rPr>
          <w:rFonts w:ascii="Times New Roman" w:eastAsia="Times New Roman" w:hAnsi="Times New Roman" w:cs="Times New Roman"/>
          <w:color w:val="000000"/>
          <w:lang w:val="lt-LT"/>
        </w:rPr>
        <w:t>metodams, todėl į dėstymo ir studijavimo procesą turi būti įtraukti tokie metodai, kaip pratybos naudojant muliažus, užsiėmimai imitacinėse klasėse, vaizdinės mokomosios medžiagos peržiūrėjimas, klinikinių atvejų analizė, praktikos darbai su pacientais, laboratoriniai darbai, ligonių demonstravimas ir klinikinių atvejų analizė operacinėje, reanimacijos ir intensyvios terapijos, chirurginio ir terapinio profilio skyriuose, ligos istorijos rengimas.</w:t>
      </w:r>
    </w:p>
    <w:p w14:paraId="62B53809" w14:textId="71886399"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Penktaisiais odontologijos studijų krypties studijų metais studijų programos dalį (ne mažiau kaip 20 kreditų) turi sudaryti klinikinė odontologijos praktika (internatūra), įtvirtin</w:t>
      </w:r>
      <w:r w:rsidR="00090FAD" w:rsidRPr="00756E83">
        <w:rPr>
          <w:rFonts w:ascii="Times New Roman" w:eastAsia="Times New Roman" w:hAnsi="Times New Roman" w:cs="Times New Roman"/>
          <w:color w:val="000000"/>
          <w:lang w:val="lt-LT"/>
        </w:rPr>
        <w:t>an</w:t>
      </w:r>
      <w:r w:rsidRPr="00756E83">
        <w:rPr>
          <w:rFonts w:ascii="Times New Roman" w:eastAsia="Times New Roman" w:hAnsi="Times New Roman" w:cs="Times New Roman"/>
          <w:color w:val="000000"/>
          <w:lang w:val="lt-LT"/>
        </w:rPr>
        <w:t>ti sukauptas bendrosios odontologijos žinias, gebėjimus ir klinikines patirtį.</w:t>
      </w:r>
    </w:p>
    <w:p w14:paraId="5D3394D9" w14:textId="4DF15463"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lastRenderedPageBreak/>
        <w:t xml:space="preserve">Odontologijos studijų krypties studijų programoje turi būti sudarytos sąlygos aktyviam mokymosi procesui, kai studentai studijuoja savarankiškai, todėl </w:t>
      </w:r>
      <w:sdt>
        <w:sdtPr>
          <w:rPr>
            <w:rFonts w:ascii="Times New Roman" w:hAnsi="Times New Roman" w:cs="Times New Roman"/>
            <w:lang w:val="lt-LT"/>
          </w:rPr>
          <w:tag w:val="goog_rdk_32"/>
          <w:id w:val="-1211031306"/>
        </w:sdtPr>
        <w:sdtEndPr/>
        <w:sdtContent>
          <w:r w:rsidRPr="00756E83">
            <w:rPr>
              <w:rFonts w:ascii="Times New Roman" w:eastAsia="Times New Roman" w:hAnsi="Times New Roman" w:cs="Times New Roman"/>
              <w:color w:val="000000"/>
              <w:lang w:val="lt-LT"/>
            </w:rPr>
            <w:t xml:space="preserve">studijų </w:t>
          </w:r>
        </w:sdtContent>
      </w:sdt>
      <w:r w:rsidRPr="00756E83">
        <w:rPr>
          <w:rFonts w:ascii="Times New Roman" w:eastAsia="Times New Roman" w:hAnsi="Times New Roman" w:cs="Times New Roman"/>
          <w:color w:val="000000"/>
          <w:lang w:val="lt-LT"/>
        </w:rPr>
        <w:t>metodai turi būti interaktyvūs, pirmenybė teikiama s</w:t>
      </w:r>
      <w:r w:rsidR="00090FAD" w:rsidRPr="00756E83">
        <w:rPr>
          <w:rFonts w:ascii="Times New Roman" w:eastAsia="Times New Roman" w:hAnsi="Times New Roman" w:cs="Times New Roman"/>
          <w:color w:val="000000"/>
          <w:lang w:val="lt-LT"/>
        </w:rPr>
        <w:t>eminarams, konsultacijoms mažomis grupėmis</w:t>
      </w:r>
      <w:r w:rsidRPr="00756E83">
        <w:rPr>
          <w:rFonts w:ascii="Times New Roman" w:eastAsia="Times New Roman" w:hAnsi="Times New Roman" w:cs="Times New Roman"/>
          <w:color w:val="000000"/>
          <w:lang w:val="lt-LT"/>
        </w:rPr>
        <w:t xml:space="preserve">. </w:t>
      </w:r>
    </w:p>
    <w:p w14:paraId="1EE23209" w14:textId="77777777"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Mokslo tiriamasis darbas ir jo pritaikymas odontologijos studijų krypties studijų programos klinikinėje praktikoje yra viena iš svarbių savarankiško studijavimo ir klinikinio mąstymo lavinimo formų. Tokiu būdu turi būti ugdomas studentų kritinis mąstymas, analitiniai, praktiniai ir perkeliamieji gebėjimai. Turi būti pasirenkamos tokios formos, kaip studentų atliekama literatūros paieška ir analizė, projektų ir pristatymų rengimas bei jų vykdymas, moksliniai-praktiniai seminarai, studentų moksliniai tyrimai, pranešimai mokslinėse konferencijose.</w:t>
      </w:r>
    </w:p>
    <w:p w14:paraId="66A637A4" w14:textId="77777777"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Vertinimo strategija turi stiprinti studentų motyvaciją studijuoti ir skatinti savarankišką mokymąsi, todėl studentai turi laiku gauti grįžtamąją informaciją, o vertinimas turi būti grindžiamas aiškiais kriterijais ir standartais, atsižvelgiant į darbo atlikimo sąlygas ir išteklius.</w:t>
      </w:r>
    </w:p>
    <w:p w14:paraId="11B18D83" w14:textId="1C5C78DC"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Vertinimo sistema turi būti orientuota į odontologijos studijų krypties studijų programos rezultatus ir </w:t>
      </w:r>
      <w:r w:rsidR="00090FAD" w:rsidRPr="00756E83">
        <w:rPr>
          <w:rFonts w:ascii="Times New Roman" w:eastAsia="Times New Roman" w:hAnsi="Times New Roman" w:cs="Times New Roman"/>
          <w:color w:val="000000"/>
          <w:lang w:val="lt-LT"/>
        </w:rPr>
        <w:t xml:space="preserve">turi </w:t>
      </w:r>
      <w:r w:rsidRPr="00756E83">
        <w:rPr>
          <w:rFonts w:ascii="Times New Roman" w:eastAsia="Times New Roman" w:hAnsi="Times New Roman" w:cs="Times New Roman"/>
          <w:color w:val="000000"/>
          <w:lang w:val="lt-LT"/>
        </w:rPr>
        <w:t>užtikrinti, kad jie būtų pasiekti</w:t>
      </w:r>
      <w:r w:rsidR="00090FAD"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 xml:space="preserve"> bei atitikti šiuos reikalavimus: turi b</w:t>
      </w:r>
      <w:r w:rsidR="00F465BB" w:rsidRPr="00756E83">
        <w:rPr>
          <w:rFonts w:ascii="Times New Roman" w:eastAsia="Times New Roman" w:hAnsi="Times New Roman" w:cs="Times New Roman"/>
          <w:color w:val="000000"/>
          <w:lang w:val="lt-LT"/>
        </w:rPr>
        <w:t xml:space="preserve">ūti aiškūs kiekvieno vertinimo </w:t>
      </w:r>
      <w:r w:rsidRPr="00756E83">
        <w:rPr>
          <w:rFonts w:ascii="Times New Roman" w:eastAsia="Times New Roman" w:hAnsi="Times New Roman" w:cs="Times New Roman"/>
          <w:color w:val="000000"/>
          <w:lang w:val="lt-LT"/>
        </w:rPr>
        <w:t xml:space="preserve">tikslai ir metodai, numatytos aiškios apeliacijų, skundų pateikimo ir svarstymo taisyklės. </w:t>
      </w:r>
    </w:p>
    <w:p w14:paraId="638E8286" w14:textId="77777777"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Odontologijos studijų krypties studijų programoje gali būti taikomi šie vertinimo metodai: studentų pristatymų vertinimas per seminarus ir pratybas, žinių tikrinimas žodžiu ir raštu, apklausos per įtraukiančiąsias paskaitas, laboratorinių darbų ataskaitos, testų ir klinikinių situacijų analizė, ligos istorijos vertinimas, įgūdžių demonstravimas dirbant laboratorijoje, tęstinis klinikinio darbo su pacientu vertinimas dėstytojui prižiūrint, klinikinės praktikos apskaita.</w:t>
      </w:r>
    </w:p>
    <w:p w14:paraId="6D3247C3" w14:textId="6A24A6CE"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Formuluojant vertinimo kriterijus</w:t>
      </w:r>
      <w:r w:rsidR="00090FAD"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 xml:space="preserve"> rekomenduojama nurodyti slenkstinius kriterijus, apibūdinančius pasiektą minimal</w:t>
      </w:r>
      <w:r w:rsidR="00090FAD" w:rsidRPr="00756E83">
        <w:rPr>
          <w:rFonts w:ascii="Times New Roman" w:eastAsia="Times New Roman" w:hAnsi="Times New Roman" w:cs="Times New Roman"/>
          <w:color w:val="000000"/>
          <w:lang w:val="lt-LT"/>
        </w:rPr>
        <w:t>ų, privalomą kompetencijos lygį ir</w:t>
      </w:r>
      <w:r w:rsidRPr="00756E83">
        <w:rPr>
          <w:rFonts w:ascii="Times New Roman" w:eastAsia="Times New Roman" w:hAnsi="Times New Roman" w:cs="Times New Roman"/>
          <w:color w:val="000000"/>
          <w:lang w:val="lt-LT"/>
        </w:rPr>
        <w:t xml:space="preserve"> leidžiančius įvertinti studentą minimaliu teigiamu įvertinimu. Renkantis vertinimo metodą</w:t>
      </w:r>
      <w:r w:rsidR="00090FAD"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 xml:space="preserve"> būtina atsižvelgti į studentų grupės dydį, vertinimo tikslus, dėstomo dalyko siekiamus studijų rezultatus, vertinimo objektą. Gali būti pasitelkiamas ne vienas, o daugiau ir įvairesnių vertinimo metodų, leidžiančių patikrinti visų studentų pasiekimų lygį</w:t>
      </w:r>
      <w:r w:rsidR="00090FAD"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 xml:space="preserve"> ar jis atitinka siekiamus studijų rezultatus. </w:t>
      </w:r>
    </w:p>
    <w:p w14:paraId="3CF7F20F" w14:textId="05F456DB"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Studijų pasiekimų vertinimo strategija turi būti įtvirtinta dokumentuose. Semestro pradžioje dėstytojas turi pristatyti studentams studijų pasieki</w:t>
      </w:r>
      <w:r w:rsidR="00090FAD" w:rsidRPr="00756E83">
        <w:rPr>
          <w:rFonts w:ascii="Times New Roman" w:eastAsia="Times New Roman" w:hAnsi="Times New Roman" w:cs="Times New Roman"/>
          <w:color w:val="000000"/>
          <w:lang w:val="lt-LT"/>
        </w:rPr>
        <w:t>mų vertinimo tvarką, išdėstyti</w:t>
      </w:r>
      <w:r w:rsidRPr="00756E83">
        <w:rPr>
          <w:rFonts w:ascii="Times New Roman" w:eastAsia="Times New Roman" w:hAnsi="Times New Roman" w:cs="Times New Roman"/>
          <w:color w:val="000000"/>
          <w:lang w:val="lt-LT"/>
        </w:rPr>
        <w:t xml:space="preserve"> detalią studijų dalyko programą, tikslus, laukiamus studijų rezultatus, konkrečią dėstomojo dalyko studijų rezultatų vertinimo struktūrą, kriterijus ir kita. Studentams turi būti suteiktos galimybės dalyvauti kuriant studijų rezultatų pasiekimų vertinimo metodus.</w:t>
      </w:r>
    </w:p>
    <w:p w14:paraId="0F0E0AC9" w14:textId="77777777" w:rsidR="00E9044B"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Su studijų programa susijusi studentų pasiekimų vertinimo sistema turi būti aiškiai reglamentuota ir leisti aukštajai mokyklai įsitikinti, kad studijų programą baigiantys studentai yra pasiekę studijų rezultatus.</w:t>
      </w:r>
    </w:p>
    <w:p w14:paraId="28C072A0" w14:textId="77777777" w:rsidR="00E9044B" w:rsidRPr="00756E83" w:rsidRDefault="00E9044B" w:rsidP="00A83291">
      <w:pPr>
        <w:ind w:right="-99"/>
        <w:rPr>
          <w:rFonts w:ascii="Times New Roman" w:eastAsia="Times New Roman" w:hAnsi="Times New Roman" w:cs="Times New Roman"/>
          <w:b/>
          <w:lang w:val="lt-LT"/>
        </w:rPr>
      </w:pPr>
    </w:p>
    <w:p w14:paraId="79FA210A" w14:textId="77777777" w:rsidR="00E9044B" w:rsidRPr="00756E83" w:rsidRDefault="00A01E1A" w:rsidP="00A83291">
      <w:pPr>
        <w:ind w:right="-99"/>
        <w:jc w:val="center"/>
        <w:rPr>
          <w:rFonts w:ascii="Times New Roman" w:eastAsia="Times New Roman" w:hAnsi="Times New Roman" w:cs="Times New Roman"/>
          <w:b/>
          <w:smallCaps/>
          <w:lang w:val="lt-LT"/>
        </w:rPr>
      </w:pPr>
      <w:bookmarkStart w:id="2" w:name="_heading=h.30j0zll" w:colFirst="0" w:colLast="0"/>
      <w:bookmarkEnd w:id="2"/>
      <w:r w:rsidRPr="00756E83">
        <w:rPr>
          <w:rFonts w:ascii="Times New Roman" w:eastAsia="Times New Roman" w:hAnsi="Times New Roman" w:cs="Times New Roman"/>
          <w:b/>
          <w:smallCaps/>
          <w:lang w:val="lt-LT"/>
        </w:rPr>
        <w:t>V SKYRIUS</w:t>
      </w:r>
    </w:p>
    <w:p w14:paraId="0BD27053" w14:textId="77777777" w:rsidR="00E9044B" w:rsidRPr="00756E83" w:rsidRDefault="00A01E1A" w:rsidP="00A83291">
      <w:pPr>
        <w:ind w:right="-99"/>
        <w:jc w:val="center"/>
        <w:rPr>
          <w:rFonts w:ascii="Times New Roman" w:eastAsia="Times New Roman" w:hAnsi="Times New Roman" w:cs="Times New Roman"/>
          <w:b/>
          <w:smallCaps/>
          <w:lang w:val="lt-LT"/>
        </w:rPr>
      </w:pPr>
      <w:r w:rsidRPr="00756E83">
        <w:rPr>
          <w:rFonts w:ascii="Times New Roman" w:eastAsia="Times New Roman" w:hAnsi="Times New Roman" w:cs="Times New Roman"/>
          <w:b/>
          <w:smallCaps/>
          <w:lang w:val="lt-LT"/>
        </w:rPr>
        <w:t xml:space="preserve"> STUDIJŲ PROGRAMŲ VYKDYMO REIKALAVIMAI</w:t>
      </w:r>
    </w:p>
    <w:p w14:paraId="28C61B0A" w14:textId="77777777" w:rsidR="007D17AC" w:rsidRPr="00756E83" w:rsidRDefault="007D17AC" w:rsidP="00A83291">
      <w:pPr>
        <w:ind w:right="-99"/>
        <w:rPr>
          <w:rFonts w:ascii="Times New Roman" w:eastAsia="Times New Roman" w:hAnsi="Times New Roman" w:cs="Times New Roman"/>
          <w:b/>
          <w:lang w:val="lt-LT"/>
        </w:rPr>
      </w:pPr>
    </w:p>
    <w:p w14:paraId="385179AF" w14:textId="114F351F" w:rsidR="005605C2"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Odontologijos studijų krypties vientisųjų studijų programa turi atitikti mokslo raidą, būti įrodymais pagrįstos odontologijos teorijos ir klinikinės praktikos visuma, todėl studijų programą teikianti aukštoji mokykla turi vykdyti odontologijos, medicinos ar visuomenės sveikatos krypties mokslinius tyrimus ir nuolat atnaujinti studijų programą pagal mokslo pokyčius.</w:t>
      </w:r>
      <w:r w:rsidR="005605C2" w:rsidRPr="00756E83">
        <w:rPr>
          <w:rFonts w:ascii="Times New Roman" w:eastAsia="Times New Roman" w:hAnsi="Times New Roman" w:cs="Times New Roman"/>
          <w:color w:val="000000"/>
          <w:lang w:val="lt-LT"/>
        </w:rPr>
        <w:t xml:space="preserve"> </w:t>
      </w:r>
    </w:p>
    <w:p w14:paraId="2C8E399A" w14:textId="2A4B4486" w:rsidR="005605C2" w:rsidRPr="00756E83" w:rsidRDefault="00A01E1A"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Dėstytojai turi domėtis mokslo naujovėmis, vykdyti mokslo tyrimus, kurti naujus projektus, laisvai bendrauti bent viena iš tarptautiniam bendradarbiavimui vartojamų užsienio kalbų, dalyvauti profesinio tobulėji</w:t>
      </w:r>
      <w:r w:rsidR="00090FAD" w:rsidRPr="00756E83">
        <w:rPr>
          <w:rFonts w:ascii="Times New Roman" w:eastAsia="Times New Roman" w:hAnsi="Times New Roman" w:cs="Times New Roman"/>
          <w:color w:val="000000"/>
          <w:lang w:val="lt-LT"/>
        </w:rPr>
        <w:t>mo programose, būti pripažinti</w:t>
      </w:r>
      <w:r w:rsidRPr="00756E83">
        <w:rPr>
          <w:rFonts w:ascii="Times New Roman" w:eastAsia="Times New Roman" w:hAnsi="Times New Roman" w:cs="Times New Roman"/>
          <w:color w:val="000000"/>
          <w:lang w:val="lt-LT"/>
        </w:rPr>
        <w:t xml:space="preserve"> profesinėse ar mokslinėse bendrijose.</w:t>
      </w:r>
    </w:p>
    <w:p w14:paraId="46AB7C54" w14:textId="7C4BE6EB" w:rsidR="00003415" w:rsidRPr="00756E83" w:rsidRDefault="00003415" w:rsidP="00BE489B">
      <w:pPr>
        <w:numPr>
          <w:ilvl w:val="0"/>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Ne mažiau kaip pusę pirmajai studijų pakopai priskiriamų universitetinių odontologijos studijų krypties studijų programos dalykų turi dėstyti mokslininkai,  paskelbę mokslinių straipsnių aukštosios mokyklos vardu. Visus dalykus turėtų dėstyti dėstytojai, kurių mokslinė ir profesinė veikla atitinka jų dėstomus dalykus.</w:t>
      </w:r>
    </w:p>
    <w:p w14:paraId="136C1E65" w14:textId="6224D715" w:rsidR="00003415" w:rsidRPr="00756E83" w:rsidRDefault="00003415" w:rsidP="00BE489B">
      <w:pPr>
        <w:numPr>
          <w:ilvl w:val="0"/>
          <w:numId w:val="1"/>
        </w:numPr>
        <w:pBdr>
          <w:top w:val="nil"/>
          <w:left w:val="nil"/>
          <w:bottom w:val="nil"/>
          <w:right w:val="nil"/>
          <w:between w:val="nil"/>
        </w:pBdr>
        <w:tabs>
          <w:tab w:val="left" w:pos="568"/>
          <w:tab w:val="left" w:pos="1134"/>
        </w:tabs>
        <w:ind w:left="0" w:firstLine="568"/>
        <w:jc w:val="both"/>
        <w:rPr>
          <w:rFonts w:ascii="Times New Roman" w:hAnsi="Times New Roman" w:cs="Times New Roman"/>
          <w:lang w:val="lt-LT"/>
        </w:rPr>
      </w:pPr>
      <w:r w:rsidRPr="00756E83">
        <w:rPr>
          <w:rFonts w:ascii="Times New Roman" w:eastAsia="Times New Roman" w:hAnsi="Times New Roman" w:cs="Times New Roman"/>
          <w:color w:val="000000"/>
          <w:lang w:val="lt-LT"/>
        </w:rPr>
        <w:lastRenderedPageBreak/>
        <w:t xml:space="preserve">Ne mažiau </w:t>
      </w:r>
      <w:r w:rsidRPr="00756E83">
        <w:rPr>
          <w:rFonts w:ascii="Times New Roman" w:hAnsi="Times New Roman" w:cs="Times New Roman"/>
          <w:lang w:val="lt-LT"/>
        </w:rPr>
        <w:t xml:space="preserve">kaip 80 procentų </w:t>
      </w:r>
      <w:r w:rsidRPr="00756E83">
        <w:rPr>
          <w:rFonts w:ascii="Times New Roman" w:eastAsia="Times New Roman" w:hAnsi="Times New Roman" w:cs="Times New Roman"/>
          <w:color w:val="000000"/>
          <w:lang w:val="lt-LT"/>
        </w:rPr>
        <w:t>antrajai studijų pakopai priskiriamų universitetinių odontologijos studijų krypties studijų programos dalykų turi dėstyti mokslininkai</w:t>
      </w:r>
      <w:r w:rsidR="0096376D" w:rsidRPr="00756E83">
        <w:rPr>
          <w:rFonts w:ascii="Times New Roman" w:eastAsia="Times New Roman" w:hAnsi="Times New Roman" w:cs="Times New Roman"/>
          <w:color w:val="000000"/>
          <w:lang w:val="lt-LT"/>
        </w:rPr>
        <w:t>, išskyrus Odontologijos klinikinę praktiką (internatūrą).</w:t>
      </w:r>
      <w:r w:rsidR="001F7EF5" w:rsidRPr="00756E83">
        <w:rPr>
          <w:rFonts w:ascii="Times New Roman" w:eastAsia="Times New Roman" w:hAnsi="Times New Roman" w:cs="Times New Roman"/>
          <w:color w:val="000000"/>
          <w:lang w:val="lt-LT"/>
        </w:rPr>
        <w:t xml:space="preserve"> </w:t>
      </w:r>
      <w:r w:rsidRPr="00756E83">
        <w:rPr>
          <w:rFonts w:ascii="Times New Roman" w:eastAsia="Times New Roman" w:hAnsi="Times New Roman" w:cs="Times New Roman"/>
          <w:color w:val="000000"/>
          <w:lang w:val="lt-LT"/>
        </w:rPr>
        <w:t xml:space="preserve">Kiti gali būti  praktikai, per pastaruosius 7 metus įgiję ne trumpesnę kaip 3 metų dėstomus taikomuosius dalykus (modulius) atitinkančią profesinės veiklos patirtį. </w:t>
      </w:r>
      <w:r w:rsidR="00090FAD" w:rsidRPr="00756E83">
        <w:rPr>
          <w:rFonts w:ascii="Times New Roman" w:eastAsia="Times New Roman" w:hAnsi="Times New Roman" w:cs="Times New Roman"/>
          <w:color w:val="000000"/>
          <w:lang w:val="lt-LT"/>
        </w:rPr>
        <w:t>Šiame punkte t</w:t>
      </w:r>
      <w:r w:rsidRPr="00756E83">
        <w:rPr>
          <w:rFonts w:ascii="Times New Roman" w:eastAsia="Times New Roman" w:hAnsi="Times New Roman" w:cs="Times New Roman"/>
          <w:color w:val="000000"/>
          <w:lang w:val="lt-LT"/>
        </w:rPr>
        <w:t xml:space="preserve">aikomųjų dalykų (modulių) dėstytojams </w:t>
      </w:r>
      <w:r w:rsidR="00090FAD" w:rsidRPr="00756E83">
        <w:rPr>
          <w:rFonts w:ascii="Times New Roman" w:eastAsia="Times New Roman" w:hAnsi="Times New Roman" w:cs="Times New Roman"/>
          <w:color w:val="000000"/>
          <w:lang w:val="lt-LT"/>
        </w:rPr>
        <w:t>nurodyta</w:t>
      </w:r>
      <w:r w:rsidRPr="00756E83">
        <w:rPr>
          <w:rFonts w:ascii="Times New Roman" w:eastAsia="Times New Roman" w:hAnsi="Times New Roman" w:cs="Times New Roman"/>
          <w:color w:val="000000"/>
          <w:lang w:val="lt-LT"/>
        </w:rPr>
        <w:t xml:space="preserve"> profesinės veiklos patirtis yra būtina. </w:t>
      </w:r>
      <w:r w:rsidRPr="00756E83">
        <w:rPr>
          <w:rFonts w:ascii="Times New Roman" w:hAnsi="Times New Roman" w:cs="Times New Roman"/>
          <w:lang w:val="lt-LT"/>
        </w:rPr>
        <w:t>Ne mažiau kaip 20 procentų</w:t>
      </w:r>
      <w:r w:rsidRPr="00756E83">
        <w:rPr>
          <w:rFonts w:ascii="Times New Roman" w:eastAsia="Times New Roman" w:hAnsi="Times New Roman" w:cs="Times New Roman"/>
          <w:color w:val="000000"/>
          <w:lang w:val="lt-LT"/>
        </w:rPr>
        <w:t xml:space="preserve"> antrajai studijų pakopai priskiriamų universitetinių odontologijos studijų krypties </w:t>
      </w:r>
      <w:r w:rsidRPr="00756E83">
        <w:rPr>
          <w:rFonts w:ascii="Times New Roman" w:hAnsi="Times New Roman" w:cs="Times New Roman"/>
          <w:lang w:val="lt-LT"/>
        </w:rPr>
        <w:t>dalykų apimties turi dėstyti profesoriaus pareigas einantys dėstytojai.</w:t>
      </w:r>
      <w:r w:rsidR="004923D2" w:rsidRPr="00756E83">
        <w:rPr>
          <w:rFonts w:ascii="Times New Roman" w:hAnsi="Times New Roman" w:cs="Times New Roman"/>
          <w:lang w:val="lt-LT"/>
        </w:rPr>
        <w:t xml:space="preserve"> </w:t>
      </w:r>
      <w:r w:rsidRPr="00756E83">
        <w:rPr>
          <w:rFonts w:ascii="Times New Roman" w:eastAsia="Times New Roman" w:hAnsi="Times New Roman" w:cs="Times New Roman"/>
          <w:color w:val="000000"/>
          <w:lang w:val="lt-LT"/>
        </w:rPr>
        <w:t>Baigiamojo egzamino, baigiamojo darbo (projekto) gynimo vertinimo komisija turi būti sudaroma iš kompetentingų odontologijos studijų krypties specialistų, mokslininkų, praktikų profesionalų, socialinių partnerių atstovų. Bent vienas komisijos narys turi būti iš kitos mokslo ir studijų institucijos.</w:t>
      </w:r>
    </w:p>
    <w:p w14:paraId="64BCE5C6" w14:textId="19CCD78E" w:rsidR="00003415" w:rsidRPr="00756E83" w:rsidRDefault="00003415" w:rsidP="00BE489B">
      <w:pPr>
        <w:numPr>
          <w:ilvl w:val="0"/>
          <w:numId w:val="1"/>
        </w:numPr>
        <w:pBdr>
          <w:top w:val="nil"/>
          <w:left w:val="nil"/>
          <w:bottom w:val="nil"/>
          <w:right w:val="nil"/>
          <w:between w:val="nil"/>
        </w:pBdr>
        <w:tabs>
          <w:tab w:val="left" w:pos="993"/>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Kad būtų užtikrintas odontologijos studijų krypties studijų programos vykdymas, būtina tokia materialioji bazė:</w:t>
      </w:r>
    </w:p>
    <w:p w14:paraId="62761F0D" w14:textId="7294E322" w:rsidR="00003415" w:rsidRPr="00756E83" w:rsidRDefault="00003415" w:rsidP="00BE489B">
      <w:pPr>
        <w:pStyle w:val="Sraopastraipa"/>
        <w:numPr>
          <w:ilvl w:val="1"/>
          <w:numId w:val="1"/>
        </w:numPr>
        <w:pBdr>
          <w:top w:val="nil"/>
          <w:left w:val="nil"/>
          <w:bottom w:val="nil"/>
          <w:right w:val="nil"/>
          <w:between w:val="nil"/>
        </w:pBdr>
        <w:tabs>
          <w:tab w:val="left" w:pos="1134"/>
        </w:tabs>
        <w:spacing w:line="240" w:lineRule="auto"/>
        <w:ind w:left="0" w:firstLine="567"/>
        <w:rPr>
          <w:rFonts w:cs="Times New Roman"/>
        </w:rPr>
      </w:pPr>
      <w:r w:rsidRPr="00756E83">
        <w:rPr>
          <w:rFonts w:eastAsia="Times New Roman" w:cs="Times New Roman"/>
          <w:color w:val="000000"/>
        </w:rPr>
        <w:t>Auditorijos, laboratorijos, kitos mokymo ir savarankiško darbo patalpos, atitinkančios higienos ir darbo saugos reikalavimus.</w:t>
      </w:r>
    </w:p>
    <w:p w14:paraId="54DA903A" w14:textId="122644C9" w:rsidR="00003415" w:rsidRPr="00756E83" w:rsidRDefault="00003415" w:rsidP="00BE489B">
      <w:pPr>
        <w:pStyle w:val="Sraopastraipa"/>
        <w:numPr>
          <w:ilvl w:val="1"/>
          <w:numId w:val="1"/>
        </w:numPr>
        <w:pBdr>
          <w:top w:val="nil"/>
          <w:left w:val="nil"/>
          <w:bottom w:val="nil"/>
          <w:right w:val="nil"/>
          <w:between w:val="nil"/>
        </w:pBdr>
        <w:tabs>
          <w:tab w:val="left" w:pos="1134"/>
        </w:tabs>
        <w:spacing w:line="240" w:lineRule="auto"/>
        <w:ind w:left="0" w:firstLine="567"/>
        <w:rPr>
          <w:rFonts w:cs="Times New Roman"/>
        </w:rPr>
      </w:pPr>
      <w:r w:rsidRPr="00756E83">
        <w:rPr>
          <w:rFonts w:eastAsia="Times New Roman" w:cs="Times New Roman"/>
          <w:color w:val="000000"/>
        </w:rPr>
        <w:t>Kompiuterių skaičius kompiuterių klasėse ir auditorijose turi atitikti studijų programos poreikius.</w:t>
      </w:r>
    </w:p>
    <w:p w14:paraId="69B3EAC9" w14:textId="68E46980" w:rsidR="00003415" w:rsidRPr="00756E83" w:rsidRDefault="00003415"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Bibliotekos turi būti aprūpintos kompiuteriais su internetinio ryšio prieiga prie tarptautinių duomenų bazių; studentai aprūpinti laisva prieiga prie duomenų bazių</w:t>
      </w:r>
      <w:r w:rsidR="00090FAD"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 xml:space="preserve"> susietų su pagrindiniais mokymo šaltiniais</w:t>
      </w:r>
      <w:r w:rsidR="00090FAD"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 xml:space="preserve"> nurodytais studijų aprašuose.</w:t>
      </w:r>
    </w:p>
    <w:p w14:paraId="3643038D" w14:textId="1FCF36D5" w:rsidR="00003415" w:rsidRPr="00756E83" w:rsidRDefault="00003415"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Higienos ir darbo saugos reikalavi</w:t>
      </w:r>
      <w:r w:rsidR="00F465BB" w:rsidRPr="00756E83">
        <w:rPr>
          <w:rFonts w:ascii="Times New Roman" w:eastAsia="Times New Roman" w:hAnsi="Times New Roman" w:cs="Times New Roman"/>
          <w:color w:val="000000"/>
          <w:lang w:val="lt-LT"/>
        </w:rPr>
        <w:t>mus atitinkantis prozektoriumas.</w:t>
      </w:r>
    </w:p>
    <w:p w14:paraId="718BA0E5" w14:textId="4A1760EC" w:rsidR="00003415" w:rsidRPr="00756E83" w:rsidRDefault="00003415"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Anatomijos, histologijos, p</w:t>
      </w:r>
      <w:r w:rsidR="00F465BB" w:rsidRPr="00756E83">
        <w:rPr>
          <w:rFonts w:ascii="Times New Roman" w:eastAsia="Times New Roman" w:hAnsi="Times New Roman" w:cs="Times New Roman"/>
          <w:color w:val="000000"/>
          <w:lang w:val="lt-LT"/>
        </w:rPr>
        <w:t>atologijos preparatų kolekcijos.</w:t>
      </w:r>
    </w:p>
    <w:p w14:paraId="73910B55" w14:textId="702DBD69" w:rsidR="00003415" w:rsidRPr="00756E83" w:rsidRDefault="00003415"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Higienos ir darbo saugos reikalavimus atitinkančios fiziologijos, histologijos, biochemijos, patologijos, mikrobiologijos, gen</w:t>
      </w:r>
      <w:r w:rsidR="00F465BB" w:rsidRPr="00756E83">
        <w:rPr>
          <w:rFonts w:ascii="Times New Roman" w:eastAsia="Times New Roman" w:hAnsi="Times New Roman" w:cs="Times New Roman"/>
          <w:color w:val="000000"/>
          <w:lang w:val="lt-LT"/>
        </w:rPr>
        <w:t>etikos mokomosios laboratorijos.</w:t>
      </w:r>
    </w:p>
    <w:p w14:paraId="527EA1F0" w14:textId="6875FDE1" w:rsidR="00003415" w:rsidRPr="00756E83" w:rsidRDefault="00003415"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Specialios p</w:t>
      </w:r>
      <w:r w:rsidR="00F465BB" w:rsidRPr="00756E83">
        <w:rPr>
          <w:rFonts w:ascii="Times New Roman" w:eastAsia="Times New Roman" w:hAnsi="Times New Roman" w:cs="Times New Roman"/>
          <w:color w:val="000000"/>
          <w:lang w:val="lt-LT"/>
        </w:rPr>
        <w:t>atalpos</w:t>
      </w:r>
      <w:r w:rsidR="00090FAD" w:rsidRPr="00756E83">
        <w:rPr>
          <w:rFonts w:ascii="Times New Roman" w:eastAsia="Times New Roman" w:hAnsi="Times New Roman" w:cs="Times New Roman"/>
          <w:color w:val="000000"/>
          <w:lang w:val="lt-LT"/>
        </w:rPr>
        <w:t>, tinkamos darbui grupėmis</w:t>
      </w:r>
      <w:r w:rsidR="00F465BB" w:rsidRPr="00756E83">
        <w:rPr>
          <w:rFonts w:ascii="Times New Roman" w:eastAsia="Times New Roman" w:hAnsi="Times New Roman" w:cs="Times New Roman"/>
          <w:color w:val="000000"/>
          <w:lang w:val="lt-LT"/>
        </w:rPr>
        <w:t>.</w:t>
      </w:r>
    </w:p>
    <w:p w14:paraId="32D1EF8C" w14:textId="4D3EAB83" w:rsidR="00003415" w:rsidRPr="00756E83" w:rsidRDefault="00003415"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Imitacinė klasė su fantominiais modeliais ir įranga, imit</w:t>
      </w:r>
      <w:r w:rsidR="00F465BB" w:rsidRPr="00756E83">
        <w:rPr>
          <w:rFonts w:ascii="Times New Roman" w:eastAsia="Times New Roman" w:hAnsi="Times New Roman" w:cs="Times New Roman"/>
          <w:color w:val="000000"/>
          <w:lang w:val="lt-LT"/>
        </w:rPr>
        <w:t>uojančia odontologo darbo vietą.</w:t>
      </w:r>
    </w:p>
    <w:p w14:paraId="2BE3220B" w14:textId="4BFFA366" w:rsidR="00003415" w:rsidRPr="00756E83" w:rsidRDefault="00003415" w:rsidP="00BE489B">
      <w:pPr>
        <w:numPr>
          <w:ilvl w:val="1"/>
          <w:numId w:val="1"/>
        </w:numPr>
        <w:pBdr>
          <w:top w:val="nil"/>
          <w:left w:val="nil"/>
          <w:bottom w:val="nil"/>
          <w:right w:val="nil"/>
          <w:between w:val="nil"/>
        </w:pBdr>
        <w:tabs>
          <w:tab w:val="left" w:pos="1134"/>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 xml:space="preserve">Klinikinė bazė su modernia, ergonomiška ir sertifikuota dantų gydymo įranga praktinėms pratyboms </w:t>
      </w:r>
      <w:r w:rsidR="00090FAD"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gydant pacientus</w:t>
      </w:r>
      <w:r w:rsidR="00090FAD" w:rsidRPr="00756E83">
        <w:rPr>
          <w:rFonts w:ascii="Times New Roman" w:eastAsia="Times New Roman" w:hAnsi="Times New Roman" w:cs="Times New Roman"/>
          <w:color w:val="000000"/>
          <w:lang w:val="lt-LT"/>
        </w:rPr>
        <w:t>)</w:t>
      </w:r>
      <w:r w:rsidRPr="00756E83">
        <w:rPr>
          <w:rFonts w:ascii="Times New Roman" w:eastAsia="Times New Roman" w:hAnsi="Times New Roman" w:cs="Times New Roman"/>
          <w:color w:val="000000"/>
          <w:lang w:val="lt-LT"/>
        </w:rPr>
        <w:t>, kuri užtikrintų studento individualų praktikos įgūdžių formavimą, atsižvelgiant į programos turinį.</w:t>
      </w:r>
    </w:p>
    <w:p w14:paraId="075BDDFE" w14:textId="79B77265" w:rsidR="00003415" w:rsidRPr="00756E83" w:rsidRDefault="00003415" w:rsidP="00BE489B">
      <w:pPr>
        <w:numPr>
          <w:ilvl w:val="1"/>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Radi</w:t>
      </w:r>
      <w:r w:rsidR="00F465BB" w:rsidRPr="00756E83">
        <w:rPr>
          <w:rFonts w:ascii="Times New Roman" w:eastAsia="Times New Roman" w:hAnsi="Times New Roman" w:cs="Times New Roman"/>
          <w:color w:val="000000"/>
          <w:lang w:val="lt-LT"/>
        </w:rPr>
        <w:t>ologinio pacientų tyrimo įranga.</w:t>
      </w:r>
    </w:p>
    <w:p w14:paraId="4F110B37" w14:textId="7E65F6C4" w:rsidR="00003415" w:rsidRPr="00756E83" w:rsidRDefault="00003415" w:rsidP="00BE489B">
      <w:pPr>
        <w:numPr>
          <w:ilvl w:val="1"/>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Įranga, užtikrinanti infekcijo</w:t>
      </w:r>
      <w:r w:rsidR="00F465BB" w:rsidRPr="00756E83">
        <w:rPr>
          <w:rFonts w:ascii="Times New Roman" w:eastAsia="Times New Roman" w:hAnsi="Times New Roman" w:cs="Times New Roman"/>
          <w:color w:val="000000"/>
          <w:lang w:val="lt-LT"/>
        </w:rPr>
        <w:t>s kontrolę darbui su pacientais.</w:t>
      </w:r>
    </w:p>
    <w:p w14:paraId="6B6E0B86" w14:textId="4630FF2E" w:rsidR="00003415" w:rsidRPr="00756E83" w:rsidRDefault="00003415" w:rsidP="00BE489B">
      <w:pPr>
        <w:numPr>
          <w:ilvl w:val="1"/>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Dantų ir žandikaulių protezavimo l</w:t>
      </w:r>
      <w:r w:rsidR="00090FAD" w:rsidRPr="00756E83">
        <w:rPr>
          <w:rFonts w:ascii="Times New Roman" w:eastAsia="Times New Roman" w:hAnsi="Times New Roman" w:cs="Times New Roman"/>
          <w:color w:val="000000"/>
          <w:lang w:val="lt-LT"/>
        </w:rPr>
        <w:t>aboratorija arba sutartis su š</w:t>
      </w:r>
      <w:r w:rsidRPr="00756E83">
        <w:rPr>
          <w:rFonts w:ascii="Times New Roman" w:eastAsia="Times New Roman" w:hAnsi="Times New Roman" w:cs="Times New Roman"/>
          <w:color w:val="000000"/>
          <w:lang w:val="lt-LT"/>
        </w:rPr>
        <w:t>ias funkcij</w:t>
      </w:r>
      <w:r w:rsidR="00F465BB" w:rsidRPr="00756E83">
        <w:rPr>
          <w:rFonts w:ascii="Times New Roman" w:eastAsia="Times New Roman" w:hAnsi="Times New Roman" w:cs="Times New Roman"/>
          <w:color w:val="000000"/>
          <w:lang w:val="lt-LT"/>
        </w:rPr>
        <w:t>as vykdančiomis laboratorijomis.</w:t>
      </w:r>
    </w:p>
    <w:p w14:paraId="1DACC7AF" w14:textId="27111E46" w:rsidR="00003415" w:rsidRPr="00756E83" w:rsidRDefault="00003415" w:rsidP="00BE489B">
      <w:pPr>
        <w:numPr>
          <w:ilvl w:val="1"/>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Su studijomis susijusi informacija (studijų planai, dalykų aprašai, tvarkaraščiai ir panašiai) turi būti pateikiama viešai, aukštosio</w:t>
      </w:r>
      <w:r w:rsidR="00F465BB" w:rsidRPr="00756E83">
        <w:rPr>
          <w:rFonts w:ascii="Times New Roman" w:eastAsia="Times New Roman" w:hAnsi="Times New Roman" w:cs="Times New Roman"/>
          <w:color w:val="000000"/>
          <w:lang w:val="lt-LT"/>
        </w:rPr>
        <w:t>s mokyklos interneto svetainėje.</w:t>
      </w:r>
    </w:p>
    <w:p w14:paraId="219C2907" w14:textId="0E4E56D9" w:rsidR="00003415" w:rsidRPr="00756E83" w:rsidRDefault="00003415" w:rsidP="00BE489B">
      <w:pPr>
        <w:numPr>
          <w:ilvl w:val="1"/>
          <w:numId w:val="1"/>
        </w:numPr>
        <w:pBdr>
          <w:top w:val="nil"/>
          <w:left w:val="nil"/>
          <w:bottom w:val="nil"/>
          <w:right w:val="nil"/>
          <w:between w:val="nil"/>
        </w:pBdr>
        <w:tabs>
          <w:tab w:val="left" w:pos="1276"/>
        </w:tabs>
        <w:ind w:left="0" w:firstLine="567"/>
        <w:jc w:val="both"/>
        <w:rPr>
          <w:rFonts w:ascii="Times New Roman" w:hAnsi="Times New Roman" w:cs="Times New Roman"/>
          <w:lang w:val="lt-LT"/>
        </w:rPr>
      </w:pPr>
      <w:r w:rsidRPr="00756E83">
        <w:rPr>
          <w:rFonts w:ascii="Times New Roman" w:eastAsia="Times New Roman" w:hAnsi="Times New Roman" w:cs="Times New Roman"/>
          <w:color w:val="000000"/>
          <w:lang w:val="lt-LT"/>
        </w:rPr>
        <w:t>Aukštosios mokyklos mokymo bazė, turi užtikrinti reglamentuojamą studijų turinį ir sandarą, dėstytojų, vadovų kvalifikaciją, studijoms būtiną materialinę ir metodinę bazę.</w:t>
      </w:r>
    </w:p>
    <w:sectPr w:rsidR="00003415" w:rsidRPr="00756E83">
      <w:headerReference w:type="default" r:id="rId12"/>
      <w:pgSz w:w="11900" w:h="16840"/>
      <w:pgMar w:top="1134" w:right="567" w:bottom="1134" w:left="1701" w:header="708" w:footer="708" w:gutter="0"/>
      <w:pgNumType w:start="1"/>
      <w:cols w:space="1296"/>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AD65E" w15:done="0"/>
  <w15:commentEx w15:paraId="235532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C479E" w16cid:durableId="21DC1CB7"/>
  <w16cid:commentId w16cid:paraId="3C5FB8A7" w16cid:durableId="21DC1CB8"/>
  <w16cid:commentId w16cid:paraId="2AC49C19" w16cid:durableId="21DC1CB9"/>
  <w16cid:commentId w16cid:paraId="0A81C443" w16cid:durableId="21DC1CBA"/>
  <w16cid:commentId w16cid:paraId="52100DB0" w16cid:durableId="21DC1CBB"/>
  <w16cid:commentId w16cid:paraId="4589997F" w16cid:durableId="21DC1CBC"/>
  <w16cid:commentId w16cid:paraId="1DA7E214" w16cid:durableId="21DC1E2C"/>
  <w16cid:commentId w16cid:paraId="1BC16742" w16cid:durableId="21DC1E2E"/>
  <w16cid:commentId w16cid:paraId="0728241F" w16cid:durableId="21DC1CBD"/>
  <w16cid:commentId w16cid:paraId="45975486" w16cid:durableId="21DC1C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12E6D" w14:textId="77777777" w:rsidR="00F574B0" w:rsidRDefault="00F574B0">
      <w:r>
        <w:separator/>
      </w:r>
    </w:p>
  </w:endnote>
  <w:endnote w:type="continuationSeparator" w:id="0">
    <w:p w14:paraId="59A4F0B8" w14:textId="77777777" w:rsidR="00F574B0" w:rsidRDefault="00F5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
    <w:panose1 w:val="00000000000000000000"/>
    <w:charset w:val="80"/>
    <w:family w:val="modern"/>
    <w:notTrueType/>
    <w:pitch w:val="fixed"/>
    <w:sig w:usb0="00000001" w:usb1="08070000" w:usb2="00000010" w:usb3="00000000" w:csb0="00020000" w:csb1="00000000"/>
  </w:font>
  <w:font w:name="TimesLT">
    <w:altName w:val="Times New Roman"/>
    <w:charset w:val="00"/>
    <w:family w:val="auto"/>
    <w:pitch w:val="variable"/>
    <w:sig w:usb0="00000007" w:usb1="00000000" w:usb2="00000000" w:usb3="00000000" w:csb0="00000081" w:csb1="00000000"/>
  </w:font>
  <w:font w:name="Lucida Grande">
    <w:altName w:val="Times New Roman"/>
    <w:charset w:val="00"/>
    <w:family w:val="swiss"/>
    <w:pitch w:val="variable"/>
    <w:sig w:usb0="E1000AEF" w:usb1="5000A1FF" w:usb2="00000000" w:usb3="00000000" w:csb0="000001BF" w:csb1="00000000"/>
  </w:font>
  <w:font w:name="Courier New">
    <w:panose1 w:val="02070309020205020404"/>
    <w:charset w:val="BA"/>
    <w:family w:val="modern"/>
    <w:pitch w:val="fixed"/>
    <w:sig w:usb0="E0002AFF" w:usb1="C0007843" w:usb2="00000009" w:usb3="00000000" w:csb0="000001FF" w:csb1="00000000"/>
  </w:font>
  <w:font w:name="EUAlbertina">
    <w:charset w:val="00"/>
    <w:family w:val="roman"/>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B51B" w14:textId="77777777" w:rsidR="00F574B0" w:rsidRDefault="00F574B0">
      <w:r>
        <w:separator/>
      </w:r>
    </w:p>
  </w:footnote>
  <w:footnote w:type="continuationSeparator" w:id="0">
    <w:p w14:paraId="4B7AD360" w14:textId="77777777" w:rsidR="00F574B0" w:rsidRDefault="00F5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15FD" w14:textId="3C8DD315" w:rsidR="00103D57" w:rsidRDefault="00103D57">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24017">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14:paraId="566F2E80" w14:textId="77777777" w:rsidR="00103D57" w:rsidRDefault="00103D5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1D4"/>
    <w:multiLevelType w:val="multilevel"/>
    <w:tmpl w:val="E3887F5C"/>
    <w:lvl w:ilvl="0">
      <w:start w:val="14"/>
      <w:numFmt w:val="decimal"/>
      <w:lvlText w:val="%1."/>
      <w:lvlJc w:val="left"/>
      <w:pPr>
        <w:ind w:left="1495" w:hanging="360"/>
      </w:pPr>
      <w:rPr>
        <w:rFonts w:hint="default"/>
        <w:color w:val="auto"/>
      </w:rPr>
    </w:lvl>
    <w:lvl w:ilvl="1">
      <w:start w:val="1"/>
      <w:numFmt w:val="decimal"/>
      <w:isLgl/>
      <w:lvlText w:val="%1.%2."/>
      <w:lvlJc w:val="left"/>
      <w:pPr>
        <w:ind w:left="1615" w:hanging="48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1">
    <w:nsid w:val="2E8966DE"/>
    <w:multiLevelType w:val="multilevel"/>
    <w:tmpl w:val="5156E4AC"/>
    <w:lvl w:ilvl="0">
      <w:start w:val="1"/>
      <w:numFmt w:val="decimal"/>
      <w:lvlText w:val="%1."/>
      <w:lvlJc w:val="left"/>
      <w:pPr>
        <w:ind w:left="927" w:hanging="360"/>
      </w:pPr>
    </w:lvl>
    <w:lvl w:ilvl="1">
      <w:start w:val="1"/>
      <w:numFmt w:val="decimal"/>
      <w:lvlText w:val="%1.%2."/>
      <w:lvlJc w:val="left"/>
      <w:pPr>
        <w:ind w:left="1000" w:hanging="432"/>
      </w:pPr>
    </w:lvl>
    <w:lvl w:ilvl="2">
      <w:start w:val="1"/>
      <w:numFmt w:val="decimal"/>
      <w:lvlText w:val="%1.%2.%3."/>
      <w:lvlJc w:val="left"/>
      <w:pPr>
        <w:ind w:left="206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D8505C"/>
    <w:multiLevelType w:val="multilevel"/>
    <w:tmpl w:val="60785EAC"/>
    <w:lvl w:ilvl="0">
      <w:start w:val="1"/>
      <w:numFmt w:val="decimal"/>
      <w:lvlText w:val="%1."/>
      <w:lvlJc w:val="left"/>
      <w:pPr>
        <w:ind w:left="928" w:hanging="360"/>
      </w:pPr>
    </w:lvl>
    <w:lvl w:ilvl="1">
      <w:start w:val="1"/>
      <w:numFmt w:val="decimal"/>
      <w:lvlText w:val="%1.%2."/>
      <w:lvlJc w:val="left"/>
      <w:pPr>
        <w:ind w:left="1001" w:hanging="432"/>
      </w:pPr>
    </w:lvl>
    <w:lvl w:ilvl="2">
      <w:start w:val="1"/>
      <w:numFmt w:val="decimal"/>
      <w:lvlText w:val="%1.%2.%3."/>
      <w:lvlJc w:val="left"/>
      <w:pPr>
        <w:ind w:left="2065" w:hanging="504"/>
      </w:pPr>
    </w:lvl>
    <w:lvl w:ilvl="3">
      <w:start w:val="1"/>
      <w:numFmt w:val="decimal"/>
      <w:lvlText w:val="%1.%2.%3.%4."/>
      <w:lvlJc w:val="left"/>
      <w:pPr>
        <w:ind w:left="1729" w:hanging="647"/>
      </w:pPr>
    </w:lvl>
    <w:lvl w:ilvl="4">
      <w:start w:val="1"/>
      <w:numFmt w:val="decimal"/>
      <w:lvlText w:val="%1.%2.%3.%4.%5."/>
      <w:lvlJc w:val="left"/>
      <w:pPr>
        <w:ind w:left="2233" w:hanging="792"/>
      </w:pPr>
    </w:lvl>
    <w:lvl w:ilvl="5">
      <w:start w:val="1"/>
      <w:numFmt w:val="decimal"/>
      <w:lvlText w:val="%1.%2.%3.%4.%5.%6."/>
      <w:lvlJc w:val="left"/>
      <w:pPr>
        <w:ind w:left="2737" w:hanging="935"/>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3">
    <w:nsid w:val="5F7A0D38"/>
    <w:multiLevelType w:val="multilevel"/>
    <w:tmpl w:val="5156E4AC"/>
    <w:lvl w:ilvl="0">
      <w:start w:val="1"/>
      <w:numFmt w:val="decimal"/>
      <w:lvlText w:val="%1."/>
      <w:lvlJc w:val="left"/>
      <w:pPr>
        <w:ind w:left="927"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C85B76"/>
    <w:multiLevelType w:val="multilevel"/>
    <w:tmpl w:val="5156E4AC"/>
    <w:lvl w:ilvl="0">
      <w:start w:val="1"/>
      <w:numFmt w:val="decimal"/>
      <w:lvlText w:val="%1."/>
      <w:lvlJc w:val="left"/>
      <w:pPr>
        <w:ind w:left="927"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3026C48"/>
    <w:multiLevelType w:val="multilevel"/>
    <w:tmpl w:val="B12A4738"/>
    <w:lvl w:ilvl="0">
      <w:start w:val="18"/>
      <w:numFmt w:val="decimal"/>
      <w:lvlText w:val="%1"/>
      <w:lvlJc w:val="left"/>
      <w:pPr>
        <w:ind w:left="420" w:hanging="420"/>
      </w:pPr>
      <w:rPr>
        <w:rFonts w:ascii="Times New Roman" w:eastAsia="Times New Roman" w:hAnsi="Times New Roman" w:cs="Times New Roman" w:hint="default"/>
        <w:color w:val="000000"/>
      </w:rPr>
    </w:lvl>
    <w:lvl w:ilvl="1">
      <w:start w:val="1"/>
      <w:numFmt w:val="decimal"/>
      <w:lvlText w:val="%1.%2"/>
      <w:lvlJc w:val="left"/>
      <w:pPr>
        <w:ind w:left="1887" w:hanging="420"/>
      </w:pPr>
      <w:rPr>
        <w:rFonts w:ascii="Times New Roman" w:eastAsia="Times New Roman" w:hAnsi="Times New Roman" w:cs="Times New Roman" w:hint="default"/>
        <w:color w:val="000000"/>
      </w:rPr>
    </w:lvl>
    <w:lvl w:ilvl="2">
      <w:start w:val="1"/>
      <w:numFmt w:val="decimal"/>
      <w:lvlText w:val="%1.%2.%3"/>
      <w:lvlJc w:val="left"/>
      <w:pPr>
        <w:ind w:left="3654" w:hanging="720"/>
      </w:pPr>
      <w:rPr>
        <w:rFonts w:ascii="Times New Roman" w:eastAsia="Times New Roman" w:hAnsi="Times New Roman" w:cs="Times New Roman" w:hint="default"/>
        <w:color w:val="000000"/>
      </w:rPr>
    </w:lvl>
    <w:lvl w:ilvl="3">
      <w:start w:val="1"/>
      <w:numFmt w:val="decimal"/>
      <w:lvlText w:val="%1.%2.%3.%4"/>
      <w:lvlJc w:val="left"/>
      <w:pPr>
        <w:ind w:left="5481" w:hanging="1080"/>
      </w:pPr>
      <w:rPr>
        <w:rFonts w:ascii="Times New Roman" w:eastAsia="Times New Roman" w:hAnsi="Times New Roman" w:cs="Times New Roman" w:hint="default"/>
        <w:color w:val="000000"/>
      </w:rPr>
    </w:lvl>
    <w:lvl w:ilvl="4">
      <w:start w:val="1"/>
      <w:numFmt w:val="decimal"/>
      <w:lvlText w:val="%1.%2.%3.%4.%5"/>
      <w:lvlJc w:val="left"/>
      <w:pPr>
        <w:ind w:left="6948" w:hanging="1080"/>
      </w:pPr>
      <w:rPr>
        <w:rFonts w:ascii="Times New Roman" w:eastAsia="Times New Roman" w:hAnsi="Times New Roman" w:cs="Times New Roman" w:hint="default"/>
        <w:color w:val="000000"/>
      </w:rPr>
    </w:lvl>
    <w:lvl w:ilvl="5">
      <w:start w:val="1"/>
      <w:numFmt w:val="decimal"/>
      <w:lvlText w:val="%1.%2.%3.%4.%5.%6"/>
      <w:lvlJc w:val="left"/>
      <w:pPr>
        <w:ind w:left="8775" w:hanging="1440"/>
      </w:pPr>
      <w:rPr>
        <w:rFonts w:ascii="Times New Roman" w:eastAsia="Times New Roman" w:hAnsi="Times New Roman" w:cs="Times New Roman" w:hint="default"/>
        <w:color w:val="000000"/>
      </w:rPr>
    </w:lvl>
    <w:lvl w:ilvl="6">
      <w:start w:val="1"/>
      <w:numFmt w:val="decimal"/>
      <w:lvlText w:val="%1.%2.%3.%4.%5.%6.%7"/>
      <w:lvlJc w:val="left"/>
      <w:pPr>
        <w:ind w:left="10242" w:hanging="1440"/>
      </w:pPr>
      <w:rPr>
        <w:rFonts w:ascii="Times New Roman" w:eastAsia="Times New Roman" w:hAnsi="Times New Roman" w:cs="Times New Roman" w:hint="default"/>
        <w:color w:val="000000"/>
      </w:rPr>
    </w:lvl>
    <w:lvl w:ilvl="7">
      <w:start w:val="1"/>
      <w:numFmt w:val="decimal"/>
      <w:lvlText w:val="%1.%2.%3.%4.%5.%6.%7.%8"/>
      <w:lvlJc w:val="left"/>
      <w:pPr>
        <w:ind w:left="12069" w:hanging="1800"/>
      </w:pPr>
      <w:rPr>
        <w:rFonts w:ascii="Times New Roman" w:eastAsia="Times New Roman" w:hAnsi="Times New Roman" w:cs="Times New Roman" w:hint="default"/>
        <w:color w:val="000000"/>
      </w:rPr>
    </w:lvl>
    <w:lvl w:ilvl="8">
      <w:start w:val="1"/>
      <w:numFmt w:val="decimal"/>
      <w:lvlText w:val="%1.%2.%3.%4.%5.%6.%7.%8.%9"/>
      <w:lvlJc w:val="left"/>
      <w:pPr>
        <w:ind w:left="13536" w:hanging="1800"/>
      </w:pPr>
      <w:rPr>
        <w:rFonts w:ascii="Times New Roman" w:eastAsia="Times New Roman" w:hAnsi="Times New Roman" w:cs="Times New Roman" w:hint="default"/>
        <w:color w:val="000000"/>
      </w:rPr>
    </w:lvl>
  </w:abstractNum>
  <w:abstractNum w:abstractNumId="6">
    <w:nsid w:val="7E0C5732"/>
    <w:multiLevelType w:val="multilevel"/>
    <w:tmpl w:val="6E785E68"/>
    <w:lvl w:ilvl="0">
      <w:start w:val="1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ina Keturakytė">
    <w15:presenceInfo w15:providerId="AD" w15:userId="S-1-5-21-1844237615-1078145449-839522115-6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4B"/>
    <w:rsid w:val="00003415"/>
    <w:rsid w:val="000415DD"/>
    <w:rsid w:val="000426BB"/>
    <w:rsid w:val="00052995"/>
    <w:rsid w:val="00090FAD"/>
    <w:rsid w:val="000A27B4"/>
    <w:rsid w:val="00103D57"/>
    <w:rsid w:val="00165CB2"/>
    <w:rsid w:val="00181432"/>
    <w:rsid w:val="00183B30"/>
    <w:rsid w:val="001E2747"/>
    <w:rsid w:val="001F7EF5"/>
    <w:rsid w:val="002018E2"/>
    <w:rsid w:val="002063DF"/>
    <w:rsid w:val="00247F76"/>
    <w:rsid w:val="00333BC8"/>
    <w:rsid w:val="0034736A"/>
    <w:rsid w:val="00375BB1"/>
    <w:rsid w:val="003B7421"/>
    <w:rsid w:val="003D277C"/>
    <w:rsid w:val="003F3C7B"/>
    <w:rsid w:val="00436D55"/>
    <w:rsid w:val="004401CD"/>
    <w:rsid w:val="0046589A"/>
    <w:rsid w:val="00466CAF"/>
    <w:rsid w:val="004923D2"/>
    <w:rsid w:val="0054173D"/>
    <w:rsid w:val="00546C1D"/>
    <w:rsid w:val="00554C2E"/>
    <w:rsid w:val="00557C57"/>
    <w:rsid w:val="005605C2"/>
    <w:rsid w:val="00562424"/>
    <w:rsid w:val="00591524"/>
    <w:rsid w:val="005A210E"/>
    <w:rsid w:val="005F0D77"/>
    <w:rsid w:val="005F6946"/>
    <w:rsid w:val="00621BC6"/>
    <w:rsid w:val="006455EC"/>
    <w:rsid w:val="0064617B"/>
    <w:rsid w:val="0065334F"/>
    <w:rsid w:val="00677399"/>
    <w:rsid w:val="006A7A3F"/>
    <w:rsid w:val="006F09DB"/>
    <w:rsid w:val="00717A25"/>
    <w:rsid w:val="00747ADF"/>
    <w:rsid w:val="00754C9F"/>
    <w:rsid w:val="00756E83"/>
    <w:rsid w:val="007912B2"/>
    <w:rsid w:val="00794B3F"/>
    <w:rsid w:val="007A34E0"/>
    <w:rsid w:val="007C5543"/>
    <w:rsid w:val="007D17AC"/>
    <w:rsid w:val="007F3300"/>
    <w:rsid w:val="00837402"/>
    <w:rsid w:val="00847633"/>
    <w:rsid w:val="00866769"/>
    <w:rsid w:val="00886D87"/>
    <w:rsid w:val="008C6B3D"/>
    <w:rsid w:val="008E1453"/>
    <w:rsid w:val="00905BB2"/>
    <w:rsid w:val="00922370"/>
    <w:rsid w:val="00954C01"/>
    <w:rsid w:val="0096376D"/>
    <w:rsid w:val="009B7F39"/>
    <w:rsid w:val="009C7741"/>
    <w:rsid w:val="009D1786"/>
    <w:rsid w:val="009E5052"/>
    <w:rsid w:val="009F40C3"/>
    <w:rsid w:val="009F59A8"/>
    <w:rsid w:val="00A01E1A"/>
    <w:rsid w:val="00A022F0"/>
    <w:rsid w:val="00A2221B"/>
    <w:rsid w:val="00A30FC3"/>
    <w:rsid w:val="00A50D4A"/>
    <w:rsid w:val="00A61E2D"/>
    <w:rsid w:val="00A71948"/>
    <w:rsid w:val="00A83291"/>
    <w:rsid w:val="00AB6584"/>
    <w:rsid w:val="00AC27BB"/>
    <w:rsid w:val="00AD6CD4"/>
    <w:rsid w:val="00B24017"/>
    <w:rsid w:val="00B4057F"/>
    <w:rsid w:val="00B54910"/>
    <w:rsid w:val="00B67E49"/>
    <w:rsid w:val="00BE489B"/>
    <w:rsid w:val="00C324E9"/>
    <w:rsid w:val="00C50314"/>
    <w:rsid w:val="00C82F58"/>
    <w:rsid w:val="00C85484"/>
    <w:rsid w:val="00C9181A"/>
    <w:rsid w:val="00CA3712"/>
    <w:rsid w:val="00CF10B6"/>
    <w:rsid w:val="00D273A0"/>
    <w:rsid w:val="00D4489B"/>
    <w:rsid w:val="00D46CC1"/>
    <w:rsid w:val="00D46E9C"/>
    <w:rsid w:val="00D62E13"/>
    <w:rsid w:val="00D968C1"/>
    <w:rsid w:val="00DA35DD"/>
    <w:rsid w:val="00DD7DFA"/>
    <w:rsid w:val="00DF3560"/>
    <w:rsid w:val="00E02720"/>
    <w:rsid w:val="00E0721C"/>
    <w:rsid w:val="00E138E8"/>
    <w:rsid w:val="00E3102F"/>
    <w:rsid w:val="00E8344B"/>
    <w:rsid w:val="00E9044B"/>
    <w:rsid w:val="00F15FF1"/>
    <w:rsid w:val="00F16021"/>
    <w:rsid w:val="00F20DAF"/>
    <w:rsid w:val="00F25C81"/>
    <w:rsid w:val="00F465BB"/>
    <w:rsid w:val="00F574B0"/>
    <w:rsid w:val="00F64D28"/>
    <w:rsid w:val="00F65C39"/>
    <w:rsid w:val="00F73D48"/>
    <w:rsid w:val="00F9094C"/>
    <w:rsid w:val="00FD6141"/>
    <w:rsid w:val="00FD6940"/>
    <w:rsid w:val="00FD7E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32B2"/>
    <w:rPr>
      <w:lang w:val="en-US" w:eastAsia="en-US"/>
    </w:rPr>
  </w:style>
  <w:style w:type="paragraph" w:styleId="Antrat1">
    <w:name w:val="heading 1"/>
    <w:basedOn w:val="prastasis"/>
    <w:next w:val="prastasis"/>
    <w:link w:val="Antrat1Diagrama"/>
    <w:uiPriority w:val="99"/>
    <w:qFormat/>
    <w:rsid w:val="00DE1ACB"/>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F538C5"/>
    <w:pPr>
      <w:keepNext/>
      <w:keepLines/>
      <w:spacing w:before="200"/>
      <w:outlineLvl w:val="1"/>
    </w:pPr>
    <w:rPr>
      <w:rFonts w:ascii="Calibri" w:eastAsia="MS Gothi" w:hAnsi="Calibri"/>
      <w:b/>
      <w:bCs/>
      <w:color w:val="4F81BD"/>
      <w:sz w:val="26"/>
      <w:szCs w:val="26"/>
    </w:rPr>
  </w:style>
  <w:style w:type="paragraph" w:styleId="Antrat3">
    <w:name w:val="heading 3"/>
    <w:basedOn w:val="prastasis"/>
    <w:next w:val="prastasis"/>
    <w:link w:val="Antrat3Diagrama"/>
    <w:uiPriority w:val="99"/>
    <w:qFormat/>
    <w:rsid w:val="009730BB"/>
    <w:pPr>
      <w:keepNext/>
      <w:keepLines/>
      <w:spacing w:before="200"/>
      <w:outlineLvl w:val="2"/>
    </w:pPr>
    <w:rPr>
      <w:rFonts w:ascii="Calibri" w:eastAsia="MS Gothi" w:hAnsi="Calibri"/>
      <w:b/>
      <w:bCs/>
      <w:color w:val="4F81BD"/>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customStyle="1" w:styleId="Antrat1Diagrama">
    <w:name w:val="Antraštė 1 Diagrama"/>
    <w:basedOn w:val="Numatytasispastraiposriftas"/>
    <w:link w:val="Antrat1"/>
    <w:uiPriority w:val="99"/>
    <w:locked/>
    <w:rsid w:val="00DE1ACB"/>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F538C5"/>
    <w:rPr>
      <w:rFonts w:ascii="Calibri" w:eastAsia="MS Gothi" w:hAnsi="Calibri" w:cs="Times New Roman"/>
      <w:b/>
      <w:bCs/>
      <w:color w:val="4F81BD"/>
      <w:sz w:val="26"/>
      <w:szCs w:val="26"/>
    </w:rPr>
  </w:style>
  <w:style w:type="character" w:customStyle="1" w:styleId="Antrat3Diagrama">
    <w:name w:val="Antraštė 3 Diagrama"/>
    <w:basedOn w:val="Numatytasispastraiposriftas"/>
    <w:link w:val="Antrat3"/>
    <w:uiPriority w:val="99"/>
    <w:semiHidden/>
    <w:locked/>
    <w:rsid w:val="009730BB"/>
    <w:rPr>
      <w:rFonts w:ascii="Calibri" w:eastAsia="MS Gothi" w:hAnsi="Calibri" w:cs="Times New Roman"/>
      <w:b/>
      <w:bCs/>
      <w:color w:val="4F81BD"/>
    </w:rPr>
  </w:style>
  <w:style w:type="paragraph" w:styleId="Sraopastraipa">
    <w:name w:val="List Paragraph"/>
    <w:basedOn w:val="prastasis"/>
    <w:uiPriority w:val="99"/>
    <w:qFormat/>
    <w:rsid w:val="000B74C5"/>
    <w:pPr>
      <w:spacing w:line="276" w:lineRule="auto"/>
      <w:ind w:left="720" w:hanging="357"/>
      <w:jc w:val="both"/>
    </w:pPr>
    <w:rPr>
      <w:rFonts w:ascii="Times New Roman" w:hAnsi="Times New Roman"/>
      <w:lang w:val="lt-LT"/>
    </w:rPr>
  </w:style>
  <w:style w:type="paragraph" w:customStyle="1" w:styleId="Pagrindinistekstas1">
    <w:name w:val="Pagrindinis tekstas1"/>
    <w:uiPriority w:val="99"/>
    <w:rsid w:val="000B74C5"/>
    <w:pPr>
      <w:ind w:firstLine="312"/>
      <w:jc w:val="both"/>
    </w:pPr>
    <w:rPr>
      <w:rFonts w:ascii="TimesLT" w:hAnsi="TimesLT"/>
      <w:lang w:val="en-US" w:eastAsia="en-US"/>
    </w:rPr>
  </w:style>
  <w:style w:type="character" w:styleId="Komentaronuoroda">
    <w:name w:val="annotation reference"/>
    <w:basedOn w:val="Numatytasispastraiposriftas"/>
    <w:uiPriority w:val="99"/>
    <w:semiHidden/>
    <w:rsid w:val="000B74C5"/>
    <w:rPr>
      <w:rFonts w:cs="Times New Roman"/>
      <w:sz w:val="18"/>
      <w:szCs w:val="18"/>
    </w:rPr>
  </w:style>
  <w:style w:type="paragraph" w:styleId="Komentarotekstas">
    <w:name w:val="annotation text"/>
    <w:basedOn w:val="prastasis"/>
    <w:link w:val="KomentarotekstasDiagrama"/>
    <w:uiPriority w:val="99"/>
    <w:semiHidden/>
    <w:rsid w:val="000B74C5"/>
  </w:style>
  <w:style w:type="character" w:customStyle="1" w:styleId="KomentarotekstasDiagrama">
    <w:name w:val="Komentaro tekstas Diagrama"/>
    <w:basedOn w:val="Numatytasispastraiposriftas"/>
    <w:link w:val="Komentarotekstas"/>
    <w:uiPriority w:val="99"/>
    <w:semiHidden/>
    <w:locked/>
    <w:rsid w:val="000B74C5"/>
    <w:rPr>
      <w:rFonts w:cs="Times New Roman"/>
    </w:rPr>
  </w:style>
  <w:style w:type="paragraph" w:styleId="Komentarotema">
    <w:name w:val="annotation subject"/>
    <w:basedOn w:val="Komentarotekstas"/>
    <w:next w:val="Komentarotekstas"/>
    <w:link w:val="KomentarotemaDiagrama"/>
    <w:uiPriority w:val="99"/>
    <w:semiHidden/>
    <w:rsid w:val="000B74C5"/>
    <w:rPr>
      <w:b/>
      <w:bCs/>
      <w:sz w:val="20"/>
      <w:szCs w:val="20"/>
    </w:rPr>
  </w:style>
  <w:style w:type="character" w:customStyle="1" w:styleId="KomentarotemaDiagrama">
    <w:name w:val="Komentaro tema Diagrama"/>
    <w:basedOn w:val="KomentarotekstasDiagrama"/>
    <w:link w:val="Komentarotema"/>
    <w:uiPriority w:val="99"/>
    <w:semiHidden/>
    <w:locked/>
    <w:rsid w:val="000B74C5"/>
    <w:rPr>
      <w:rFonts w:cs="Times New Roman"/>
      <w:b/>
      <w:bCs/>
      <w:sz w:val="20"/>
      <w:szCs w:val="20"/>
    </w:rPr>
  </w:style>
  <w:style w:type="paragraph" w:styleId="Debesliotekstas">
    <w:name w:val="Balloon Text"/>
    <w:basedOn w:val="prastasis"/>
    <w:link w:val="DebesliotekstasDiagrama"/>
    <w:uiPriority w:val="99"/>
    <w:semiHidden/>
    <w:rsid w:val="000B74C5"/>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locked/>
    <w:rsid w:val="000B74C5"/>
    <w:rPr>
      <w:rFonts w:ascii="Lucida Grande" w:hAnsi="Lucida Grande" w:cs="Lucida Grande"/>
      <w:sz w:val="18"/>
      <w:szCs w:val="18"/>
    </w:rPr>
  </w:style>
  <w:style w:type="character" w:customStyle="1" w:styleId="apple-style-span">
    <w:name w:val="apple-style-span"/>
    <w:uiPriority w:val="99"/>
    <w:rsid w:val="009730BB"/>
  </w:style>
  <w:style w:type="paragraph" w:customStyle="1" w:styleId="Normabiomedicina">
    <w:name w:val="Norma biomedicina"/>
    <w:basedOn w:val="prastasis"/>
    <w:autoRedefine/>
    <w:uiPriority w:val="99"/>
    <w:rsid w:val="009730BB"/>
    <w:pPr>
      <w:tabs>
        <w:tab w:val="left" w:pos="9781"/>
      </w:tabs>
      <w:spacing w:line="360" w:lineRule="auto"/>
      <w:jc w:val="both"/>
    </w:pPr>
    <w:rPr>
      <w:rFonts w:ascii="Times New Roman" w:hAnsi="Times New Roman" w:cs="Arial"/>
      <w:color w:val="000000"/>
      <w:lang w:val="lt-LT"/>
    </w:rPr>
  </w:style>
  <w:style w:type="paragraph" w:styleId="Puslapioinaostekstas">
    <w:name w:val="footnote text"/>
    <w:basedOn w:val="prastasis"/>
    <w:link w:val="PuslapioinaostekstasDiagrama"/>
    <w:uiPriority w:val="99"/>
    <w:rsid w:val="00F538C5"/>
    <w:pPr>
      <w:ind w:left="357" w:hanging="357"/>
      <w:jc w:val="both"/>
    </w:pPr>
    <w:rPr>
      <w:rFonts w:ascii="Times New Roman" w:hAnsi="Times New Roman"/>
      <w:sz w:val="20"/>
      <w:szCs w:val="20"/>
      <w:lang w:val="en-GB"/>
    </w:rPr>
  </w:style>
  <w:style w:type="character" w:customStyle="1" w:styleId="PuslapioinaostekstasDiagrama">
    <w:name w:val="Puslapio išnašos tekstas Diagrama"/>
    <w:basedOn w:val="Numatytasispastraiposriftas"/>
    <w:link w:val="Puslapioinaostekstas"/>
    <w:uiPriority w:val="99"/>
    <w:locked/>
    <w:rsid w:val="00F538C5"/>
    <w:rPr>
      <w:rFonts w:ascii="Times New Roman" w:hAnsi="Times New Roman" w:cs="Times New Roman"/>
      <w:sz w:val="20"/>
      <w:szCs w:val="20"/>
      <w:lang w:val="en-GB"/>
    </w:rPr>
  </w:style>
  <w:style w:type="character" w:styleId="Puslapioinaosnuoroda">
    <w:name w:val="footnote reference"/>
    <w:basedOn w:val="Numatytasispastraiposriftas"/>
    <w:uiPriority w:val="99"/>
    <w:rsid w:val="00F538C5"/>
    <w:rPr>
      <w:rFonts w:cs="Times New Roman"/>
      <w:vertAlign w:val="superscript"/>
    </w:rPr>
  </w:style>
  <w:style w:type="paragraph" w:customStyle="1" w:styleId="Default">
    <w:name w:val="Default"/>
    <w:rsid w:val="006C58E6"/>
    <w:pPr>
      <w:autoSpaceDE w:val="0"/>
      <w:autoSpaceDN w:val="0"/>
      <w:adjustRightInd w:val="0"/>
    </w:pPr>
    <w:rPr>
      <w:rFonts w:ascii="Times New Roman" w:hAnsi="Times New Roman"/>
      <w:color w:val="000000"/>
    </w:rPr>
  </w:style>
  <w:style w:type="paragraph" w:styleId="Pataisymai">
    <w:name w:val="Revision"/>
    <w:hidden/>
    <w:uiPriority w:val="99"/>
    <w:semiHidden/>
    <w:rsid w:val="0034097A"/>
    <w:rPr>
      <w:lang w:val="en-US" w:eastAsia="en-US"/>
    </w:rPr>
  </w:style>
  <w:style w:type="paragraph" w:styleId="HTMLiankstoformatuotas">
    <w:name w:val="HTML Preformatted"/>
    <w:basedOn w:val="prastasis"/>
    <w:link w:val="HTMLiankstoformatuotasDiagrama"/>
    <w:uiPriority w:val="99"/>
    <w:rsid w:val="009C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Calibri" w:hAnsi="Courier New"/>
      <w:sz w:val="20"/>
      <w:szCs w:val="20"/>
    </w:rPr>
  </w:style>
  <w:style w:type="character" w:customStyle="1" w:styleId="HTMLiankstoformatuotasDiagrama">
    <w:name w:val="HTML iš anksto formatuotas Diagrama"/>
    <w:basedOn w:val="Numatytasispastraiposriftas"/>
    <w:link w:val="HTMLiankstoformatuotas"/>
    <w:uiPriority w:val="99"/>
    <w:rsid w:val="009C5D23"/>
    <w:rPr>
      <w:rFonts w:ascii="Courier New" w:eastAsia="Calibri" w:hAnsi="Courier New"/>
      <w:lang w:val="en-US" w:eastAsia="en-US"/>
    </w:rPr>
  </w:style>
  <w:style w:type="paragraph" w:customStyle="1" w:styleId="Hyperlink1">
    <w:name w:val="Hyperlink1"/>
    <w:uiPriority w:val="99"/>
    <w:rsid w:val="009C5D23"/>
    <w:pPr>
      <w:autoSpaceDE w:val="0"/>
      <w:autoSpaceDN w:val="0"/>
      <w:adjustRightInd w:val="0"/>
      <w:ind w:firstLine="312"/>
      <w:jc w:val="both"/>
    </w:pPr>
    <w:rPr>
      <w:rFonts w:ascii="TimesLT" w:eastAsia="Times New Roman" w:hAnsi="TimesLT" w:cs="TimesLT"/>
      <w:lang w:val="en-US" w:eastAsia="en-US"/>
    </w:rPr>
  </w:style>
  <w:style w:type="paragraph" w:customStyle="1" w:styleId="patvirtinta">
    <w:name w:val="patvirtinta"/>
    <w:basedOn w:val="prastasis"/>
    <w:rsid w:val="009D4CD6"/>
    <w:pPr>
      <w:spacing w:before="100" w:beforeAutospacing="1" w:after="100" w:afterAutospacing="1"/>
    </w:pPr>
    <w:rPr>
      <w:rFonts w:ascii="Times New Roman" w:eastAsia="Times New Roman" w:hAnsi="Times New Roman"/>
      <w:lang w:val="lt-LT" w:eastAsia="lt-LT"/>
    </w:rPr>
  </w:style>
  <w:style w:type="paragraph" w:styleId="Antrats">
    <w:name w:val="header"/>
    <w:basedOn w:val="prastasis"/>
    <w:link w:val="AntratsDiagrama"/>
    <w:unhideWhenUsed/>
    <w:rsid w:val="00C04DDE"/>
    <w:pPr>
      <w:tabs>
        <w:tab w:val="center" w:pos="4513"/>
        <w:tab w:val="right" w:pos="9026"/>
      </w:tabs>
    </w:pPr>
  </w:style>
  <w:style w:type="character" w:customStyle="1" w:styleId="AntratsDiagrama">
    <w:name w:val="Antraštės Diagrama"/>
    <w:basedOn w:val="Numatytasispastraiposriftas"/>
    <w:link w:val="Antrats"/>
    <w:rsid w:val="00C04DDE"/>
    <w:rPr>
      <w:sz w:val="24"/>
      <w:szCs w:val="24"/>
      <w:lang w:val="en-US" w:eastAsia="en-US"/>
    </w:rPr>
  </w:style>
  <w:style w:type="paragraph" w:styleId="Porat">
    <w:name w:val="footer"/>
    <w:basedOn w:val="prastasis"/>
    <w:link w:val="PoratDiagrama"/>
    <w:uiPriority w:val="99"/>
    <w:unhideWhenUsed/>
    <w:rsid w:val="00C04DDE"/>
    <w:pPr>
      <w:tabs>
        <w:tab w:val="center" w:pos="4513"/>
        <w:tab w:val="right" w:pos="9026"/>
      </w:tabs>
    </w:pPr>
  </w:style>
  <w:style w:type="character" w:customStyle="1" w:styleId="PoratDiagrama">
    <w:name w:val="Poraštė Diagrama"/>
    <w:basedOn w:val="Numatytasispastraiposriftas"/>
    <w:link w:val="Porat"/>
    <w:uiPriority w:val="99"/>
    <w:rsid w:val="00C04DDE"/>
    <w:rPr>
      <w:sz w:val="24"/>
      <w:szCs w:val="24"/>
      <w:lang w:val="en-US" w:eastAsia="en-US"/>
    </w:rPr>
  </w:style>
  <w:style w:type="paragraph" w:customStyle="1" w:styleId="CM1">
    <w:name w:val="CM1"/>
    <w:basedOn w:val="Default"/>
    <w:next w:val="Default"/>
    <w:uiPriority w:val="99"/>
    <w:rsid w:val="00953F41"/>
    <w:rPr>
      <w:rFonts w:ascii="EUAlbertina" w:hAnsi="EUAlbertina"/>
      <w:color w:val="auto"/>
      <w:lang w:val="en-US"/>
    </w:rPr>
  </w:style>
  <w:style w:type="paragraph" w:customStyle="1" w:styleId="CM3">
    <w:name w:val="CM3"/>
    <w:basedOn w:val="Default"/>
    <w:next w:val="Default"/>
    <w:uiPriority w:val="99"/>
    <w:rsid w:val="00953F41"/>
    <w:rPr>
      <w:rFonts w:ascii="EUAlbertina" w:hAnsi="EUAlbertina"/>
      <w:color w:val="auto"/>
      <w:lang w:val="en-US"/>
    </w:rPr>
  </w:style>
  <w:style w:type="paragraph" w:customStyle="1" w:styleId="CM4">
    <w:name w:val="CM4"/>
    <w:basedOn w:val="Default"/>
    <w:next w:val="Default"/>
    <w:uiPriority w:val="99"/>
    <w:rsid w:val="00953F41"/>
    <w:rPr>
      <w:rFonts w:ascii="EUAlbertina" w:hAnsi="EUAlbertina"/>
      <w:color w:val="auto"/>
      <w:lang w:val="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32B2"/>
    <w:rPr>
      <w:lang w:val="en-US" w:eastAsia="en-US"/>
    </w:rPr>
  </w:style>
  <w:style w:type="paragraph" w:styleId="Antrat1">
    <w:name w:val="heading 1"/>
    <w:basedOn w:val="prastasis"/>
    <w:next w:val="prastasis"/>
    <w:link w:val="Antrat1Diagrama"/>
    <w:uiPriority w:val="99"/>
    <w:qFormat/>
    <w:rsid w:val="00DE1ACB"/>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uiPriority w:val="99"/>
    <w:qFormat/>
    <w:rsid w:val="00F538C5"/>
    <w:pPr>
      <w:keepNext/>
      <w:keepLines/>
      <w:spacing w:before="200"/>
      <w:outlineLvl w:val="1"/>
    </w:pPr>
    <w:rPr>
      <w:rFonts w:ascii="Calibri" w:eastAsia="MS Gothi" w:hAnsi="Calibri"/>
      <w:b/>
      <w:bCs/>
      <w:color w:val="4F81BD"/>
      <w:sz w:val="26"/>
      <w:szCs w:val="26"/>
    </w:rPr>
  </w:style>
  <w:style w:type="paragraph" w:styleId="Antrat3">
    <w:name w:val="heading 3"/>
    <w:basedOn w:val="prastasis"/>
    <w:next w:val="prastasis"/>
    <w:link w:val="Antrat3Diagrama"/>
    <w:uiPriority w:val="99"/>
    <w:qFormat/>
    <w:rsid w:val="009730BB"/>
    <w:pPr>
      <w:keepNext/>
      <w:keepLines/>
      <w:spacing w:before="200"/>
      <w:outlineLvl w:val="2"/>
    </w:pPr>
    <w:rPr>
      <w:rFonts w:ascii="Calibri" w:eastAsia="MS Gothi" w:hAnsi="Calibri"/>
      <w:b/>
      <w:bCs/>
      <w:color w:val="4F81BD"/>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customStyle="1" w:styleId="Antrat1Diagrama">
    <w:name w:val="Antraštė 1 Diagrama"/>
    <w:basedOn w:val="Numatytasispastraiposriftas"/>
    <w:link w:val="Antrat1"/>
    <w:uiPriority w:val="99"/>
    <w:locked/>
    <w:rsid w:val="00DE1ACB"/>
    <w:rPr>
      <w:rFonts w:ascii="Arial" w:hAnsi="Arial" w:cs="Arial"/>
      <w:b/>
      <w:bCs/>
      <w:kern w:val="32"/>
      <w:sz w:val="32"/>
      <w:szCs w:val="32"/>
      <w:lang w:val="en-GB"/>
    </w:rPr>
  </w:style>
  <w:style w:type="character" w:customStyle="1" w:styleId="Antrat2Diagrama">
    <w:name w:val="Antraštė 2 Diagrama"/>
    <w:basedOn w:val="Numatytasispastraiposriftas"/>
    <w:link w:val="Antrat2"/>
    <w:uiPriority w:val="99"/>
    <w:locked/>
    <w:rsid w:val="00F538C5"/>
    <w:rPr>
      <w:rFonts w:ascii="Calibri" w:eastAsia="MS Gothi" w:hAnsi="Calibri" w:cs="Times New Roman"/>
      <w:b/>
      <w:bCs/>
      <w:color w:val="4F81BD"/>
      <w:sz w:val="26"/>
      <w:szCs w:val="26"/>
    </w:rPr>
  </w:style>
  <w:style w:type="character" w:customStyle="1" w:styleId="Antrat3Diagrama">
    <w:name w:val="Antraštė 3 Diagrama"/>
    <w:basedOn w:val="Numatytasispastraiposriftas"/>
    <w:link w:val="Antrat3"/>
    <w:uiPriority w:val="99"/>
    <w:semiHidden/>
    <w:locked/>
    <w:rsid w:val="009730BB"/>
    <w:rPr>
      <w:rFonts w:ascii="Calibri" w:eastAsia="MS Gothi" w:hAnsi="Calibri" w:cs="Times New Roman"/>
      <w:b/>
      <w:bCs/>
      <w:color w:val="4F81BD"/>
    </w:rPr>
  </w:style>
  <w:style w:type="paragraph" w:styleId="Sraopastraipa">
    <w:name w:val="List Paragraph"/>
    <w:basedOn w:val="prastasis"/>
    <w:uiPriority w:val="99"/>
    <w:qFormat/>
    <w:rsid w:val="000B74C5"/>
    <w:pPr>
      <w:spacing w:line="276" w:lineRule="auto"/>
      <w:ind w:left="720" w:hanging="357"/>
      <w:jc w:val="both"/>
    </w:pPr>
    <w:rPr>
      <w:rFonts w:ascii="Times New Roman" w:hAnsi="Times New Roman"/>
      <w:lang w:val="lt-LT"/>
    </w:rPr>
  </w:style>
  <w:style w:type="paragraph" w:customStyle="1" w:styleId="Pagrindinistekstas1">
    <w:name w:val="Pagrindinis tekstas1"/>
    <w:uiPriority w:val="99"/>
    <w:rsid w:val="000B74C5"/>
    <w:pPr>
      <w:ind w:firstLine="312"/>
      <w:jc w:val="both"/>
    </w:pPr>
    <w:rPr>
      <w:rFonts w:ascii="TimesLT" w:hAnsi="TimesLT"/>
      <w:lang w:val="en-US" w:eastAsia="en-US"/>
    </w:rPr>
  </w:style>
  <w:style w:type="character" w:styleId="Komentaronuoroda">
    <w:name w:val="annotation reference"/>
    <w:basedOn w:val="Numatytasispastraiposriftas"/>
    <w:uiPriority w:val="99"/>
    <w:semiHidden/>
    <w:rsid w:val="000B74C5"/>
    <w:rPr>
      <w:rFonts w:cs="Times New Roman"/>
      <w:sz w:val="18"/>
      <w:szCs w:val="18"/>
    </w:rPr>
  </w:style>
  <w:style w:type="paragraph" w:styleId="Komentarotekstas">
    <w:name w:val="annotation text"/>
    <w:basedOn w:val="prastasis"/>
    <w:link w:val="KomentarotekstasDiagrama"/>
    <w:uiPriority w:val="99"/>
    <w:semiHidden/>
    <w:rsid w:val="000B74C5"/>
  </w:style>
  <w:style w:type="character" w:customStyle="1" w:styleId="KomentarotekstasDiagrama">
    <w:name w:val="Komentaro tekstas Diagrama"/>
    <w:basedOn w:val="Numatytasispastraiposriftas"/>
    <w:link w:val="Komentarotekstas"/>
    <w:uiPriority w:val="99"/>
    <w:semiHidden/>
    <w:locked/>
    <w:rsid w:val="000B74C5"/>
    <w:rPr>
      <w:rFonts w:cs="Times New Roman"/>
    </w:rPr>
  </w:style>
  <w:style w:type="paragraph" w:styleId="Komentarotema">
    <w:name w:val="annotation subject"/>
    <w:basedOn w:val="Komentarotekstas"/>
    <w:next w:val="Komentarotekstas"/>
    <w:link w:val="KomentarotemaDiagrama"/>
    <w:uiPriority w:val="99"/>
    <w:semiHidden/>
    <w:rsid w:val="000B74C5"/>
    <w:rPr>
      <w:b/>
      <w:bCs/>
      <w:sz w:val="20"/>
      <w:szCs w:val="20"/>
    </w:rPr>
  </w:style>
  <w:style w:type="character" w:customStyle="1" w:styleId="KomentarotemaDiagrama">
    <w:name w:val="Komentaro tema Diagrama"/>
    <w:basedOn w:val="KomentarotekstasDiagrama"/>
    <w:link w:val="Komentarotema"/>
    <w:uiPriority w:val="99"/>
    <w:semiHidden/>
    <w:locked/>
    <w:rsid w:val="000B74C5"/>
    <w:rPr>
      <w:rFonts w:cs="Times New Roman"/>
      <w:b/>
      <w:bCs/>
      <w:sz w:val="20"/>
      <w:szCs w:val="20"/>
    </w:rPr>
  </w:style>
  <w:style w:type="paragraph" w:styleId="Debesliotekstas">
    <w:name w:val="Balloon Text"/>
    <w:basedOn w:val="prastasis"/>
    <w:link w:val="DebesliotekstasDiagrama"/>
    <w:uiPriority w:val="99"/>
    <w:semiHidden/>
    <w:rsid w:val="000B74C5"/>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locked/>
    <w:rsid w:val="000B74C5"/>
    <w:rPr>
      <w:rFonts w:ascii="Lucida Grande" w:hAnsi="Lucida Grande" w:cs="Lucida Grande"/>
      <w:sz w:val="18"/>
      <w:szCs w:val="18"/>
    </w:rPr>
  </w:style>
  <w:style w:type="character" w:customStyle="1" w:styleId="apple-style-span">
    <w:name w:val="apple-style-span"/>
    <w:uiPriority w:val="99"/>
    <w:rsid w:val="009730BB"/>
  </w:style>
  <w:style w:type="paragraph" w:customStyle="1" w:styleId="Normabiomedicina">
    <w:name w:val="Norma biomedicina"/>
    <w:basedOn w:val="prastasis"/>
    <w:autoRedefine/>
    <w:uiPriority w:val="99"/>
    <w:rsid w:val="009730BB"/>
    <w:pPr>
      <w:tabs>
        <w:tab w:val="left" w:pos="9781"/>
      </w:tabs>
      <w:spacing w:line="360" w:lineRule="auto"/>
      <w:jc w:val="both"/>
    </w:pPr>
    <w:rPr>
      <w:rFonts w:ascii="Times New Roman" w:hAnsi="Times New Roman" w:cs="Arial"/>
      <w:color w:val="000000"/>
      <w:lang w:val="lt-LT"/>
    </w:rPr>
  </w:style>
  <w:style w:type="paragraph" w:styleId="Puslapioinaostekstas">
    <w:name w:val="footnote text"/>
    <w:basedOn w:val="prastasis"/>
    <w:link w:val="PuslapioinaostekstasDiagrama"/>
    <w:uiPriority w:val="99"/>
    <w:rsid w:val="00F538C5"/>
    <w:pPr>
      <w:ind w:left="357" w:hanging="357"/>
      <w:jc w:val="both"/>
    </w:pPr>
    <w:rPr>
      <w:rFonts w:ascii="Times New Roman" w:hAnsi="Times New Roman"/>
      <w:sz w:val="20"/>
      <w:szCs w:val="20"/>
      <w:lang w:val="en-GB"/>
    </w:rPr>
  </w:style>
  <w:style w:type="character" w:customStyle="1" w:styleId="PuslapioinaostekstasDiagrama">
    <w:name w:val="Puslapio išnašos tekstas Diagrama"/>
    <w:basedOn w:val="Numatytasispastraiposriftas"/>
    <w:link w:val="Puslapioinaostekstas"/>
    <w:uiPriority w:val="99"/>
    <w:locked/>
    <w:rsid w:val="00F538C5"/>
    <w:rPr>
      <w:rFonts w:ascii="Times New Roman" w:hAnsi="Times New Roman" w:cs="Times New Roman"/>
      <w:sz w:val="20"/>
      <w:szCs w:val="20"/>
      <w:lang w:val="en-GB"/>
    </w:rPr>
  </w:style>
  <w:style w:type="character" w:styleId="Puslapioinaosnuoroda">
    <w:name w:val="footnote reference"/>
    <w:basedOn w:val="Numatytasispastraiposriftas"/>
    <w:uiPriority w:val="99"/>
    <w:rsid w:val="00F538C5"/>
    <w:rPr>
      <w:rFonts w:cs="Times New Roman"/>
      <w:vertAlign w:val="superscript"/>
    </w:rPr>
  </w:style>
  <w:style w:type="paragraph" w:customStyle="1" w:styleId="Default">
    <w:name w:val="Default"/>
    <w:rsid w:val="006C58E6"/>
    <w:pPr>
      <w:autoSpaceDE w:val="0"/>
      <w:autoSpaceDN w:val="0"/>
      <w:adjustRightInd w:val="0"/>
    </w:pPr>
    <w:rPr>
      <w:rFonts w:ascii="Times New Roman" w:hAnsi="Times New Roman"/>
      <w:color w:val="000000"/>
    </w:rPr>
  </w:style>
  <w:style w:type="paragraph" w:styleId="Pataisymai">
    <w:name w:val="Revision"/>
    <w:hidden/>
    <w:uiPriority w:val="99"/>
    <w:semiHidden/>
    <w:rsid w:val="0034097A"/>
    <w:rPr>
      <w:lang w:val="en-US" w:eastAsia="en-US"/>
    </w:rPr>
  </w:style>
  <w:style w:type="paragraph" w:styleId="HTMLiankstoformatuotas">
    <w:name w:val="HTML Preformatted"/>
    <w:basedOn w:val="prastasis"/>
    <w:link w:val="HTMLiankstoformatuotasDiagrama"/>
    <w:uiPriority w:val="99"/>
    <w:rsid w:val="009C5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Calibri" w:hAnsi="Courier New"/>
      <w:sz w:val="20"/>
      <w:szCs w:val="20"/>
    </w:rPr>
  </w:style>
  <w:style w:type="character" w:customStyle="1" w:styleId="HTMLiankstoformatuotasDiagrama">
    <w:name w:val="HTML iš anksto formatuotas Diagrama"/>
    <w:basedOn w:val="Numatytasispastraiposriftas"/>
    <w:link w:val="HTMLiankstoformatuotas"/>
    <w:uiPriority w:val="99"/>
    <w:rsid w:val="009C5D23"/>
    <w:rPr>
      <w:rFonts w:ascii="Courier New" w:eastAsia="Calibri" w:hAnsi="Courier New"/>
      <w:lang w:val="en-US" w:eastAsia="en-US"/>
    </w:rPr>
  </w:style>
  <w:style w:type="paragraph" w:customStyle="1" w:styleId="Hyperlink1">
    <w:name w:val="Hyperlink1"/>
    <w:uiPriority w:val="99"/>
    <w:rsid w:val="009C5D23"/>
    <w:pPr>
      <w:autoSpaceDE w:val="0"/>
      <w:autoSpaceDN w:val="0"/>
      <w:adjustRightInd w:val="0"/>
      <w:ind w:firstLine="312"/>
      <w:jc w:val="both"/>
    </w:pPr>
    <w:rPr>
      <w:rFonts w:ascii="TimesLT" w:eastAsia="Times New Roman" w:hAnsi="TimesLT" w:cs="TimesLT"/>
      <w:lang w:val="en-US" w:eastAsia="en-US"/>
    </w:rPr>
  </w:style>
  <w:style w:type="paragraph" w:customStyle="1" w:styleId="patvirtinta">
    <w:name w:val="patvirtinta"/>
    <w:basedOn w:val="prastasis"/>
    <w:rsid w:val="009D4CD6"/>
    <w:pPr>
      <w:spacing w:before="100" w:beforeAutospacing="1" w:after="100" w:afterAutospacing="1"/>
    </w:pPr>
    <w:rPr>
      <w:rFonts w:ascii="Times New Roman" w:eastAsia="Times New Roman" w:hAnsi="Times New Roman"/>
      <w:lang w:val="lt-LT" w:eastAsia="lt-LT"/>
    </w:rPr>
  </w:style>
  <w:style w:type="paragraph" w:styleId="Antrats">
    <w:name w:val="header"/>
    <w:basedOn w:val="prastasis"/>
    <w:link w:val="AntratsDiagrama"/>
    <w:unhideWhenUsed/>
    <w:rsid w:val="00C04DDE"/>
    <w:pPr>
      <w:tabs>
        <w:tab w:val="center" w:pos="4513"/>
        <w:tab w:val="right" w:pos="9026"/>
      </w:tabs>
    </w:pPr>
  </w:style>
  <w:style w:type="character" w:customStyle="1" w:styleId="AntratsDiagrama">
    <w:name w:val="Antraštės Diagrama"/>
    <w:basedOn w:val="Numatytasispastraiposriftas"/>
    <w:link w:val="Antrats"/>
    <w:rsid w:val="00C04DDE"/>
    <w:rPr>
      <w:sz w:val="24"/>
      <w:szCs w:val="24"/>
      <w:lang w:val="en-US" w:eastAsia="en-US"/>
    </w:rPr>
  </w:style>
  <w:style w:type="paragraph" w:styleId="Porat">
    <w:name w:val="footer"/>
    <w:basedOn w:val="prastasis"/>
    <w:link w:val="PoratDiagrama"/>
    <w:uiPriority w:val="99"/>
    <w:unhideWhenUsed/>
    <w:rsid w:val="00C04DDE"/>
    <w:pPr>
      <w:tabs>
        <w:tab w:val="center" w:pos="4513"/>
        <w:tab w:val="right" w:pos="9026"/>
      </w:tabs>
    </w:pPr>
  </w:style>
  <w:style w:type="character" w:customStyle="1" w:styleId="PoratDiagrama">
    <w:name w:val="Poraštė Diagrama"/>
    <w:basedOn w:val="Numatytasispastraiposriftas"/>
    <w:link w:val="Porat"/>
    <w:uiPriority w:val="99"/>
    <w:rsid w:val="00C04DDE"/>
    <w:rPr>
      <w:sz w:val="24"/>
      <w:szCs w:val="24"/>
      <w:lang w:val="en-US" w:eastAsia="en-US"/>
    </w:rPr>
  </w:style>
  <w:style w:type="paragraph" w:customStyle="1" w:styleId="CM1">
    <w:name w:val="CM1"/>
    <w:basedOn w:val="Default"/>
    <w:next w:val="Default"/>
    <w:uiPriority w:val="99"/>
    <w:rsid w:val="00953F41"/>
    <w:rPr>
      <w:rFonts w:ascii="EUAlbertina" w:hAnsi="EUAlbertina"/>
      <w:color w:val="auto"/>
      <w:lang w:val="en-US"/>
    </w:rPr>
  </w:style>
  <w:style w:type="paragraph" w:customStyle="1" w:styleId="CM3">
    <w:name w:val="CM3"/>
    <w:basedOn w:val="Default"/>
    <w:next w:val="Default"/>
    <w:uiPriority w:val="99"/>
    <w:rsid w:val="00953F41"/>
    <w:rPr>
      <w:rFonts w:ascii="EUAlbertina" w:hAnsi="EUAlbertina"/>
      <w:color w:val="auto"/>
      <w:lang w:val="en-US"/>
    </w:rPr>
  </w:style>
  <w:style w:type="paragraph" w:customStyle="1" w:styleId="CM4">
    <w:name w:val="CM4"/>
    <w:basedOn w:val="Default"/>
    <w:next w:val="Default"/>
    <w:uiPriority w:val="99"/>
    <w:rsid w:val="00953F41"/>
    <w:rPr>
      <w:rFonts w:ascii="EUAlbertina" w:hAnsi="EUAlbertina"/>
      <w:color w:val="auto"/>
      <w:lang w:val="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PhsmtOo6PGOVSHXu4u1hMtetA==">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B8ECC8-1DE2-4E9C-8851-31E57195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18208</Words>
  <Characters>10379</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 Peciuliene</dc:creator>
  <cp:lastModifiedBy>Evelina Keturakytė</cp:lastModifiedBy>
  <cp:revision>2</cp:revision>
  <dcterms:created xsi:type="dcterms:W3CDTF">2020-03-05T14:43:00Z</dcterms:created>
  <dcterms:modified xsi:type="dcterms:W3CDTF">2020-03-05T14:43:00Z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