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02E3F" w14:textId="77777777" w:rsidR="00E31778" w:rsidRDefault="00E31778" w:rsidP="006534AB"/>
    <w:p w14:paraId="556B1F12" w14:textId="77777777" w:rsidR="00E31778" w:rsidRPr="00591C79" w:rsidRDefault="00E31778" w:rsidP="001C39F5">
      <w:pPr>
        <w:spacing w:after="0" w:line="240" w:lineRule="auto"/>
        <w:jc w:val="center"/>
        <w:rPr>
          <w:rFonts w:ascii="Times New Roman" w:eastAsia="Times New Roman" w:hAnsi="Times New Roman" w:cs="Times New Roman"/>
          <w:sz w:val="24"/>
          <w:szCs w:val="24"/>
        </w:rPr>
      </w:pPr>
      <w:r w:rsidRPr="00591C79">
        <w:rPr>
          <w:rFonts w:ascii="Times New Roman" w:eastAsia="Times New Roman" w:hAnsi="Times New Roman" w:cs="Times New Roman"/>
          <w:noProof/>
          <w:sz w:val="24"/>
          <w:szCs w:val="24"/>
          <w:lang w:eastAsia="lt-LT"/>
        </w:rPr>
        <w:drawing>
          <wp:inline distT="0" distB="0" distL="0" distR="0" wp14:anchorId="5029CF4E" wp14:editId="6F02BCA6">
            <wp:extent cx="1678115" cy="107857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78115" cy="1078579"/>
                    </a:xfrm>
                    <a:prstGeom prst="rect">
                      <a:avLst/>
                    </a:prstGeom>
                    <a:ln/>
                  </pic:spPr>
                </pic:pic>
              </a:graphicData>
            </a:graphic>
          </wp:inline>
        </w:drawing>
      </w:r>
      <w:r w:rsidRPr="00591C79">
        <w:rPr>
          <w:rFonts w:ascii="Times New Roman" w:eastAsia="Times New Roman" w:hAnsi="Times New Roman" w:cs="Times New Roman"/>
          <w:noProof/>
          <w:sz w:val="24"/>
          <w:szCs w:val="24"/>
          <w:lang w:eastAsia="lt-LT"/>
        </w:rPr>
        <w:drawing>
          <wp:inline distT="0" distB="0" distL="0" distR="0" wp14:anchorId="570C19EC" wp14:editId="064B690D">
            <wp:extent cx="2984739" cy="1221807"/>
            <wp:effectExtent l="0" t="0" r="6350" b="0"/>
            <wp:docPr id="6" name="image3.jpg" descr="ESFIVP-I-1"/>
            <wp:cNvGraphicFramePr/>
            <a:graphic xmlns:a="http://schemas.openxmlformats.org/drawingml/2006/main">
              <a:graphicData uri="http://schemas.openxmlformats.org/drawingml/2006/picture">
                <pic:pic xmlns:pic="http://schemas.openxmlformats.org/drawingml/2006/picture">
                  <pic:nvPicPr>
                    <pic:cNvPr id="0" name="image3.jpg" descr="ESFIVP-I-1"/>
                    <pic:cNvPicPr preferRelativeResize="0"/>
                  </pic:nvPicPr>
                  <pic:blipFill>
                    <a:blip r:embed="rId10"/>
                    <a:srcRect/>
                    <a:stretch>
                      <a:fillRect/>
                    </a:stretch>
                  </pic:blipFill>
                  <pic:spPr>
                    <a:xfrm>
                      <a:off x="0" y="0"/>
                      <a:ext cx="2985855" cy="1222264"/>
                    </a:xfrm>
                    <a:prstGeom prst="rect">
                      <a:avLst/>
                    </a:prstGeom>
                    <a:ln/>
                  </pic:spPr>
                </pic:pic>
              </a:graphicData>
            </a:graphic>
          </wp:inline>
        </w:drawing>
      </w:r>
    </w:p>
    <w:p w14:paraId="0993DCDE" w14:textId="77777777" w:rsidR="00E31778" w:rsidRPr="00591C79" w:rsidRDefault="00E31778" w:rsidP="0022665B">
      <w:pPr>
        <w:spacing w:after="0" w:line="240" w:lineRule="auto"/>
        <w:rPr>
          <w:rFonts w:ascii="Times New Roman" w:eastAsia="Times New Roman" w:hAnsi="Times New Roman" w:cs="Times New Roman"/>
          <w:sz w:val="24"/>
          <w:szCs w:val="24"/>
        </w:rPr>
      </w:pPr>
    </w:p>
    <w:p w14:paraId="088CF6A3" w14:textId="77777777" w:rsidR="00E31778" w:rsidRPr="00591C79" w:rsidRDefault="00E31778" w:rsidP="0022665B">
      <w:pPr>
        <w:spacing w:after="0" w:line="240" w:lineRule="auto"/>
        <w:jc w:val="center"/>
        <w:rPr>
          <w:rFonts w:ascii="Times New Roman" w:eastAsia="Times New Roman" w:hAnsi="Times New Roman" w:cs="Times New Roman"/>
          <w:b/>
          <w:sz w:val="36"/>
          <w:szCs w:val="36"/>
        </w:rPr>
      </w:pPr>
    </w:p>
    <w:p w14:paraId="22DE715B" w14:textId="77777777" w:rsidR="00E31778" w:rsidRPr="00591C79" w:rsidRDefault="00E31778" w:rsidP="0022665B">
      <w:pPr>
        <w:spacing w:after="0" w:line="240" w:lineRule="auto"/>
        <w:jc w:val="center"/>
        <w:rPr>
          <w:rFonts w:ascii="Times New Roman" w:eastAsia="Times New Roman" w:hAnsi="Times New Roman" w:cs="Times New Roman"/>
          <w:b/>
          <w:sz w:val="36"/>
          <w:szCs w:val="36"/>
        </w:rPr>
      </w:pPr>
    </w:p>
    <w:p w14:paraId="4AAF74FE" w14:textId="77777777" w:rsidR="00E31778" w:rsidRPr="00591C79" w:rsidRDefault="00E31778" w:rsidP="0022665B">
      <w:pPr>
        <w:spacing w:after="0" w:line="240" w:lineRule="auto"/>
        <w:jc w:val="center"/>
        <w:rPr>
          <w:rFonts w:ascii="Times New Roman" w:eastAsia="Times New Roman" w:hAnsi="Times New Roman" w:cs="Times New Roman"/>
          <w:b/>
          <w:sz w:val="36"/>
          <w:szCs w:val="36"/>
        </w:rPr>
      </w:pPr>
    </w:p>
    <w:p w14:paraId="4828124F" w14:textId="77777777" w:rsidR="00E31778" w:rsidRPr="00591C79" w:rsidRDefault="00E31778" w:rsidP="0022665B">
      <w:pPr>
        <w:spacing w:after="0" w:line="240" w:lineRule="auto"/>
        <w:jc w:val="center"/>
        <w:rPr>
          <w:rFonts w:ascii="Times New Roman" w:eastAsia="Times New Roman" w:hAnsi="Times New Roman" w:cs="Times New Roman"/>
          <w:b/>
          <w:sz w:val="36"/>
          <w:szCs w:val="36"/>
        </w:rPr>
      </w:pPr>
    </w:p>
    <w:p w14:paraId="445338F7" w14:textId="77777777" w:rsidR="00E31778" w:rsidRPr="00591C79" w:rsidRDefault="00E31778" w:rsidP="0022665B">
      <w:pPr>
        <w:spacing w:after="0" w:line="240" w:lineRule="auto"/>
        <w:jc w:val="center"/>
        <w:rPr>
          <w:rFonts w:ascii="Times New Roman" w:eastAsia="Times New Roman" w:hAnsi="Times New Roman" w:cs="Times New Roman"/>
          <w:b/>
          <w:sz w:val="36"/>
          <w:szCs w:val="36"/>
        </w:rPr>
      </w:pPr>
    </w:p>
    <w:p w14:paraId="47BD3485" w14:textId="77777777" w:rsidR="00E31778" w:rsidRPr="00591C79" w:rsidRDefault="00E31778" w:rsidP="0022665B">
      <w:pPr>
        <w:spacing w:after="0" w:line="240" w:lineRule="auto"/>
        <w:jc w:val="center"/>
        <w:rPr>
          <w:rFonts w:ascii="Times New Roman" w:eastAsia="Times New Roman" w:hAnsi="Times New Roman" w:cs="Times New Roman"/>
          <w:sz w:val="36"/>
          <w:szCs w:val="36"/>
        </w:rPr>
      </w:pPr>
      <w:r w:rsidRPr="00591C79">
        <w:rPr>
          <w:rFonts w:ascii="Times New Roman" w:eastAsia="Times New Roman" w:hAnsi="Times New Roman" w:cs="Times New Roman"/>
          <w:b/>
          <w:smallCaps/>
          <w:sz w:val="36"/>
          <w:szCs w:val="36"/>
        </w:rPr>
        <w:t>SPORTO STUDIJ</w:t>
      </w:r>
      <w:r w:rsidRPr="00012605">
        <w:rPr>
          <w:rFonts w:ascii="Times New Roman" w:eastAsia="Times New Roman" w:hAnsi="Times New Roman" w:cs="Times New Roman"/>
          <w:b/>
          <w:smallCaps/>
          <w:sz w:val="36"/>
          <w:szCs w:val="36"/>
          <w:lang w:val="pl-PL"/>
        </w:rPr>
        <w:t xml:space="preserve">Ų </w:t>
      </w:r>
      <w:r w:rsidRPr="00591C79">
        <w:rPr>
          <w:rFonts w:ascii="Times New Roman" w:eastAsia="Times New Roman" w:hAnsi="Times New Roman" w:cs="Times New Roman"/>
          <w:b/>
          <w:smallCaps/>
          <w:sz w:val="36"/>
          <w:szCs w:val="36"/>
        </w:rPr>
        <w:t>KRYPČIŲ GRUPĖS</w:t>
      </w:r>
      <w:r w:rsidRPr="00591C79">
        <w:rPr>
          <w:rFonts w:ascii="Times New Roman" w:eastAsia="Times New Roman" w:hAnsi="Times New Roman" w:cs="Times New Roman"/>
          <w:b/>
          <w:sz w:val="36"/>
          <w:szCs w:val="36"/>
        </w:rPr>
        <w:t xml:space="preserve"> APRAŠAS</w:t>
      </w:r>
    </w:p>
    <w:p w14:paraId="4094B586" w14:textId="77777777" w:rsidR="00E31778" w:rsidRPr="00591C79" w:rsidRDefault="00E31778" w:rsidP="0022665B">
      <w:pPr>
        <w:spacing w:after="0" w:line="240" w:lineRule="auto"/>
        <w:jc w:val="center"/>
        <w:rPr>
          <w:rFonts w:ascii="Times New Roman" w:eastAsia="Times New Roman" w:hAnsi="Times New Roman" w:cs="Times New Roman"/>
          <w:b/>
          <w:sz w:val="36"/>
          <w:szCs w:val="36"/>
        </w:rPr>
      </w:pPr>
    </w:p>
    <w:p w14:paraId="24049C0A" w14:textId="77777777" w:rsidR="00E31778" w:rsidRPr="00591C79" w:rsidRDefault="00E31778" w:rsidP="0022665B">
      <w:pPr>
        <w:spacing w:after="0" w:line="240" w:lineRule="auto"/>
        <w:jc w:val="center"/>
        <w:rPr>
          <w:rFonts w:ascii="Times New Roman" w:eastAsia="Times New Roman" w:hAnsi="Times New Roman" w:cs="Times New Roman"/>
          <w:b/>
          <w:i/>
          <w:sz w:val="36"/>
          <w:szCs w:val="36"/>
        </w:rPr>
      </w:pPr>
      <w:r w:rsidRPr="00591C79">
        <w:rPr>
          <w:rFonts w:ascii="Times New Roman" w:eastAsia="Times New Roman" w:hAnsi="Times New Roman" w:cs="Times New Roman"/>
          <w:b/>
          <w:i/>
          <w:sz w:val="36"/>
          <w:szCs w:val="36"/>
        </w:rPr>
        <w:t>PROJEKTAS</w:t>
      </w:r>
    </w:p>
    <w:p w14:paraId="5FE2F49D" w14:textId="77777777" w:rsidR="00E31778" w:rsidRPr="00591C79" w:rsidRDefault="00E31778" w:rsidP="0022665B">
      <w:pPr>
        <w:spacing w:after="0" w:line="240" w:lineRule="auto"/>
        <w:jc w:val="center"/>
        <w:rPr>
          <w:rFonts w:ascii="Times New Roman" w:eastAsia="Times New Roman" w:hAnsi="Times New Roman" w:cs="Times New Roman"/>
          <w:b/>
          <w:sz w:val="24"/>
          <w:szCs w:val="24"/>
        </w:rPr>
      </w:pPr>
    </w:p>
    <w:p w14:paraId="20CF01BB"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40821C7B"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5A8B6157"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30222B76"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29EA1414"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1410FE50"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6AF8FBA2"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6CDA5502"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0EFC21F2"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37951C76"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6E71AF16"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1A56BF21"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0CEF0A44"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49698BCC"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7124FAAE"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32B1E2CB"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6D5649B4"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225674EE"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69D08FB9"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01268E11"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3F24DE32" w14:textId="77777777" w:rsidR="00E31778" w:rsidRPr="00591C79" w:rsidRDefault="00E31778" w:rsidP="0022665B">
      <w:pPr>
        <w:spacing w:after="0" w:line="240" w:lineRule="auto"/>
        <w:jc w:val="both"/>
        <w:rPr>
          <w:rFonts w:ascii="Times New Roman" w:eastAsia="Times New Roman" w:hAnsi="Times New Roman" w:cs="Times New Roman"/>
          <w:sz w:val="24"/>
          <w:szCs w:val="24"/>
        </w:rPr>
      </w:pPr>
    </w:p>
    <w:p w14:paraId="046CEA9A"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r w:rsidRPr="00591C79">
        <w:rPr>
          <w:rFonts w:ascii="Times New Roman" w:eastAsia="Times New Roman" w:hAnsi="Times New Roman" w:cs="Times New Roman"/>
          <w:sz w:val="24"/>
          <w:szCs w:val="24"/>
        </w:rPr>
        <w:t>Vilnius</w:t>
      </w:r>
    </w:p>
    <w:p w14:paraId="6170CAFE"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r w:rsidRPr="00591C79">
        <w:rPr>
          <w:rFonts w:ascii="Times New Roman" w:eastAsia="Times New Roman" w:hAnsi="Times New Roman" w:cs="Times New Roman"/>
          <w:sz w:val="24"/>
          <w:szCs w:val="24"/>
        </w:rPr>
        <w:t>2020</w:t>
      </w:r>
    </w:p>
    <w:p w14:paraId="3F286331" w14:textId="77777777" w:rsidR="00E31778" w:rsidRPr="00591C79" w:rsidRDefault="00E31778" w:rsidP="0022665B">
      <w:pPr>
        <w:spacing w:after="160" w:line="240" w:lineRule="auto"/>
        <w:rPr>
          <w:rFonts w:ascii="Times New Roman" w:eastAsia="Times New Roman" w:hAnsi="Times New Roman" w:cs="Times New Roman"/>
          <w:sz w:val="24"/>
          <w:szCs w:val="24"/>
        </w:rPr>
      </w:pPr>
      <w:r w:rsidRPr="00591C79">
        <w:rPr>
          <w:rFonts w:ascii="Times New Roman" w:eastAsia="Times New Roman" w:hAnsi="Times New Roman" w:cs="Times New Roman"/>
          <w:sz w:val="24"/>
          <w:szCs w:val="24"/>
        </w:rPr>
        <w:br w:type="page"/>
      </w:r>
    </w:p>
    <w:p w14:paraId="34041EF8" w14:textId="7DFF53EC" w:rsidR="00E31778" w:rsidRPr="00591C79" w:rsidRDefault="00E31778" w:rsidP="00012605">
      <w:pPr>
        <w:tabs>
          <w:tab w:val="left" w:pos="8222"/>
        </w:tabs>
        <w:spacing w:after="0" w:line="240" w:lineRule="auto"/>
        <w:ind w:firstLine="567"/>
        <w:jc w:val="both"/>
        <w:rPr>
          <w:rFonts w:ascii="Times New Roman" w:eastAsia="Times New Roman" w:hAnsi="Times New Roman" w:cs="Times New Roman"/>
          <w:sz w:val="24"/>
          <w:szCs w:val="24"/>
        </w:rPr>
      </w:pPr>
      <w:r w:rsidRPr="00012605">
        <w:rPr>
          <w:rFonts w:ascii="Times New Roman" w:eastAsia="Times New Roman" w:hAnsi="Times New Roman" w:cs="Times New Roman"/>
          <w:bCs/>
          <w:sz w:val="24"/>
          <w:szCs w:val="24"/>
        </w:rPr>
        <w:lastRenderedPageBreak/>
        <w:t>Sporto</w:t>
      </w:r>
      <w:r w:rsidRPr="00591C79">
        <w:rPr>
          <w:rFonts w:ascii="Times New Roman" w:eastAsia="Times New Roman" w:hAnsi="Times New Roman" w:cs="Times New Roman"/>
          <w:sz w:val="24"/>
          <w:szCs w:val="24"/>
        </w:rPr>
        <w:t xml:space="preserve"> studijų krypčių grupės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1D24DE9F" w14:textId="2893C67D" w:rsidR="00E31778" w:rsidRPr="00591C79" w:rsidRDefault="00E31778" w:rsidP="0022665B">
      <w:pPr>
        <w:tabs>
          <w:tab w:val="left" w:pos="8222"/>
        </w:tabs>
        <w:spacing w:after="0" w:line="240" w:lineRule="auto"/>
        <w:ind w:firstLine="567"/>
        <w:jc w:val="both"/>
        <w:rPr>
          <w:rFonts w:ascii="Times New Roman" w:eastAsia="Times New Roman" w:hAnsi="Times New Roman" w:cs="Times New Roman"/>
          <w:sz w:val="24"/>
          <w:szCs w:val="24"/>
        </w:rPr>
      </w:pPr>
      <w:r w:rsidRPr="00012605">
        <w:rPr>
          <w:rFonts w:ascii="Times New Roman" w:eastAsia="Times New Roman" w:hAnsi="Times New Roman" w:cs="Times New Roman"/>
          <w:bCs/>
          <w:sz w:val="24"/>
          <w:szCs w:val="24"/>
        </w:rPr>
        <w:t>Sporto</w:t>
      </w:r>
      <w:r w:rsidRPr="00591C79">
        <w:rPr>
          <w:rFonts w:ascii="Times New Roman" w:eastAsia="Times New Roman" w:hAnsi="Times New Roman" w:cs="Times New Roman"/>
          <w:b/>
          <w:sz w:val="24"/>
          <w:szCs w:val="24"/>
        </w:rPr>
        <w:t xml:space="preserve"> </w:t>
      </w:r>
      <w:r w:rsidRPr="00591C79">
        <w:rPr>
          <w:rFonts w:ascii="Times New Roman" w:eastAsia="Times New Roman" w:hAnsi="Times New Roman" w:cs="Times New Roman"/>
          <w:sz w:val="24"/>
          <w:szCs w:val="24"/>
        </w:rPr>
        <w:t>studijų krypčių grupės aprašą parengė ekspertų grupė, veikianti pagal 2019 m. rugsėjo 19 d. Viešojo pirkimo atlygintinų p</w:t>
      </w:r>
      <w:r w:rsidR="00DE0A80">
        <w:rPr>
          <w:rFonts w:ascii="Times New Roman" w:eastAsia="Times New Roman" w:hAnsi="Times New Roman" w:cs="Times New Roman"/>
          <w:sz w:val="24"/>
          <w:szCs w:val="24"/>
        </w:rPr>
        <w:t>aslaugų sutartį Nr. 11ESF7-65-2</w:t>
      </w:r>
      <w:r w:rsidRPr="00591C79">
        <w:rPr>
          <w:rFonts w:ascii="Times New Roman" w:eastAsia="Times New Roman" w:hAnsi="Times New Roman" w:cs="Times New Roman"/>
          <w:sz w:val="24"/>
          <w:szCs w:val="24"/>
        </w:rPr>
        <w:t>019</w:t>
      </w:r>
      <w:r w:rsidR="00DE0A80">
        <w:rPr>
          <w:rFonts w:ascii="Times New Roman" w:eastAsia="Times New Roman" w:hAnsi="Times New Roman" w:cs="Times New Roman"/>
          <w:sz w:val="24"/>
          <w:szCs w:val="24"/>
        </w:rPr>
        <w:t>.</w:t>
      </w:r>
    </w:p>
    <w:p w14:paraId="3C384A06" w14:textId="52A58C4E" w:rsidR="00E31778" w:rsidRPr="00012605" w:rsidRDefault="00E31778" w:rsidP="00012605">
      <w:pPr>
        <w:tabs>
          <w:tab w:val="left" w:pos="8222"/>
        </w:tabs>
        <w:spacing w:after="0" w:line="240" w:lineRule="auto"/>
        <w:ind w:firstLine="567"/>
        <w:jc w:val="both"/>
        <w:rPr>
          <w:rFonts w:ascii="Times New Roman" w:eastAsia="Times New Roman" w:hAnsi="Times New Roman" w:cs="Times New Roman"/>
          <w:bCs/>
          <w:color w:val="000000"/>
          <w:sz w:val="24"/>
          <w:szCs w:val="24"/>
          <w:lang w:eastAsia="lt-LT"/>
        </w:rPr>
      </w:pPr>
      <w:r w:rsidRPr="00012605">
        <w:rPr>
          <w:rFonts w:ascii="Times New Roman" w:eastAsia="Times New Roman" w:hAnsi="Times New Roman" w:cs="Times New Roman"/>
          <w:bCs/>
          <w:color w:val="000000"/>
          <w:sz w:val="24"/>
          <w:szCs w:val="24"/>
          <w:lang w:eastAsia="lt-LT"/>
        </w:rPr>
        <w:t xml:space="preserve">Ekspertų grupė: </w:t>
      </w:r>
      <w:r w:rsidR="00012605">
        <w:rPr>
          <w:rFonts w:ascii="Times New Roman" w:eastAsia="Times New Roman" w:hAnsi="Times New Roman" w:cs="Times New Roman"/>
          <w:color w:val="000000"/>
          <w:sz w:val="24"/>
          <w:szCs w:val="24"/>
          <w:lang w:eastAsia="lt-LT"/>
        </w:rPr>
        <w:t>p</w:t>
      </w:r>
      <w:r w:rsidRPr="00591C79">
        <w:rPr>
          <w:rFonts w:ascii="Times New Roman" w:eastAsia="Times New Roman" w:hAnsi="Times New Roman" w:cs="Times New Roman"/>
          <w:sz w:val="24"/>
          <w:szCs w:val="24"/>
          <w:lang w:eastAsia="lt-LT"/>
        </w:rPr>
        <w:t>rof. dr. Diana Rėklaitienė</w:t>
      </w:r>
      <w:r w:rsidR="00012605">
        <w:rPr>
          <w:rFonts w:ascii="Times New Roman" w:eastAsia="Times New Roman" w:hAnsi="Times New Roman" w:cs="Times New Roman"/>
          <w:sz w:val="24"/>
          <w:szCs w:val="24"/>
          <w:lang w:eastAsia="lt-LT"/>
        </w:rPr>
        <w:t xml:space="preserve"> (grupės vadovė,</w:t>
      </w:r>
      <w:r w:rsidRPr="00591C79">
        <w:rPr>
          <w:rFonts w:ascii="Times New Roman" w:eastAsia="Times New Roman" w:hAnsi="Times New Roman" w:cs="Times New Roman"/>
          <w:sz w:val="24"/>
          <w:szCs w:val="24"/>
          <w:lang w:eastAsia="lt-LT"/>
        </w:rPr>
        <w:t xml:space="preserve"> Lietuvos sporto universitetas), </w:t>
      </w:r>
      <w:r w:rsidR="00012605">
        <w:rPr>
          <w:rFonts w:ascii="Times New Roman" w:eastAsia="Times New Roman" w:hAnsi="Times New Roman" w:cs="Times New Roman"/>
          <w:bCs/>
          <w:color w:val="000000"/>
          <w:sz w:val="24"/>
          <w:szCs w:val="24"/>
          <w:lang w:eastAsia="lt-LT"/>
        </w:rPr>
        <w:t>p</w:t>
      </w:r>
      <w:r w:rsidRPr="00591C79">
        <w:rPr>
          <w:rFonts w:ascii="Times New Roman" w:eastAsia="Times New Roman" w:hAnsi="Times New Roman" w:cs="Times New Roman"/>
          <w:sz w:val="24"/>
          <w:szCs w:val="24"/>
          <w:lang w:eastAsia="lt-LT"/>
        </w:rPr>
        <w:t>rof. habil. dr. Antanas Skarbalius</w:t>
      </w:r>
      <w:r w:rsidRPr="00591C79">
        <w:rPr>
          <w:rFonts w:ascii="Times New Roman" w:eastAsia="Calibri" w:hAnsi="Times New Roman" w:cs="Times New Roman"/>
          <w:sz w:val="24"/>
          <w:szCs w:val="24"/>
          <w:shd w:val="clear" w:color="auto" w:fill="FFFFFF"/>
          <w:lang w:eastAsia="lt-LT"/>
        </w:rPr>
        <w:t> </w:t>
      </w:r>
      <w:r w:rsidR="00012605">
        <w:rPr>
          <w:rFonts w:ascii="Times New Roman" w:eastAsia="Calibri" w:hAnsi="Times New Roman" w:cs="Times New Roman"/>
          <w:sz w:val="24"/>
          <w:szCs w:val="24"/>
          <w:shd w:val="clear" w:color="auto" w:fill="FFFFFF"/>
          <w:lang w:eastAsia="lt-LT"/>
        </w:rPr>
        <w:t>(</w:t>
      </w:r>
      <w:r w:rsidRPr="00591C79">
        <w:rPr>
          <w:rFonts w:ascii="Times New Roman" w:eastAsia="Calibri" w:hAnsi="Times New Roman" w:cs="Times New Roman"/>
          <w:sz w:val="24"/>
          <w:szCs w:val="24"/>
          <w:shd w:val="clear" w:color="auto" w:fill="FFFFFF"/>
          <w:lang w:eastAsia="lt-LT"/>
        </w:rPr>
        <w:t>Lietuvos sporto universitetas</w:t>
      </w:r>
      <w:r w:rsidR="00012605">
        <w:rPr>
          <w:rFonts w:ascii="Times New Roman" w:eastAsia="Calibri" w:hAnsi="Times New Roman" w:cs="Times New Roman"/>
          <w:sz w:val="24"/>
          <w:szCs w:val="24"/>
          <w:shd w:val="clear" w:color="auto" w:fill="FFFFFF"/>
          <w:lang w:eastAsia="lt-LT"/>
        </w:rPr>
        <w:t>)</w:t>
      </w:r>
      <w:r w:rsidRPr="00591C79">
        <w:rPr>
          <w:rFonts w:ascii="Times New Roman" w:eastAsia="Calibri" w:hAnsi="Times New Roman" w:cs="Times New Roman"/>
          <w:sz w:val="24"/>
          <w:szCs w:val="24"/>
          <w:shd w:val="clear" w:color="auto" w:fill="FFFFFF"/>
          <w:lang w:eastAsia="lt-LT"/>
        </w:rPr>
        <w:t>,</w:t>
      </w:r>
      <w:r w:rsidR="00012605">
        <w:rPr>
          <w:rFonts w:ascii="Times New Roman" w:eastAsia="Calibri" w:hAnsi="Times New Roman" w:cs="Times New Roman"/>
          <w:sz w:val="24"/>
          <w:szCs w:val="24"/>
          <w:shd w:val="clear" w:color="auto" w:fill="FFFFFF"/>
          <w:lang w:eastAsia="lt-LT"/>
        </w:rPr>
        <w:t xml:space="preserve"> </w:t>
      </w:r>
      <w:r w:rsidR="00012605">
        <w:rPr>
          <w:rFonts w:ascii="Times New Roman" w:eastAsia="Times New Roman" w:hAnsi="Times New Roman" w:cs="Times New Roman"/>
          <w:bCs/>
          <w:color w:val="000000"/>
          <w:sz w:val="24"/>
          <w:szCs w:val="24"/>
          <w:lang w:eastAsia="lt-LT"/>
        </w:rPr>
        <w:t>p</w:t>
      </w:r>
      <w:r w:rsidRPr="00591C79">
        <w:rPr>
          <w:rFonts w:ascii="Times New Roman" w:eastAsia="Times New Roman" w:hAnsi="Times New Roman" w:cs="Times New Roman"/>
          <w:sz w:val="24"/>
          <w:szCs w:val="24"/>
          <w:lang w:eastAsia="lt-LT"/>
        </w:rPr>
        <w:t>rof.</w:t>
      </w:r>
      <w:r w:rsidR="00A831BD">
        <w:rPr>
          <w:rFonts w:ascii="Times New Roman" w:eastAsia="Times New Roman" w:hAnsi="Times New Roman" w:cs="Times New Roman"/>
          <w:sz w:val="24"/>
          <w:szCs w:val="24"/>
          <w:lang w:eastAsia="lt-LT"/>
        </w:rPr>
        <w:t xml:space="preserve"> </w:t>
      </w:r>
      <w:r w:rsidRPr="00591C79">
        <w:rPr>
          <w:rFonts w:ascii="Times New Roman" w:eastAsia="Times New Roman" w:hAnsi="Times New Roman" w:cs="Times New Roman"/>
          <w:sz w:val="24"/>
          <w:szCs w:val="24"/>
          <w:lang w:eastAsia="lt-LT"/>
        </w:rPr>
        <w:t xml:space="preserve">dr. Saulius Šukys </w:t>
      </w:r>
      <w:r w:rsidR="00012605">
        <w:rPr>
          <w:rFonts w:ascii="Times New Roman" w:eastAsia="Times New Roman" w:hAnsi="Times New Roman" w:cs="Times New Roman"/>
          <w:sz w:val="24"/>
          <w:szCs w:val="24"/>
          <w:lang w:eastAsia="lt-LT"/>
        </w:rPr>
        <w:t>(</w:t>
      </w:r>
      <w:r w:rsidRPr="00591C79">
        <w:rPr>
          <w:rFonts w:ascii="Times New Roman" w:eastAsia="Times New Roman" w:hAnsi="Times New Roman" w:cs="Times New Roman"/>
          <w:sz w:val="24"/>
          <w:szCs w:val="24"/>
          <w:lang w:eastAsia="lt-LT"/>
        </w:rPr>
        <w:t>Lietuvos sporto universitetas</w:t>
      </w:r>
      <w:r w:rsidR="00012605">
        <w:rPr>
          <w:rFonts w:ascii="Times New Roman" w:eastAsia="Times New Roman" w:hAnsi="Times New Roman" w:cs="Times New Roman"/>
          <w:sz w:val="24"/>
          <w:szCs w:val="24"/>
          <w:lang w:eastAsia="lt-LT"/>
        </w:rPr>
        <w:t>)</w:t>
      </w:r>
      <w:r w:rsidRPr="00591C79">
        <w:rPr>
          <w:rFonts w:ascii="Times New Roman" w:eastAsia="Times New Roman" w:hAnsi="Times New Roman" w:cs="Times New Roman"/>
          <w:sz w:val="24"/>
          <w:szCs w:val="24"/>
          <w:lang w:eastAsia="lt-LT"/>
        </w:rPr>
        <w:t>,</w:t>
      </w:r>
      <w:r w:rsidR="00012605">
        <w:rPr>
          <w:rFonts w:ascii="Times New Roman" w:eastAsia="Times New Roman" w:hAnsi="Times New Roman" w:cs="Times New Roman"/>
          <w:bCs/>
          <w:color w:val="000000"/>
          <w:sz w:val="24"/>
          <w:szCs w:val="24"/>
          <w:lang w:eastAsia="lt-LT"/>
        </w:rPr>
        <w:t xml:space="preserve"> p</w:t>
      </w:r>
      <w:r w:rsidRPr="00591C79">
        <w:rPr>
          <w:rFonts w:ascii="Times New Roman" w:eastAsia="Times New Roman" w:hAnsi="Times New Roman" w:cs="Times New Roman"/>
          <w:color w:val="000000"/>
          <w:sz w:val="24"/>
          <w:szCs w:val="24"/>
          <w:lang w:eastAsia="lt-LT"/>
        </w:rPr>
        <w:t xml:space="preserve">rof. dr. Sniegina Poteliūnienė </w:t>
      </w:r>
      <w:r w:rsidR="00012605">
        <w:rPr>
          <w:rFonts w:ascii="Times New Roman" w:eastAsia="Times New Roman" w:hAnsi="Times New Roman" w:cs="Times New Roman"/>
          <w:color w:val="000000"/>
          <w:sz w:val="24"/>
          <w:szCs w:val="24"/>
          <w:lang w:eastAsia="lt-LT"/>
        </w:rPr>
        <w:t>(</w:t>
      </w:r>
      <w:r w:rsidRPr="00591C79">
        <w:rPr>
          <w:rFonts w:ascii="Times New Roman" w:eastAsia="Times New Roman" w:hAnsi="Times New Roman" w:cs="Times New Roman"/>
          <w:color w:val="000000"/>
          <w:sz w:val="24"/>
          <w:szCs w:val="24"/>
          <w:lang w:eastAsia="lt-LT"/>
        </w:rPr>
        <w:t>Vytauto Didžiojo universitetas</w:t>
      </w:r>
      <w:r w:rsidR="00012605">
        <w:rPr>
          <w:rFonts w:ascii="Times New Roman" w:eastAsia="Times New Roman" w:hAnsi="Times New Roman" w:cs="Times New Roman"/>
          <w:color w:val="000000"/>
          <w:sz w:val="24"/>
          <w:szCs w:val="24"/>
          <w:lang w:eastAsia="lt-LT"/>
        </w:rPr>
        <w:t>)</w:t>
      </w:r>
      <w:r w:rsidRPr="00591C79">
        <w:rPr>
          <w:rFonts w:ascii="Times New Roman" w:eastAsia="Times New Roman" w:hAnsi="Times New Roman" w:cs="Times New Roman"/>
          <w:color w:val="000000"/>
          <w:sz w:val="24"/>
          <w:szCs w:val="24"/>
          <w:lang w:eastAsia="lt-LT"/>
        </w:rPr>
        <w:t xml:space="preserve">, </w:t>
      </w:r>
      <w:r w:rsidR="00012605">
        <w:rPr>
          <w:rFonts w:ascii="Times New Roman" w:eastAsia="Times New Roman" w:hAnsi="Times New Roman" w:cs="Times New Roman"/>
          <w:sz w:val="24"/>
          <w:szCs w:val="24"/>
          <w:lang w:eastAsia="lt-LT"/>
        </w:rPr>
        <w:t>d</w:t>
      </w:r>
      <w:r w:rsidRPr="00591C79">
        <w:rPr>
          <w:rFonts w:ascii="Times New Roman" w:eastAsia="Times New Roman" w:hAnsi="Times New Roman" w:cs="Times New Roman"/>
          <w:sz w:val="24"/>
          <w:szCs w:val="24"/>
          <w:lang w:eastAsia="lt-LT"/>
        </w:rPr>
        <w:t>oc.</w:t>
      </w:r>
      <w:r w:rsidR="00591C79">
        <w:rPr>
          <w:rFonts w:ascii="Times New Roman" w:eastAsia="Times New Roman" w:hAnsi="Times New Roman" w:cs="Times New Roman"/>
          <w:sz w:val="24"/>
          <w:szCs w:val="24"/>
          <w:lang w:eastAsia="lt-LT"/>
        </w:rPr>
        <w:t xml:space="preserve"> </w:t>
      </w:r>
      <w:r w:rsidRPr="00591C79">
        <w:rPr>
          <w:rFonts w:ascii="Times New Roman" w:eastAsia="Times New Roman" w:hAnsi="Times New Roman" w:cs="Times New Roman"/>
          <w:sz w:val="24"/>
          <w:szCs w:val="24"/>
          <w:lang w:eastAsia="lt-LT"/>
        </w:rPr>
        <w:t>dr.</w:t>
      </w:r>
      <w:r w:rsidR="00A831BD">
        <w:rPr>
          <w:rFonts w:ascii="Times New Roman" w:eastAsia="Times New Roman" w:hAnsi="Times New Roman" w:cs="Times New Roman"/>
          <w:sz w:val="24"/>
          <w:szCs w:val="24"/>
          <w:lang w:eastAsia="lt-LT"/>
        </w:rPr>
        <w:t xml:space="preserve"> </w:t>
      </w:r>
      <w:r w:rsidRPr="00591C79">
        <w:rPr>
          <w:rFonts w:ascii="Times New Roman" w:eastAsia="Times New Roman" w:hAnsi="Times New Roman" w:cs="Times New Roman"/>
          <w:sz w:val="24"/>
          <w:szCs w:val="24"/>
          <w:lang w:eastAsia="lt-LT"/>
        </w:rPr>
        <w:t xml:space="preserve">Linas Tubelis </w:t>
      </w:r>
      <w:r w:rsidR="00012605">
        <w:rPr>
          <w:rFonts w:ascii="Times New Roman" w:eastAsia="Times New Roman" w:hAnsi="Times New Roman" w:cs="Times New Roman"/>
          <w:sz w:val="24"/>
          <w:szCs w:val="24"/>
          <w:lang w:eastAsia="lt-LT"/>
        </w:rPr>
        <w:t>(</w:t>
      </w:r>
      <w:r w:rsidRPr="00591C79">
        <w:rPr>
          <w:rFonts w:ascii="Times New Roman" w:eastAsia="Times New Roman" w:hAnsi="Times New Roman" w:cs="Times New Roman"/>
          <w:sz w:val="24"/>
          <w:szCs w:val="24"/>
          <w:lang w:eastAsia="lt-LT"/>
        </w:rPr>
        <w:t>Lietuvos sporto centras</w:t>
      </w:r>
      <w:r w:rsidR="00012605">
        <w:rPr>
          <w:rFonts w:ascii="Times New Roman" w:eastAsia="Times New Roman" w:hAnsi="Times New Roman" w:cs="Times New Roman"/>
          <w:sz w:val="24"/>
          <w:szCs w:val="24"/>
          <w:lang w:eastAsia="lt-LT"/>
        </w:rPr>
        <w:t>)</w:t>
      </w:r>
      <w:r w:rsidRPr="00591C79">
        <w:rPr>
          <w:rFonts w:ascii="Times New Roman" w:eastAsia="Times New Roman" w:hAnsi="Times New Roman" w:cs="Times New Roman"/>
          <w:sz w:val="24"/>
          <w:szCs w:val="24"/>
          <w:lang w:eastAsia="lt-LT"/>
        </w:rPr>
        <w:t>,</w:t>
      </w:r>
      <w:r w:rsidR="00012605">
        <w:rPr>
          <w:rFonts w:ascii="Times New Roman" w:eastAsia="Times New Roman" w:hAnsi="Times New Roman" w:cs="Times New Roman"/>
          <w:bCs/>
          <w:color w:val="000000"/>
          <w:sz w:val="24"/>
          <w:szCs w:val="24"/>
          <w:lang w:eastAsia="lt-LT"/>
        </w:rPr>
        <w:t xml:space="preserve"> d</w:t>
      </w:r>
      <w:r w:rsidRPr="00591C79">
        <w:rPr>
          <w:rFonts w:ascii="Times New Roman" w:eastAsia="Times New Roman" w:hAnsi="Times New Roman" w:cs="Times New Roman"/>
          <w:color w:val="000000"/>
          <w:sz w:val="24"/>
          <w:szCs w:val="24"/>
          <w:lang w:eastAsia="lt-LT"/>
        </w:rPr>
        <w:t xml:space="preserve">oc. dr. Jūratė Stanislovaitienė </w:t>
      </w:r>
      <w:r w:rsidR="00012605">
        <w:rPr>
          <w:rFonts w:ascii="Times New Roman" w:eastAsia="Times New Roman" w:hAnsi="Times New Roman" w:cs="Times New Roman"/>
          <w:color w:val="000000"/>
          <w:sz w:val="24"/>
          <w:szCs w:val="24"/>
          <w:lang w:eastAsia="lt-LT"/>
        </w:rPr>
        <w:t>(</w:t>
      </w:r>
      <w:r w:rsidRPr="00591C79">
        <w:rPr>
          <w:rFonts w:ascii="Times New Roman" w:eastAsia="Times New Roman" w:hAnsi="Times New Roman" w:cs="Times New Roman"/>
          <w:color w:val="000000"/>
          <w:sz w:val="24"/>
          <w:szCs w:val="24"/>
          <w:lang w:eastAsia="lt-LT"/>
        </w:rPr>
        <w:t>Lietuvos sporto universitetas</w:t>
      </w:r>
      <w:r w:rsidR="00012605">
        <w:rPr>
          <w:rFonts w:ascii="Times New Roman" w:eastAsia="Times New Roman" w:hAnsi="Times New Roman" w:cs="Times New Roman"/>
          <w:color w:val="000000"/>
          <w:sz w:val="24"/>
          <w:szCs w:val="24"/>
          <w:lang w:eastAsia="lt-LT"/>
        </w:rPr>
        <w:t>)</w:t>
      </w:r>
      <w:r w:rsidRPr="00591C79">
        <w:rPr>
          <w:rFonts w:ascii="Times New Roman" w:eastAsia="Times New Roman" w:hAnsi="Times New Roman" w:cs="Times New Roman"/>
          <w:color w:val="000000"/>
          <w:sz w:val="24"/>
          <w:szCs w:val="24"/>
          <w:lang w:eastAsia="lt-LT"/>
        </w:rPr>
        <w:t>,</w:t>
      </w:r>
      <w:r w:rsidR="00012605">
        <w:rPr>
          <w:rFonts w:ascii="Times New Roman" w:eastAsia="Times New Roman" w:hAnsi="Times New Roman" w:cs="Times New Roman"/>
          <w:bCs/>
          <w:color w:val="000000"/>
          <w:sz w:val="24"/>
          <w:szCs w:val="24"/>
          <w:lang w:eastAsia="lt-LT"/>
        </w:rPr>
        <w:t xml:space="preserve"> </w:t>
      </w:r>
      <w:r w:rsidR="00012605">
        <w:rPr>
          <w:rFonts w:ascii="Times New Roman" w:eastAsia="Times New Roman" w:hAnsi="Times New Roman" w:cs="Times New Roman"/>
          <w:color w:val="000000"/>
          <w:sz w:val="24"/>
          <w:szCs w:val="24"/>
          <w:lang w:eastAsia="lt-LT"/>
        </w:rPr>
        <w:t>d</w:t>
      </w:r>
      <w:r w:rsidRPr="00591C79">
        <w:rPr>
          <w:rFonts w:ascii="Times New Roman" w:eastAsia="Times New Roman" w:hAnsi="Times New Roman" w:cs="Times New Roman"/>
          <w:color w:val="000000"/>
          <w:sz w:val="24"/>
          <w:szCs w:val="24"/>
          <w:lang w:eastAsia="lt-LT"/>
        </w:rPr>
        <w:t>oc.</w:t>
      </w:r>
      <w:r w:rsidR="00A831BD">
        <w:rPr>
          <w:rFonts w:ascii="Times New Roman" w:eastAsia="Times New Roman" w:hAnsi="Times New Roman" w:cs="Times New Roman"/>
          <w:color w:val="000000"/>
          <w:sz w:val="24"/>
          <w:szCs w:val="24"/>
          <w:lang w:eastAsia="lt-LT"/>
        </w:rPr>
        <w:t xml:space="preserve"> </w:t>
      </w:r>
      <w:r w:rsidRPr="00591C79">
        <w:rPr>
          <w:rFonts w:ascii="Times New Roman" w:eastAsia="Times New Roman" w:hAnsi="Times New Roman" w:cs="Times New Roman"/>
          <w:color w:val="000000"/>
          <w:sz w:val="24"/>
          <w:szCs w:val="24"/>
          <w:lang w:eastAsia="lt-LT"/>
        </w:rPr>
        <w:t>dr.</w:t>
      </w:r>
      <w:r w:rsidR="00A831BD">
        <w:rPr>
          <w:rFonts w:ascii="Times New Roman" w:eastAsia="Times New Roman" w:hAnsi="Times New Roman" w:cs="Times New Roman"/>
          <w:color w:val="000000"/>
          <w:sz w:val="24"/>
          <w:szCs w:val="24"/>
          <w:lang w:eastAsia="lt-LT"/>
        </w:rPr>
        <w:t xml:space="preserve"> </w:t>
      </w:r>
      <w:r w:rsidRPr="00591C79">
        <w:rPr>
          <w:rFonts w:ascii="Times New Roman" w:eastAsia="Times New Roman" w:hAnsi="Times New Roman" w:cs="Times New Roman"/>
          <w:color w:val="000000"/>
          <w:sz w:val="24"/>
          <w:szCs w:val="24"/>
          <w:lang w:eastAsia="lt-LT"/>
        </w:rPr>
        <w:t xml:space="preserve">Kristina Bradauskienė </w:t>
      </w:r>
      <w:r w:rsidR="00012605">
        <w:rPr>
          <w:rFonts w:ascii="Times New Roman" w:eastAsia="Times New Roman" w:hAnsi="Times New Roman" w:cs="Times New Roman"/>
          <w:color w:val="000000"/>
          <w:sz w:val="24"/>
          <w:szCs w:val="24"/>
          <w:lang w:eastAsia="lt-LT"/>
        </w:rPr>
        <w:t>(</w:t>
      </w:r>
      <w:r w:rsidRPr="00591C79">
        <w:rPr>
          <w:rFonts w:ascii="Times New Roman" w:eastAsia="Times New Roman" w:hAnsi="Times New Roman" w:cs="Times New Roman"/>
          <w:color w:val="000000"/>
          <w:sz w:val="24"/>
          <w:szCs w:val="24"/>
          <w:lang w:eastAsia="lt-LT"/>
        </w:rPr>
        <w:t>Lietuvos sporto universitetas</w:t>
      </w:r>
      <w:r w:rsidR="00012605">
        <w:rPr>
          <w:rFonts w:ascii="Times New Roman" w:eastAsia="Times New Roman" w:hAnsi="Times New Roman" w:cs="Times New Roman"/>
          <w:color w:val="000000"/>
          <w:sz w:val="24"/>
          <w:szCs w:val="24"/>
          <w:lang w:eastAsia="lt-LT"/>
        </w:rPr>
        <w:t>).</w:t>
      </w:r>
    </w:p>
    <w:p w14:paraId="567C94AE" w14:textId="77777777" w:rsidR="00E31778" w:rsidRPr="00591C79" w:rsidRDefault="00E31778" w:rsidP="0022665B">
      <w:pPr>
        <w:tabs>
          <w:tab w:val="left" w:pos="8222"/>
        </w:tabs>
        <w:spacing w:after="0" w:line="240" w:lineRule="auto"/>
        <w:jc w:val="center"/>
        <w:rPr>
          <w:rFonts w:ascii="Times New Roman" w:eastAsia="Times New Roman" w:hAnsi="Times New Roman" w:cs="Times New Roman"/>
          <w:sz w:val="24"/>
          <w:szCs w:val="24"/>
        </w:rPr>
      </w:pPr>
    </w:p>
    <w:p w14:paraId="0460C283" w14:textId="77777777" w:rsidR="00E31778" w:rsidRPr="00591C79" w:rsidRDefault="00E31778" w:rsidP="0022665B">
      <w:pPr>
        <w:tabs>
          <w:tab w:val="left" w:pos="8222"/>
        </w:tabs>
        <w:spacing w:after="0" w:line="240" w:lineRule="auto"/>
        <w:jc w:val="center"/>
        <w:rPr>
          <w:rFonts w:ascii="Times New Roman" w:eastAsia="Times New Roman" w:hAnsi="Times New Roman" w:cs="Times New Roman"/>
          <w:sz w:val="24"/>
          <w:szCs w:val="24"/>
        </w:rPr>
      </w:pPr>
    </w:p>
    <w:p w14:paraId="0F12D344"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603F899B"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008ED81A"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03051A4B"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75CE4F3D"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06C2D202"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7AFF3ECF"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2D199239"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490B5479"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52B46F89"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6F27C2D8"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636ABDC5"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10FF1E96"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2645292D"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46495E2B"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07AE61A7"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47E508D4"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38907998"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19958820"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1893E72E"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7D1881FC"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303F9C2E"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13575F77"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19F6080A"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0E9F16C4"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08391A59" w14:textId="77777777" w:rsidR="00E31778" w:rsidRPr="00591C79" w:rsidRDefault="00E31778" w:rsidP="0022665B">
      <w:pPr>
        <w:spacing w:after="0" w:line="240" w:lineRule="auto"/>
        <w:jc w:val="center"/>
        <w:rPr>
          <w:rFonts w:ascii="Times New Roman" w:eastAsia="Times New Roman" w:hAnsi="Times New Roman" w:cs="Times New Roman"/>
          <w:sz w:val="24"/>
          <w:szCs w:val="24"/>
        </w:rPr>
      </w:pPr>
    </w:p>
    <w:p w14:paraId="2ECDDD2A" w14:textId="77777777" w:rsidR="00E31778" w:rsidRPr="00591C79" w:rsidRDefault="00E31778" w:rsidP="0022665B">
      <w:pPr>
        <w:spacing w:after="0" w:line="240" w:lineRule="auto"/>
        <w:rPr>
          <w:rFonts w:ascii="Times New Roman" w:eastAsia="Times New Roman" w:hAnsi="Times New Roman" w:cs="Times New Roman"/>
          <w:sz w:val="24"/>
          <w:szCs w:val="24"/>
        </w:rPr>
      </w:pPr>
    </w:p>
    <w:p w14:paraId="2A09C46A" w14:textId="77777777" w:rsidR="00012605" w:rsidRDefault="00012605">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AAA60C3" w14:textId="34047503" w:rsidR="00E31778" w:rsidRPr="00591C79" w:rsidRDefault="00E31778" w:rsidP="0022665B">
      <w:pPr>
        <w:tabs>
          <w:tab w:val="left" w:pos="720"/>
        </w:tabs>
        <w:spacing w:after="0" w:line="240" w:lineRule="auto"/>
        <w:jc w:val="center"/>
        <w:rPr>
          <w:rFonts w:ascii="Times New Roman" w:eastAsia="Times New Roman" w:hAnsi="Times New Roman" w:cs="Times New Roman"/>
          <w:color w:val="000000"/>
          <w:sz w:val="24"/>
          <w:szCs w:val="24"/>
        </w:rPr>
      </w:pPr>
      <w:r w:rsidRPr="00591C79">
        <w:rPr>
          <w:rFonts w:ascii="Times New Roman" w:eastAsia="Times New Roman" w:hAnsi="Times New Roman" w:cs="Times New Roman"/>
          <w:b/>
          <w:color w:val="000000"/>
          <w:sz w:val="24"/>
          <w:szCs w:val="24"/>
        </w:rPr>
        <w:lastRenderedPageBreak/>
        <w:t>SPORTO STUDIJŲ KRYPČIŲ GRUPĖS APRAŠAS</w:t>
      </w:r>
    </w:p>
    <w:p w14:paraId="654EDDC6" w14:textId="77777777" w:rsidR="00E31778" w:rsidRPr="00591C79" w:rsidRDefault="00E31778" w:rsidP="0022665B">
      <w:pPr>
        <w:keepNext/>
        <w:tabs>
          <w:tab w:val="left" w:pos="720"/>
        </w:tabs>
        <w:spacing w:after="0" w:line="240" w:lineRule="auto"/>
        <w:jc w:val="center"/>
        <w:rPr>
          <w:rFonts w:ascii="Times New Roman" w:eastAsia="Times New Roman" w:hAnsi="Times New Roman" w:cs="Times New Roman"/>
          <w:color w:val="000000"/>
          <w:sz w:val="24"/>
          <w:szCs w:val="24"/>
        </w:rPr>
      </w:pPr>
    </w:p>
    <w:p w14:paraId="1D9ED2F8" w14:textId="77777777" w:rsidR="00E31778" w:rsidRPr="00591C79" w:rsidRDefault="00E31778" w:rsidP="0022665B">
      <w:pPr>
        <w:keepNext/>
        <w:tabs>
          <w:tab w:val="left" w:pos="720"/>
        </w:tabs>
        <w:spacing w:after="0" w:line="240" w:lineRule="auto"/>
        <w:jc w:val="center"/>
        <w:rPr>
          <w:rFonts w:ascii="Times New Roman" w:eastAsia="Times New Roman" w:hAnsi="Times New Roman" w:cs="Times New Roman"/>
          <w:color w:val="000000"/>
          <w:sz w:val="24"/>
          <w:szCs w:val="24"/>
        </w:rPr>
      </w:pPr>
      <w:bookmarkStart w:id="0" w:name="bookmark=id.30j0zll" w:colFirst="0" w:colLast="0"/>
      <w:bookmarkEnd w:id="0"/>
      <w:r w:rsidRPr="00591C79">
        <w:rPr>
          <w:rFonts w:ascii="Times New Roman" w:eastAsia="Times New Roman" w:hAnsi="Times New Roman" w:cs="Times New Roman"/>
          <w:b/>
          <w:smallCaps/>
          <w:color w:val="000000"/>
          <w:sz w:val="24"/>
          <w:szCs w:val="24"/>
        </w:rPr>
        <w:t>I SKYRIUS</w:t>
      </w:r>
    </w:p>
    <w:p w14:paraId="711025FE" w14:textId="77777777" w:rsidR="00E31778" w:rsidRPr="00591C79" w:rsidRDefault="00A44007" w:rsidP="0022665B">
      <w:pPr>
        <w:keepNext/>
        <w:tabs>
          <w:tab w:val="left" w:pos="720"/>
        </w:tabs>
        <w:spacing w:after="0" w:line="240" w:lineRule="auto"/>
        <w:jc w:val="center"/>
        <w:rPr>
          <w:rFonts w:ascii="Times New Roman" w:eastAsia="Times New Roman" w:hAnsi="Times New Roman" w:cs="Times New Roman"/>
          <w:sz w:val="24"/>
          <w:szCs w:val="24"/>
        </w:rPr>
      </w:pPr>
      <w:sdt>
        <w:sdtPr>
          <w:tag w:val="goog_rdk_0"/>
          <w:id w:val="225577916"/>
          <w:showingPlcHdr/>
        </w:sdtPr>
        <w:sdtEndPr/>
        <w:sdtContent>
          <w:r w:rsidR="00E31778" w:rsidRPr="00591C79">
            <w:t xml:space="preserve">     </w:t>
          </w:r>
        </w:sdtContent>
      </w:sdt>
      <w:r w:rsidR="00E31778" w:rsidRPr="00591C79">
        <w:rPr>
          <w:rFonts w:ascii="Times New Roman" w:eastAsia="Times New Roman" w:hAnsi="Times New Roman" w:cs="Times New Roman"/>
          <w:b/>
          <w:smallCaps/>
          <w:sz w:val="24"/>
          <w:szCs w:val="24"/>
        </w:rPr>
        <w:t>BENDROSIOS NUOSTATOS</w:t>
      </w:r>
    </w:p>
    <w:p w14:paraId="138E806E" w14:textId="77777777" w:rsidR="00E31778" w:rsidRPr="00591C79" w:rsidRDefault="00E31778" w:rsidP="0022665B">
      <w:pPr>
        <w:spacing w:after="160" w:line="240" w:lineRule="auto"/>
        <w:rPr>
          <w:rFonts w:ascii="Times New Roman" w:eastAsia="Times New Roman" w:hAnsi="Times New Roman" w:cs="Times New Roman"/>
          <w:b/>
          <w:bCs/>
          <w:caps/>
          <w:sz w:val="24"/>
          <w:szCs w:val="24"/>
          <w:lang w:eastAsia="lt-LT"/>
        </w:rPr>
      </w:pPr>
    </w:p>
    <w:p w14:paraId="4D5ED2B6" w14:textId="77777777" w:rsidR="002B506F" w:rsidRPr="002B506F" w:rsidRDefault="00E31778" w:rsidP="002B506F">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lt-LT"/>
        </w:rPr>
      </w:pPr>
      <w:r w:rsidRPr="00591C79">
        <w:rPr>
          <w:rFonts w:ascii="Times New Roman" w:eastAsia="Times New Roman" w:hAnsi="Times New Roman" w:cs="Times New Roman"/>
          <w:sz w:val="24"/>
          <w:szCs w:val="24"/>
          <w:lang w:eastAsia="lt-LT"/>
        </w:rPr>
        <w:t xml:space="preserve">Sporto studijų </w:t>
      </w:r>
      <w:r w:rsidR="00316697">
        <w:rPr>
          <w:rFonts w:ascii="Times New Roman" w:eastAsia="Times New Roman" w:hAnsi="Times New Roman" w:cs="Times New Roman"/>
          <w:sz w:val="24"/>
          <w:szCs w:val="24"/>
          <w:lang w:eastAsia="lt-LT"/>
        </w:rPr>
        <w:t xml:space="preserve">krypčių grupės </w:t>
      </w:r>
      <w:r w:rsidRPr="00591C79">
        <w:rPr>
          <w:rFonts w:ascii="Times New Roman" w:eastAsia="Times New Roman" w:hAnsi="Times New Roman" w:cs="Times New Roman"/>
          <w:sz w:val="24"/>
          <w:szCs w:val="24"/>
          <w:lang w:eastAsia="lt-LT"/>
        </w:rPr>
        <w:t>aprašu (toliau – Aprašas) reglamentuojami pasiekimų sporto krypties (R01) ir laisvalaikio sporto krypties (R02) studijų programų</w:t>
      </w:r>
      <w:r w:rsidR="00316697">
        <w:rPr>
          <w:rFonts w:ascii="Times New Roman" w:eastAsia="Times New Roman" w:hAnsi="Times New Roman" w:cs="Times New Roman"/>
          <w:sz w:val="24"/>
          <w:szCs w:val="24"/>
          <w:lang w:eastAsia="lt-LT"/>
        </w:rPr>
        <w:t>,</w:t>
      </w:r>
      <w:r w:rsidR="00316697" w:rsidRPr="00316697">
        <w:rPr>
          <w:rFonts w:ascii="Times New Roman" w:eastAsia="Times New Roman" w:hAnsi="Times New Roman" w:cs="Times New Roman"/>
          <w:sz w:val="24"/>
          <w:szCs w:val="24"/>
        </w:rPr>
        <w:t xml:space="preserve"> </w:t>
      </w:r>
      <w:r w:rsidR="00316697">
        <w:rPr>
          <w:rFonts w:ascii="Times New Roman" w:eastAsia="Times New Roman" w:hAnsi="Times New Roman" w:cs="Times New Roman"/>
          <w:sz w:val="24"/>
          <w:szCs w:val="24"/>
        </w:rPr>
        <w:t>kurios priklauso sporto</w:t>
      </w:r>
      <w:r w:rsidR="00316697" w:rsidRPr="00BC118F">
        <w:rPr>
          <w:rFonts w:ascii="Times New Roman" w:eastAsia="Times New Roman" w:hAnsi="Times New Roman" w:cs="Times New Roman"/>
          <w:sz w:val="24"/>
          <w:szCs w:val="24"/>
        </w:rPr>
        <w:t xml:space="preserve"> studijų krypčių grupei</w:t>
      </w:r>
      <w:r w:rsidR="00316697">
        <w:rPr>
          <w:rFonts w:ascii="Times New Roman" w:eastAsia="Times New Roman" w:hAnsi="Times New Roman" w:cs="Times New Roman"/>
          <w:sz w:val="24"/>
          <w:szCs w:val="24"/>
          <w:lang w:eastAsia="lt-LT"/>
        </w:rPr>
        <w:t xml:space="preserve"> (R) </w:t>
      </w:r>
      <w:r w:rsidRPr="00591C79">
        <w:rPr>
          <w:rFonts w:ascii="Times New Roman" w:eastAsia="Times New Roman" w:hAnsi="Times New Roman" w:cs="Times New Roman"/>
          <w:sz w:val="24"/>
          <w:szCs w:val="24"/>
          <w:lang w:eastAsia="lt-LT"/>
        </w:rPr>
        <w:t>specialieji reikalavimai.</w:t>
      </w:r>
      <w:bookmarkStart w:id="1" w:name="part_6b2be85979264b768ced7c916914108c"/>
      <w:bookmarkEnd w:id="1"/>
      <w:r w:rsidR="00316697">
        <w:rPr>
          <w:rFonts w:ascii="Times New Roman" w:eastAsia="Times New Roman" w:hAnsi="Times New Roman" w:cs="Times New Roman"/>
          <w:sz w:val="24"/>
          <w:szCs w:val="24"/>
          <w:lang w:eastAsia="lt-LT"/>
        </w:rPr>
        <w:t xml:space="preserve"> </w:t>
      </w:r>
      <w:r w:rsidR="00316697" w:rsidRPr="00316697">
        <w:rPr>
          <w:rFonts w:ascii="Times New Roman" w:hAnsi="Times New Roman" w:cs="Times New Roman"/>
          <w:sz w:val="24"/>
          <w:szCs w:val="24"/>
        </w:rPr>
        <w:t xml:space="preserve">Aprašas </w:t>
      </w:r>
      <w:r w:rsidR="00316697">
        <w:rPr>
          <w:rFonts w:ascii="Times New Roman" w:hAnsi="Times New Roman" w:cs="Times New Roman"/>
          <w:sz w:val="24"/>
          <w:szCs w:val="24"/>
        </w:rPr>
        <w:t xml:space="preserve">sporto </w:t>
      </w:r>
      <w:r w:rsidR="00316697" w:rsidRPr="00316697">
        <w:rPr>
          <w:rFonts w:ascii="Times New Roman" w:hAnsi="Times New Roman" w:cs="Times New Roman"/>
          <w:sz w:val="24"/>
          <w:szCs w:val="24"/>
        </w:rPr>
        <w:t>studijų krypt</w:t>
      </w:r>
      <w:r w:rsidR="00316697">
        <w:rPr>
          <w:rFonts w:ascii="Times New Roman" w:hAnsi="Times New Roman" w:cs="Times New Roman"/>
          <w:sz w:val="24"/>
          <w:szCs w:val="24"/>
        </w:rPr>
        <w:t xml:space="preserve">ies studijas </w:t>
      </w:r>
      <w:r w:rsidR="00316697" w:rsidRPr="00316697">
        <w:rPr>
          <w:rFonts w:ascii="Times New Roman" w:hAnsi="Times New Roman" w:cs="Times New Roman"/>
          <w:sz w:val="24"/>
          <w:szCs w:val="24"/>
        </w:rPr>
        <w:t xml:space="preserve">  reglamentuoja tiek, kiek nereglamentuoja Bendrieji studijų vykdymo reikalavimai, patvirtinti Lietuvos Respublikos švietimo ir mokslo ministro 2016 m. gruodžio 30 d. įsakymu Nr. V-1168 ,,Dėl Bendrųjų studijų vykdymo reikalavimų patvirtinimo“</w:t>
      </w:r>
    </w:p>
    <w:p w14:paraId="5A7E5D10" w14:textId="43B0B501" w:rsidR="00E31778" w:rsidRPr="002B506F" w:rsidRDefault="000116DF" w:rsidP="002B506F">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lt-LT"/>
        </w:rPr>
      </w:pPr>
      <w:r w:rsidRPr="002B506F">
        <w:rPr>
          <w:rFonts w:ascii="Times New Roman" w:eastAsia="Times New Roman" w:hAnsi="Times New Roman" w:cs="Times New Roman"/>
          <w:sz w:val="24"/>
          <w:szCs w:val="24"/>
          <w:lang w:eastAsia="lt-LT"/>
        </w:rPr>
        <w:t xml:space="preserve">Aprašas parengtas </w:t>
      </w:r>
      <w:r w:rsidR="002B506F" w:rsidRPr="002B506F">
        <w:rPr>
          <w:rFonts w:ascii="Times New Roman" w:eastAsia="Times New Roman" w:hAnsi="Times New Roman" w:cs="Times New Roman"/>
          <w:sz w:val="24"/>
          <w:szCs w:val="24"/>
          <w:lang w:eastAsia="lt-LT"/>
        </w:rPr>
        <w:t xml:space="preserve">vadovaujantis </w:t>
      </w:r>
      <w:r w:rsidR="00AE020F">
        <w:rPr>
          <w:rFonts w:ascii="Times New Roman" w:eastAsia="Times New Roman" w:hAnsi="Times New Roman" w:cs="Times New Roman"/>
          <w:bCs/>
          <w:color w:val="000000"/>
          <w:sz w:val="24"/>
          <w:szCs w:val="24"/>
        </w:rPr>
        <w:t xml:space="preserve">Lietuvos Respublikos Sporto įstatymu </w:t>
      </w:r>
      <w:r w:rsidR="002B506F" w:rsidRPr="002B506F">
        <w:rPr>
          <w:rFonts w:ascii="Times New Roman" w:hAnsi="Times New Roman" w:cs="Times New Roman"/>
          <w:bCs/>
          <w:color w:val="000000"/>
          <w:sz w:val="24"/>
          <w:szCs w:val="24"/>
        </w:rPr>
        <w:t xml:space="preserve">ir </w:t>
      </w:r>
      <w:r w:rsidRPr="002B506F">
        <w:rPr>
          <w:rFonts w:ascii="Times New Roman" w:eastAsia="Times New Roman" w:hAnsi="Times New Roman" w:cs="Times New Roman"/>
          <w:sz w:val="24"/>
          <w:szCs w:val="24"/>
          <w:lang w:eastAsia="lt-LT"/>
        </w:rPr>
        <w:t>atsižvelgiant</w:t>
      </w:r>
      <w:r w:rsidR="00E31778" w:rsidRPr="002B506F">
        <w:rPr>
          <w:rFonts w:ascii="Times New Roman" w:eastAsia="Times New Roman" w:hAnsi="Times New Roman" w:cs="Times New Roman"/>
          <w:sz w:val="24"/>
          <w:szCs w:val="24"/>
          <w:lang w:eastAsia="lt-LT"/>
        </w:rPr>
        <w:t xml:space="preserve"> į </w:t>
      </w:r>
      <w:bookmarkStart w:id="2" w:name="_Hlk45620344"/>
      <w:r w:rsidR="00012605" w:rsidRPr="002B506F">
        <w:rPr>
          <w:rFonts w:ascii="Times New Roman" w:eastAsia="Times New Roman" w:hAnsi="Times New Roman" w:cs="Times New Roman"/>
          <w:sz w:val="24"/>
          <w:szCs w:val="24"/>
          <w:lang w:eastAsia="lt-LT"/>
        </w:rPr>
        <w:t>„</w:t>
      </w:r>
      <w:r w:rsidR="00012605" w:rsidRPr="002B506F">
        <w:rPr>
          <w:rFonts w:ascii="Times New Roman" w:hAnsi="Times New Roman" w:cs="Times New Roman"/>
          <w:sz w:val="24"/>
          <w:szCs w:val="24"/>
          <w:lang w:eastAsia="lt-LT"/>
        </w:rPr>
        <w:t>Tarptautinio s</w:t>
      </w:r>
      <w:r w:rsidR="00E31778" w:rsidRPr="002B506F">
        <w:rPr>
          <w:rFonts w:ascii="Times New Roman" w:hAnsi="Times New Roman" w:cs="Times New Roman"/>
          <w:sz w:val="24"/>
          <w:szCs w:val="24"/>
          <w:lang w:eastAsia="lt-LT"/>
        </w:rPr>
        <w:t xml:space="preserve">portininkų </w:t>
      </w:r>
      <w:r w:rsidR="00012605" w:rsidRPr="002B506F">
        <w:rPr>
          <w:rFonts w:ascii="Times New Roman" w:hAnsi="Times New Roman" w:cs="Times New Roman"/>
          <w:sz w:val="24"/>
          <w:szCs w:val="24"/>
          <w:lang w:eastAsia="lt-LT"/>
        </w:rPr>
        <w:t>t</w:t>
      </w:r>
      <w:r w:rsidR="00E31778" w:rsidRPr="002B506F">
        <w:rPr>
          <w:rFonts w:ascii="Times New Roman" w:hAnsi="Times New Roman" w:cs="Times New Roman"/>
          <w:sz w:val="24"/>
          <w:szCs w:val="24"/>
          <w:lang w:eastAsia="lt-LT"/>
        </w:rPr>
        <w:t xml:space="preserve">reniravimo </w:t>
      </w:r>
      <w:r w:rsidR="00012605" w:rsidRPr="002B506F">
        <w:rPr>
          <w:rFonts w:ascii="Times New Roman" w:hAnsi="Times New Roman" w:cs="Times New Roman"/>
          <w:sz w:val="24"/>
          <w:szCs w:val="24"/>
          <w:lang w:eastAsia="lt-LT"/>
        </w:rPr>
        <w:t>m</w:t>
      </w:r>
      <w:r w:rsidR="00E31778" w:rsidRPr="002B506F">
        <w:rPr>
          <w:rFonts w:ascii="Times New Roman" w:hAnsi="Times New Roman" w:cs="Times New Roman"/>
          <w:sz w:val="24"/>
          <w:szCs w:val="24"/>
          <w:lang w:eastAsia="lt-LT"/>
        </w:rPr>
        <w:t>odelio</w:t>
      </w:r>
      <w:r w:rsidR="00012605" w:rsidRPr="002B506F">
        <w:rPr>
          <w:rFonts w:ascii="Times New Roman" w:hAnsi="Times New Roman" w:cs="Times New Roman"/>
          <w:sz w:val="24"/>
          <w:szCs w:val="24"/>
          <w:lang w:eastAsia="lt-LT"/>
        </w:rPr>
        <w:t>“</w:t>
      </w:r>
      <w:r w:rsidR="00E31778" w:rsidRPr="002B506F">
        <w:rPr>
          <w:rFonts w:ascii="Times New Roman" w:hAnsi="Times New Roman" w:cs="Times New Roman"/>
          <w:sz w:val="24"/>
          <w:szCs w:val="24"/>
          <w:lang w:eastAsia="lt-LT"/>
        </w:rPr>
        <w:t xml:space="preserve"> (</w:t>
      </w:r>
      <w:r w:rsidR="00264AB1" w:rsidRPr="002B506F">
        <w:rPr>
          <w:rFonts w:ascii="Times New Roman" w:hAnsi="Times New Roman" w:cs="Times New Roman"/>
          <w:sz w:val="24"/>
          <w:szCs w:val="24"/>
          <w:lang w:eastAsia="lt-LT"/>
        </w:rPr>
        <w:t>ang</w:t>
      </w:r>
      <w:r w:rsidR="00D344F3" w:rsidRPr="002B506F">
        <w:rPr>
          <w:rFonts w:ascii="Times New Roman" w:hAnsi="Times New Roman" w:cs="Times New Roman"/>
          <w:sz w:val="24"/>
          <w:szCs w:val="24"/>
          <w:lang w:eastAsia="lt-LT"/>
        </w:rPr>
        <w:t>l</w:t>
      </w:r>
      <w:r w:rsidR="00264AB1" w:rsidRPr="002B506F">
        <w:rPr>
          <w:rFonts w:ascii="Times New Roman" w:hAnsi="Times New Roman" w:cs="Times New Roman"/>
          <w:sz w:val="24"/>
          <w:szCs w:val="24"/>
          <w:lang w:eastAsia="lt-LT"/>
        </w:rPr>
        <w:t>.</w:t>
      </w:r>
      <w:r w:rsidR="00210946" w:rsidRPr="002B506F">
        <w:rPr>
          <w:rFonts w:ascii="Times New Roman" w:hAnsi="Times New Roman" w:cs="Times New Roman"/>
          <w:sz w:val="24"/>
          <w:szCs w:val="24"/>
          <w:lang w:eastAsia="lt-LT"/>
        </w:rPr>
        <w:t xml:space="preserve"> </w:t>
      </w:r>
      <w:r w:rsidR="00E31778" w:rsidRPr="002B506F">
        <w:rPr>
          <w:rFonts w:ascii="Times New Roman" w:hAnsi="Times New Roman" w:cs="Times New Roman"/>
          <w:i/>
          <w:sz w:val="24"/>
          <w:szCs w:val="24"/>
          <w:lang w:eastAsia="lt-LT"/>
        </w:rPr>
        <w:t>International Sport Coaching Framework</w:t>
      </w:r>
      <w:r w:rsidR="00210946" w:rsidRPr="002B506F">
        <w:rPr>
          <w:rFonts w:ascii="Times New Roman" w:hAnsi="Times New Roman" w:cs="Times New Roman"/>
          <w:i/>
          <w:sz w:val="24"/>
          <w:szCs w:val="24"/>
          <w:lang w:eastAsia="lt-LT"/>
        </w:rPr>
        <w:t xml:space="preserve">, </w:t>
      </w:r>
      <w:r w:rsidR="00210946" w:rsidRPr="002B506F">
        <w:rPr>
          <w:rFonts w:ascii="Times New Roman" w:hAnsi="Times New Roman" w:cs="Times New Roman"/>
          <w:sz w:val="24"/>
          <w:szCs w:val="24"/>
          <w:lang w:eastAsia="lt-LT"/>
        </w:rPr>
        <w:t xml:space="preserve">International Council for </w:t>
      </w:r>
      <w:r w:rsidR="00D344F3" w:rsidRPr="002B506F">
        <w:rPr>
          <w:rFonts w:ascii="Times New Roman" w:hAnsi="Times New Roman" w:cs="Times New Roman"/>
          <w:sz w:val="24"/>
          <w:szCs w:val="24"/>
          <w:lang w:eastAsia="lt-LT"/>
        </w:rPr>
        <w:t>C</w:t>
      </w:r>
      <w:r w:rsidR="00210946" w:rsidRPr="002B506F">
        <w:rPr>
          <w:rFonts w:ascii="Times New Roman" w:hAnsi="Times New Roman" w:cs="Times New Roman"/>
          <w:sz w:val="24"/>
          <w:szCs w:val="24"/>
          <w:lang w:eastAsia="lt-LT"/>
        </w:rPr>
        <w:t xml:space="preserve">oaching </w:t>
      </w:r>
      <w:r w:rsidR="00D344F3" w:rsidRPr="002B506F">
        <w:rPr>
          <w:rFonts w:ascii="Times New Roman" w:hAnsi="Times New Roman" w:cs="Times New Roman"/>
          <w:sz w:val="24"/>
          <w:szCs w:val="24"/>
          <w:lang w:eastAsia="lt-LT"/>
        </w:rPr>
        <w:t>E</w:t>
      </w:r>
      <w:r w:rsidR="00210946" w:rsidRPr="002B506F">
        <w:rPr>
          <w:rFonts w:ascii="Times New Roman" w:hAnsi="Times New Roman" w:cs="Times New Roman"/>
          <w:sz w:val="24"/>
          <w:szCs w:val="24"/>
          <w:lang w:eastAsia="lt-LT"/>
        </w:rPr>
        <w:t xml:space="preserve">xellence, </w:t>
      </w:r>
      <w:r w:rsidR="00210946" w:rsidRPr="002B506F">
        <w:rPr>
          <w:rFonts w:ascii="Times New Roman" w:hAnsi="Times New Roman" w:cs="Times New Roman"/>
          <w:sz w:val="24"/>
          <w:szCs w:val="24"/>
          <w:lang w:val="en-US" w:eastAsia="lt-LT"/>
        </w:rPr>
        <w:t>201</w:t>
      </w:r>
      <w:r w:rsidR="001C39F5" w:rsidRPr="002B506F">
        <w:rPr>
          <w:rFonts w:ascii="Times New Roman" w:hAnsi="Times New Roman" w:cs="Times New Roman"/>
          <w:sz w:val="24"/>
          <w:szCs w:val="24"/>
          <w:lang w:val="en-US" w:eastAsia="lt-LT"/>
        </w:rPr>
        <w:t>2</w:t>
      </w:r>
      <w:r w:rsidR="00C97506">
        <w:t>)</w:t>
      </w:r>
      <w:r w:rsidR="00E31778" w:rsidRPr="002B506F">
        <w:rPr>
          <w:rFonts w:ascii="Times New Roman" w:hAnsi="Times New Roman" w:cs="Times New Roman"/>
          <w:sz w:val="24"/>
          <w:szCs w:val="24"/>
          <w:lang w:eastAsia="lt-LT"/>
        </w:rPr>
        <w:t xml:space="preserve"> </w:t>
      </w:r>
      <w:bookmarkEnd w:id="2"/>
      <w:r w:rsidR="00E31778" w:rsidRPr="002B506F">
        <w:rPr>
          <w:rFonts w:ascii="Times New Roman" w:hAnsi="Times New Roman" w:cs="Times New Roman"/>
          <w:sz w:val="24"/>
          <w:szCs w:val="24"/>
          <w:lang w:eastAsia="lt-LT"/>
        </w:rPr>
        <w:t xml:space="preserve">ir Europos </w:t>
      </w:r>
      <w:r w:rsidR="00D344F3" w:rsidRPr="002B506F">
        <w:rPr>
          <w:rFonts w:ascii="Times New Roman" w:hAnsi="Times New Roman" w:cs="Times New Roman"/>
          <w:sz w:val="24"/>
          <w:szCs w:val="24"/>
          <w:lang w:eastAsia="lt-LT"/>
        </w:rPr>
        <w:t>K</w:t>
      </w:r>
      <w:r w:rsidR="00E31778" w:rsidRPr="002B506F">
        <w:rPr>
          <w:rFonts w:ascii="Times New Roman" w:hAnsi="Times New Roman" w:cs="Times New Roman"/>
          <w:sz w:val="24"/>
          <w:szCs w:val="24"/>
          <w:lang w:eastAsia="lt-LT"/>
        </w:rPr>
        <w:t xml:space="preserve">omisijos </w:t>
      </w:r>
      <w:r w:rsidR="00012605" w:rsidRPr="002B506F">
        <w:rPr>
          <w:rFonts w:ascii="Times New Roman" w:hAnsi="Times New Roman" w:cs="Times New Roman"/>
          <w:sz w:val="24"/>
          <w:szCs w:val="24"/>
          <w:lang w:eastAsia="lt-LT"/>
        </w:rPr>
        <w:t>e</w:t>
      </w:r>
      <w:r w:rsidR="00E31778" w:rsidRPr="002B506F">
        <w:rPr>
          <w:rFonts w:ascii="Times New Roman" w:hAnsi="Times New Roman" w:cs="Times New Roman"/>
          <w:sz w:val="24"/>
          <w:szCs w:val="24"/>
          <w:lang w:eastAsia="lt-LT"/>
        </w:rPr>
        <w:t xml:space="preserve">kspertų grupės parengtus </w:t>
      </w:r>
      <w:r w:rsidR="006D5EF9" w:rsidRPr="002B506F">
        <w:rPr>
          <w:rFonts w:ascii="Times New Roman" w:hAnsi="Times New Roman" w:cs="Times New Roman"/>
          <w:sz w:val="24"/>
          <w:szCs w:val="24"/>
          <w:lang w:eastAsia="lt-LT"/>
        </w:rPr>
        <w:t>„S</w:t>
      </w:r>
      <w:r w:rsidR="00E31778" w:rsidRPr="002B506F">
        <w:rPr>
          <w:rFonts w:ascii="Times New Roman" w:hAnsi="Times New Roman" w:cs="Times New Roman"/>
          <w:sz w:val="24"/>
          <w:szCs w:val="24"/>
          <w:lang w:eastAsia="lt-LT"/>
        </w:rPr>
        <w:t xml:space="preserve">porto trenerio </w:t>
      </w:r>
      <w:r w:rsidR="00E31778" w:rsidRPr="002B506F">
        <w:rPr>
          <w:rFonts w:ascii="Times New Roman" w:eastAsia="Times New Roman" w:hAnsi="Times New Roman" w:cs="Times New Roman"/>
          <w:sz w:val="24"/>
          <w:szCs w:val="24"/>
        </w:rPr>
        <w:t>kompetencijų reikalavimus</w:t>
      </w:r>
      <w:r w:rsidR="006D5EF9" w:rsidRPr="002B506F">
        <w:rPr>
          <w:rFonts w:ascii="Times New Roman" w:eastAsia="Times New Roman" w:hAnsi="Times New Roman" w:cs="Times New Roman"/>
          <w:sz w:val="24"/>
          <w:szCs w:val="24"/>
        </w:rPr>
        <w:t>“</w:t>
      </w:r>
      <w:r w:rsidR="00012605" w:rsidRPr="002B506F">
        <w:rPr>
          <w:rFonts w:ascii="Times New Roman" w:eastAsia="Times New Roman" w:hAnsi="Times New Roman" w:cs="Times New Roman"/>
          <w:sz w:val="24"/>
          <w:szCs w:val="24"/>
        </w:rPr>
        <w:t xml:space="preserve"> </w:t>
      </w:r>
      <w:r w:rsidR="00012605" w:rsidRPr="002B506F">
        <w:rPr>
          <w:rFonts w:ascii="Times New Roman" w:hAnsi="Times New Roman" w:cs="Times New Roman"/>
          <w:sz w:val="24"/>
          <w:szCs w:val="24"/>
          <w:lang w:eastAsia="lt-LT"/>
        </w:rPr>
        <w:t>(</w:t>
      </w:r>
      <w:r w:rsidR="00210946" w:rsidRPr="002B506F">
        <w:rPr>
          <w:rFonts w:ascii="Times New Roman" w:hAnsi="Times New Roman" w:cs="Times New Roman"/>
          <w:i/>
          <w:sz w:val="24"/>
          <w:szCs w:val="24"/>
        </w:rPr>
        <w:t>Expert Group on Skills and human resources development in sport</w:t>
      </w:r>
      <w:r w:rsidR="00A63CD1">
        <w:t xml:space="preserve">, </w:t>
      </w:r>
      <w:r w:rsidR="00012605" w:rsidRPr="002B506F">
        <w:rPr>
          <w:rFonts w:ascii="Times New Roman" w:hAnsi="Times New Roman" w:cs="Times New Roman"/>
          <w:sz w:val="24"/>
          <w:szCs w:val="24"/>
          <w:lang w:eastAsia="lt-LT"/>
        </w:rPr>
        <w:t>20</w:t>
      </w:r>
      <w:r w:rsidR="00A63CD1" w:rsidRPr="002B506F">
        <w:rPr>
          <w:rFonts w:ascii="Times New Roman" w:hAnsi="Times New Roman" w:cs="Times New Roman"/>
          <w:sz w:val="24"/>
          <w:szCs w:val="24"/>
          <w:lang w:eastAsia="lt-LT"/>
        </w:rPr>
        <w:t>20)</w:t>
      </w:r>
      <w:r w:rsidR="00E31778" w:rsidRPr="002B506F">
        <w:rPr>
          <w:rFonts w:ascii="Times New Roman" w:eastAsia="Times New Roman" w:hAnsi="Times New Roman" w:cs="Times New Roman"/>
          <w:sz w:val="24"/>
          <w:szCs w:val="24"/>
        </w:rPr>
        <w:t xml:space="preserve">, Pasaulio sveikatos organizacijos (toliau – PSO) </w:t>
      </w:r>
      <w:r w:rsidR="006D5EF9" w:rsidRPr="002B506F">
        <w:rPr>
          <w:rFonts w:ascii="Times New Roman" w:eastAsia="Times New Roman" w:hAnsi="Times New Roman" w:cs="Times New Roman"/>
          <w:sz w:val="24"/>
          <w:szCs w:val="24"/>
        </w:rPr>
        <w:t>„</w:t>
      </w:r>
      <w:r w:rsidR="00E31778" w:rsidRPr="002B506F">
        <w:rPr>
          <w:rFonts w:ascii="Times New Roman" w:eastAsia="Times New Roman" w:hAnsi="Times New Roman" w:cs="Times New Roman"/>
          <w:sz w:val="24"/>
          <w:szCs w:val="24"/>
        </w:rPr>
        <w:t>Bendrąjį fizinio aktyvumo veiksmų planą 2018-2030</w:t>
      </w:r>
      <w:r w:rsidR="006D5EF9" w:rsidRPr="002B506F">
        <w:rPr>
          <w:rFonts w:ascii="Times New Roman" w:eastAsia="Times New Roman" w:hAnsi="Times New Roman" w:cs="Times New Roman"/>
          <w:sz w:val="24"/>
          <w:szCs w:val="24"/>
        </w:rPr>
        <w:t>“</w:t>
      </w:r>
      <w:r w:rsidR="00E31778" w:rsidRPr="002B506F">
        <w:rPr>
          <w:rFonts w:ascii="Times New Roman" w:eastAsia="Times New Roman" w:hAnsi="Times New Roman" w:cs="Times New Roman"/>
          <w:sz w:val="24"/>
          <w:szCs w:val="24"/>
        </w:rPr>
        <w:t xml:space="preserve"> (</w:t>
      </w:r>
      <w:r w:rsidR="00E31778" w:rsidRPr="002B506F">
        <w:rPr>
          <w:rFonts w:ascii="Times New Roman" w:hAnsi="Times New Roman" w:cs="Times New Roman"/>
          <w:i/>
          <w:sz w:val="24"/>
          <w:szCs w:val="24"/>
        </w:rPr>
        <w:t>Global Action Plan on Physical Activity 2018-2030 (PSO)</w:t>
      </w:r>
      <w:r w:rsidR="00E31778" w:rsidRPr="002B506F">
        <w:rPr>
          <w:rFonts w:ascii="Times New Roman" w:hAnsi="Times New Roman" w:cs="Times New Roman"/>
          <w:sz w:val="24"/>
          <w:szCs w:val="24"/>
        </w:rPr>
        <w:t xml:space="preserve">), PSO </w:t>
      </w:r>
      <w:r w:rsidR="006D5EF9" w:rsidRPr="002B506F">
        <w:rPr>
          <w:rFonts w:ascii="Times New Roman" w:hAnsi="Times New Roman" w:cs="Times New Roman"/>
          <w:sz w:val="24"/>
          <w:szCs w:val="24"/>
        </w:rPr>
        <w:t>„</w:t>
      </w:r>
      <w:r w:rsidR="00E31778" w:rsidRPr="002B506F">
        <w:rPr>
          <w:rFonts w:ascii="Times New Roman" w:hAnsi="Times New Roman" w:cs="Times New Roman"/>
          <w:sz w:val="24"/>
          <w:szCs w:val="24"/>
        </w:rPr>
        <w:t>Bendrąsias sveikatą stiprinančio fizinio aktyvumo</w:t>
      </w:r>
      <w:r w:rsidR="006D5EF9" w:rsidRPr="002B506F">
        <w:rPr>
          <w:rFonts w:ascii="Times New Roman" w:eastAsia="Times New Roman" w:hAnsi="Times New Roman" w:cs="Times New Roman"/>
          <w:sz w:val="24"/>
          <w:szCs w:val="24"/>
          <w:lang w:eastAsia="lt-LT"/>
        </w:rPr>
        <w:t xml:space="preserve"> rekomendacijas“</w:t>
      </w:r>
      <w:r w:rsidR="00E31778" w:rsidRPr="002B506F">
        <w:rPr>
          <w:rFonts w:ascii="Times New Roman" w:hAnsi="Times New Roman" w:cs="Times New Roman"/>
          <w:sz w:val="24"/>
          <w:szCs w:val="24"/>
        </w:rPr>
        <w:t xml:space="preserve"> (</w:t>
      </w:r>
      <w:r w:rsidR="00E31778" w:rsidRPr="002B506F">
        <w:rPr>
          <w:rFonts w:ascii="Times New Roman" w:hAnsi="Times New Roman" w:cs="Times New Roman"/>
          <w:i/>
          <w:sz w:val="24"/>
          <w:szCs w:val="24"/>
        </w:rPr>
        <w:t>Global recommendations on physical activity for health. PSO</w:t>
      </w:r>
      <w:r w:rsidR="00E235B7" w:rsidRPr="002B506F">
        <w:rPr>
          <w:rFonts w:ascii="Times New Roman" w:hAnsi="Times New Roman" w:cs="Times New Roman"/>
          <w:i/>
          <w:sz w:val="24"/>
          <w:szCs w:val="24"/>
        </w:rPr>
        <w:t>,2010</w:t>
      </w:r>
      <w:r w:rsidR="00E31778" w:rsidRPr="002B506F">
        <w:rPr>
          <w:rFonts w:ascii="Times New Roman" w:hAnsi="Times New Roman" w:cs="Times New Roman"/>
          <w:sz w:val="24"/>
          <w:szCs w:val="24"/>
        </w:rPr>
        <w:t>)</w:t>
      </w:r>
      <w:r w:rsidR="00E31778" w:rsidRPr="002B506F">
        <w:rPr>
          <w:rFonts w:ascii="Times New Roman" w:eastAsia="Times New Roman" w:hAnsi="Times New Roman" w:cs="Times New Roman"/>
          <w:sz w:val="24"/>
          <w:szCs w:val="24"/>
          <w:lang w:eastAsia="lt-LT"/>
        </w:rPr>
        <w:t xml:space="preserve">, PSO </w:t>
      </w:r>
      <w:r w:rsidR="006D5EF9" w:rsidRPr="002B506F">
        <w:rPr>
          <w:rFonts w:ascii="Times New Roman" w:eastAsia="Times New Roman" w:hAnsi="Times New Roman" w:cs="Times New Roman"/>
          <w:sz w:val="24"/>
          <w:szCs w:val="24"/>
          <w:lang w:eastAsia="lt-LT"/>
        </w:rPr>
        <w:t>„</w:t>
      </w:r>
      <w:r w:rsidR="00E31778" w:rsidRPr="002B506F">
        <w:rPr>
          <w:rFonts w:ascii="Times New Roman" w:eastAsia="Times New Roman" w:hAnsi="Times New Roman" w:cs="Times New Roman"/>
          <w:sz w:val="24"/>
          <w:szCs w:val="24"/>
          <w:lang w:eastAsia="lt-LT"/>
        </w:rPr>
        <w:t>Fizinio aktyvumo strategiją Europ</w:t>
      </w:r>
      <w:r w:rsidR="006D5EF9" w:rsidRPr="002B506F">
        <w:rPr>
          <w:rFonts w:ascii="Times New Roman" w:eastAsia="Times New Roman" w:hAnsi="Times New Roman" w:cs="Times New Roman"/>
          <w:sz w:val="24"/>
          <w:szCs w:val="24"/>
          <w:lang w:eastAsia="lt-LT"/>
        </w:rPr>
        <w:t>os regionui</w:t>
      </w:r>
      <w:r w:rsidR="00E31778" w:rsidRPr="002B506F">
        <w:rPr>
          <w:rFonts w:ascii="Times New Roman" w:eastAsia="Times New Roman" w:hAnsi="Times New Roman" w:cs="Times New Roman"/>
          <w:sz w:val="24"/>
          <w:szCs w:val="24"/>
          <w:lang w:eastAsia="lt-LT"/>
        </w:rPr>
        <w:t xml:space="preserve"> 2016-2025</w:t>
      </w:r>
      <w:bookmarkStart w:id="3" w:name="part_a846716f0b65408381045bbc0f384e7f"/>
      <w:bookmarkEnd w:id="3"/>
      <w:r w:rsidR="006D5EF9" w:rsidRPr="002B506F">
        <w:rPr>
          <w:rFonts w:ascii="Times New Roman" w:eastAsia="Times New Roman" w:hAnsi="Times New Roman" w:cs="Times New Roman"/>
          <w:sz w:val="24"/>
          <w:szCs w:val="24"/>
          <w:lang w:eastAsia="lt-LT"/>
        </w:rPr>
        <w:t>“</w:t>
      </w:r>
      <w:r w:rsidR="00E31778" w:rsidRPr="00591C79">
        <w:t xml:space="preserve"> (</w:t>
      </w:r>
      <w:r w:rsidR="00E31778" w:rsidRPr="002B506F">
        <w:rPr>
          <w:rFonts w:ascii="Times New Roman" w:eastAsia="Times New Roman" w:hAnsi="Times New Roman" w:cs="Times New Roman"/>
          <w:i/>
          <w:sz w:val="24"/>
          <w:szCs w:val="24"/>
          <w:lang w:eastAsia="lt-LT"/>
        </w:rPr>
        <w:t>Physical activity strategy for the WHO European Region 2016–2025</w:t>
      </w:r>
      <w:r w:rsidR="00E31778" w:rsidRPr="002B506F">
        <w:rPr>
          <w:rFonts w:ascii="Times New Roman" w:eastAsia="Times New Roman" w:hAnsi="Times New Roman" w:cs="Times New Roman"/>
          <w:sz w:val="24"/>
          <w:szCs w:val="24"/>
          <w:lang w:eastAsia="lt-LT"/>
        </w:rPr>
        <w:t>).</w:t>
      </w:r>
    </w:p>
    <w:p w14:paraId="4FAD6307" w14:textId="77777777" w:rsidR="00316697" w:rsidRDefault="00E31778" w:rsidP="00316697">
      <w:pPr>
        <w:pStyle w:val="ListParagraph"/>
        <w:numPr>
          <w:ilvl w:val="0"/>
          <w:numId w:val="1"/>
        </w:numPr>
        <w:tabs>
          <w:tab w:val="left" w:pos="284"/>
        </w:tabs>
        <w:spacing w:before="240" w:after="0" w:line="240" w:lineRule="auto"/>
        <w:ind w:left="0" w:firstLine="0"/>
        <w:jc w:val="both"/>
        <w:rPr>
          <w:rFonts w:ascii="Times New Roman" w:eastAsia="Times New Roman" w:hAnsi="Times New Roman" w:cs="Times New Roman"/>
          <w:sz w:val="24"/>
          <w:szCs w:val="24"/>
          <w:lang w:eastAsia="lt-LT"/>
        </w:rPr>
      </w:pPr>
      <w:r w:rsidRPr="00316697">
        <w:rPr>
          <w:rFonts w:ascii="Times New Roman" w:eastAsia="Times New Roman" w:hAnsi="Times New Roman" w:cs="Times New Roman"/>
          <w:sz w:val="24"/>
          <w:szCs w:val="24"/>
          <w:lang w:eastAsia="lt-LT"/>
        </w:rPr>
        <w:t xml:space="preserve">Aprašo reikalavimai taikomi </w:t>
      </w:r>
      <w:r w:rsidRPr="00316697">
        <w:rPr>
          <w:rFonts w:ascii="Times New Roman" w:hAnsi="Times New Roman"/>
          <w:sz w:val="24"/>
          <w:szCs w:val="24"/>
        </w:rPr>
        <w:t>universitetinių pirmosios ir antrosios studijų pakopų sporto studijų krypčių grupės studijų progra</w:t>
      </w:r>
      <w:r w:rsidR="00316697" w:rsidRPr="00316697">
        <w:rPr>
          <w:rFonts w:ascii="Times New Roman" w:hAnsi="Times New Roman"/>
          <w:sz w:val="24"/>
          <w:szCs w:val="24"/>
        </w:rPr>
        <w:t xml:space="preserve">moms, </w:t>
      </w:r>
      <w:r w:rsidR="00316697" w:rsidRPr="00316697">
        <w:rPr>
          <w:rFonts w:ascii="Times New Roman" w:eastAsia="Times New Roman" w:hAnsi="Times New Roman" w:cs="Times New Roman"/>
          <w:color w:val="000000"/>
          <w:sz w:val="24"/>
          <w:szCs w:val="24"/>
        </w:rPr>
        <w:t>vykdomoms nuolatine</w:t>
      </w:r>
      <w:r w:rsidR="00316697">
        <w:rPr>
          <w:rFonts w:ascii="Times New Roman" w:eastAsia="Times New Roman" w:hAnsi="Times New Roman" w:cs="Times New Roman"/>
          <w:color w:val="000000"/>
          <w:sz w:val="24"/>
          <w:szCs w:val="24"/>
        </w:rPr>
        <w:t xml:space="preserve"> </w:t>
      </w:r>
      <w:r w:rsidR="00316697" w:rsidRPr="00591C79">
        <w:rPr>
          <w:rFonts w:ascii="Times New Roman" w:eastAsia="Times New Roman" w:hAnsi="Times New Roman" w:cs="Times New Roman"/>
          <w:sz w:val="24"/>
          <w:szCs w:val="24"/>
          <w:lang w:eastAsia="lt-LT"/>
        </w:rPr>
        <w:t>(studijų trukmė ketveri metai)</w:t>
      </w:r>
      <w:r w:rsidR="00316697">
        <w:rPr>
          <w:rFonts w:ascii="Times New Roman" w:eastAsia="Times New Roman" w:hAnsi="Times New Roman" w:cs="Times New Roman"/>
          <w:sz w:val="24"/>
          <w:szCs w:val="24"/>
          <w:lang w:eastAsia="lt-LT"/>
        </w:rPr>
        <w:t xml:space="preserve"> </w:t>
      </w:r>
      <w:r w:rsidR="00316697" w:rsidRPr="00316697">
        <w:rPr>
          <w:rFonts w:ascii="Times New Roman" w:eastAsia="Times New Roman" w:hAnsi="Times New Roman" w:cs="Times New Roman"/>
          <w:color w:val="000000"/>
          <w:sz w:val="24"/>
          <w:szCs w:val="24"/>
        </w:rPr>
        <w:t xml:space="preserve"> arba ištęstine </w:t>
      </w:r>
      <w:r w:rsidR="00316697" w:rsidRPr="00591C79">
        <w:rPr>
          <w:rFonts w:ascii="Times New Roman" w:eastAsia="Times New Roman" w:hAnsi="Times New Roman" w:cs="Times New Roman"/>
          <w:sz w:val="24"/>
          <w:szCs w:val="24"/>
          <w:lang w:eastAsia="lt-LT"/>
        </w:rPr>
        <w:t>(studijų trukmė ne trumpesnė nei penkeri metai)</w:t>
      </w:r>
      <w:r w:rsidR="00316697">
        <w:rPr>
          <w:rFonts w:ascii="Times New Roman" w:eastAsia="Times New Roman" w:hAnsi="Times New Roman" w:cs="Times New Roman"/>
          <w:sz w:val="24"/>
          <w:szCs w:val="24"/>
          <w:lang w:eastAsia="lt-LT"/>
        </w:rPr>
        <w:t xml:space="preserve"> </w:t>
      </w:r>
      <w:r w:rsidR="00316697" w:rsidRPr="00316697">
        <w:rPr>
          <w:rFonts w:ascii="Times New Roman" w:eastAsia="Times New Roman" w:hAnsi="Times New Roman" w:cs="Times New Roman"/>
          <w:color w:val="000000"/>
          <w:sz w:val="24"/>
          <w:szCs w:val="24"/>
        </w:rPr>
        <w:t>studijų forma.</w:t>
      </w:r>
      <w:bookmarkStart w:id="4" w:name="bookmark=id.3znysh7" w:colFirst="0" w:colLast="0"/>
      <w:bookmarkEnd w:id="4"/>
      <w:r w:rsidR="00316697" w:rsidRPr="00316697">
        <w:rPr>
          <w:rFonts w:ascii="Times New Roman" w:eastAsia="Times New Roman" w:hAnsi="Times New Roman" w:cs="Times New Roman"/>
          <w:sz w:val="24"/>
          <w:szCs w:val="24"/>
          <w:lang w:eastAsia="lt-LT"/>
        </w:rPr>
        <w:t xml:space="preserve"> </w:t>
      </w:r>
    </w:p>
    <w:p w14:paraId="134ED188" w14:textId="49BCE9BF" w:rsidR="00316697" w:rsidRDefault="00316697" w:rsidP="00316697">
      <w:pPr>
        <w:pStyle w:val="ListParagraph"/>
        <w:numPr>
          <w:ilvl w:val="0"/>
          <w:numId w:val="1"/>
        </w:numPr>
        <w:tabs>
          <w:tab w:val="left" w:pos="284"/>
        </w:tabs>
        <w:spacing w:before="240" w:after="0" w:line="240" w:lineRule="auto"/>
        <w:ind w:left="0" w:firstLine="0"/>
        <w:jc w:val="both"/>
        <w:rPr>
          <w:rFonts w:ascii="Times New Roman" w:eastAsia="Times New Roman" w:hAnsi="Times New Roman" w:cs="Times New Roman"/>
          <w:sz w:val="24"/>
          <w:szCs w:val="24"/>
          <w:lang w:eastAsia="lt-LT"/>
        </w:rPr>
      </w:pPr>
      <w:r w:rsidRPr="00591C79">
        <w:rPr>
          <w:rFonts w:ascii="Times New Roman" w:eastAsia="Times New Roman" w:hAnsi="Times New Roman" w:cs="Times New Roman"/>
          <w:sz w:val="24"/>
          <w:szCs w:val="24"/>
          <w:lang w:eastAsia="lt-LT"/>
        </w:rPr>
        <w:t>Organizuojant studijas skirtingomis formomis, to paties kvalifikacinio laipsnio studijų sandara, bendra apimtis (studijų kreditai), studijų turinys ir rezultatai turi nesiskirti.</w:t>
      </w:r>
    </w:p>
    <w:p w14:paraId="79472CB7" w14:textId="77777777" w:rsidR="002B506F" w:rsidRPr="002B506F" w:rsidRDefault="002B506F" w:rsidP="00566FF7">
      <w:pPr>
        <w:pStyle w:val="ListParagraph"/>
        <w:numPr>
          <w:ilvl w:val="0"/>
          <w:numId w:val="1"/>
        </w:numPr>
        <w:tabs>
          <w:tab w:val="left" w:pos="284"/>
        </w:tabs>
        <w:spacing w:after="0" w:line="240" w:lineRule="auto"/>
        <w:ind w:hanging="644"/>
        <w:jc w:val="both"/>
        <w:rPr>
          <w:rFonts w:ascii="Times New Roman" w:eastAsia="Times New Roman" w:hAnsi="Times New Roman" w:cs="Times New Roman"/>
          <w:sz w:val="24"/>
          <w:szCs w:val="24"/>
          <w:lang w:eastAsia="lt-LT"/>
        </w:rPr>
      </w:pPr>
      <w:r w:rsidRPr="002B506F">
        <w:rPr>
          <w:rFonts w:ascii="Times New Roman" w:eastAsia="Times New Roman" w:hAnsi="Times New Roman" w:cs="Times New Roman"/>
          <w:sz w:val="24"/>
          <w:szCs w:val="24"/>
          <w:lang w:eastAsia="lt-LT"/>
        </w:rPr>
        <w:t>Baigus sporto studijų krypčių grupės studijas įgyjami šie kvalifikaciniai laipsniai:</w:t>
      </w:r>
    </w:p>
    <w:p w14:paraId="3A8B6AEE" w14:textId="1C7ABCCD" w:rsidR="002B506F" w:rsidRPr="002B506F" w:rsidRDefault="002B506F" w:rsidP="0042705F">
      <w:pPr>
        <w:pStyle w:val="ListParagraph"/>
        <w:tabs>
          <w:tab w:val="left" w:pos="426"/>
          <w:tab w:val="left" w:pos="851"/>
        </w:tabs>
        <w:spacing w:after="0" w:line="240" w:lineRule="auto"/>
        <w:ind w:left="0"/>
        <w:jc w:val="both"/>
        <w:rPr>
          <w:rFonts w:ascii="Times New Roman" w:eastAsia="Times New Roman" w:hAnsi="Times New Roman" w:cs="Times New Roman"/>
          <w:sz w:val="24"/>
          <w:szCs w:val="24"/>
          <w:lang w:eastAsia="lt-LT"/>
        </w:rPr>
      </w:pPr>
      <w:r w:rsidRPr="002B506F">
        <w:rPr>
          <w:rFonts w:ascii="Times New Roman" w:eastAsia="Times New Roman" w:hAnsi="Times New Roman" w:cs="Times New Roman"/>
          <w:sz w:val="24"/>
          <w:szCs w:val="24"/>
          <w:lang w:eastAsia="lt-LT"/>
        </w:rPr>
        <w:t>5.1.</w:t>
      </w:r>
      <w:r w:rsidR="00566FF7">
        <w:rPr>
          <w:rFonts w:ascii="Times New Roman" w:eastAsia="Times New Roman" w:hAnsi="Times New Roman" w:cs="Times New Roman"/>
          <w:sz w:val="24"/>
          <w:szCs w:val="24"/>
          <w:lang w:eastAsia="lt-LT"/>
        </w:rPr>
        <w:t xml:space="preserve"> </w:t>
      </w:r>
      <w:r w:rsidRPr="002B506F">
        <w:rPr>
          <w:rFonts w:ascii="Times New Roman" w:eastAsia="Times New Roman" w:hAnsi="Times New Roman" w:cs="Times New Roman"/>
          <w:sz w:val="24"/>
          <w:szCs w:val="24"/>
          <w:lang w:eastAsia="lt-LT"/>
        </w:rPr>
        <w:t xml:space="preserve">Baigusiems universitetines pirmosios pakopos pasiekimų sporto krypties studijas suteikiamas sporto bakalauro kvalifikacinis laipsnis, aukšto meistriškumo sporto specialisto kvalifikacija (rekomenduojama nurodant sporto šakos specializaciją) (VI kvalifikacijos lygis pagal </w:t>
      </w:r>
      <w:r w:rsidRPr="00D510C9">
        <w:rPr>
          <w:rStyle w:val="Strong"/>
          <w:rFonts w:ascii="Times New Roman" w:hAnsi="Times New Roman" w:cs="Times New Roman"/>
          <w:b w:val="0"/>
          <w:sz w:val="24"/>
          <w:szCs w:val="24"/>
          <w:shd w:val="clear" w:color="auto" w:fill="FFFFFF"/>
        </w:rPr>
        <w:t>Lietuvos kvalifikacijų sandarą </w:t>
      </w:r>
      <w:r w:rsidRPr="002B506F">
        <w:rPr>
          <w:rFonts w:ascii="Times New Roman" w:eastAsia="Times New Roman" w:hAnsi="Times New Roman" w:cs="Times New Roman"/>
          <w:sz w:val="24"/>
          <w:szCs w:val="24"/>
          <w:lang w:eastAsia="lt-LT"/>
        </w:rPr>
        <w:t xml:space="preserve">). Baigusiems universitetines pirmosios pakopos laisvalaikio sporto krypties studijas suteikiamas sporto bakalauro kvalifikacinis laipsnis, fizinio aktyvumo specialisto kvalifikacija (VI kvalifikacijos lygis pagal </w:t>
      </w:r>
      <w:r w:rsidRPr="00D510C9">
        <w:rPr>
          <w:rStyle w:val="Strong"/>
          <w:rFonts w:ascii="Times New Roman" w:hAnsi="Times New Roman" w:cs="Times New Roman"/>
          <w:b w:val="0"/>
          <w:sz w:val="24"/>
          <w:szCs w:val="24"/>
          <w:shd w:val="clear" w:color="auto" w:fill="FFFFFF"/>
        </w:rPr>
        <w:t>Lietuvos kvalifikacijų sandarą)</w:t>
      </w:r>
      <w:r w:rsidRPr="00D510C9">
        <w:rPr>
          <w:rFonts w:ascii="Times New Roman" w:eastAsia="Times New Roman" w:hAnsi="Times New Roman" w:cs="Times New Roman"/>
          <w:b/>
          <w:sz w:val="24"/>
          <w:szCs w:val="24"/>
          <w:lang w:eastAsia="lt-LT"/>
        </w:rPr>
        <w:t>,</w:t>
      </w:r>
      <w:r w:rsidRPr="002B506F">
        <w:rPr>
          <w:rFonts w:ascii="Times New Roman" w:eastAsia="Times New Roman" w:hAnsi="Times New Roman" w:cs="Times New Roman"/>
          <w:sz w:val="24"/>
          <w:szCs w:val="24"/>
          <w:lang w:eastAsia="lt-LT"/>
        </w:rPr>
        <w:t xml:space="preserve"> </w:t>
      </w:r>
      <w:r w:rsidRPr="002B506F">
        <w:rPr>
          <w:rFonts w:ascii="Times New Roman" w:eastAsia="Times New Roman" w:hAnsi="Times New Roman" w:cs="Times New Roman"/>
          <w:sz w:val="24"/>
          <w:szCs w:val="24"/>
        </w:rPr>
        <w:t>patvirtinami universiteto išduodamu bakalauro diplomu ir diplomo priedėliu.</w:t>
      </w:r>
    </w:p>
    <w:p w14:paraId="358996A0" w14:textId="36AF12BC" w:rsidR="004E7A61" w:rsidRPr="003C733A" w:rsidRDefault="003C733A" w:rsidP="003C733A">
      <w:pPr>
        <w:tabs>
          <w:tab w:val="left" w:pos="0"/>
          <w:tab w:val="left" w:pos="426"/>
        </w:tabs>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5.2.</w:t>
      </w:r>
      <w:r>
        <w:rPr>
          <w:rFonts w:ascii="Times New Roman" w:eastAsia="Times New Roman" w:hAnsi="Times New Roman" w:cs="Times New Roman"/>
          <w:color w:val="000000" w:themeColor="text1"/>
          <w:sz w:val="24"/>
          <w:szCs w:val="24"/>
          <w:lang w:eastAsia="lt-LT"/>
        </w:rPr>
        <w:tab/>
        <w:t xml:space="preserve">  </w:t>
      </w:r>
      <w:r w:rsidR="002B506F" w:rsidRPr="003C733A">
        <w:rPr>
          <w:rFonts w:ascii="Times New Roman" w:eastAsia="Times New Roman" w:hAnsi="Times New Roman" w:cs="Times New Roman"/>
          <w:color w:val="000000" w:themeColor="text1"/>
          <w:sz w:val="24"/>
          <w:szCs w:val="24"/>
          <w:lang w:eastAsia="lt-LT"/>
        </w:rPr>
        <w:t xml:space="preserve">Baigusiems universitetines antrosios pakopos pasiekimų sporto ir laisvalaikio sporto krypties studijas suteikiamas sporto magistro kvalifikacinis laipsnis (VII </w:t>
      </w:r>
      <w:r w:rsidR="002B506F" w:rsidRPr="003C733A">
        <w:rPr>
          <w:rFonts w:ascii="Times New Roman" w:eastAsia="Times New Roman" w:hAnsi="Times New Roman" w:cs="Times New Roman"/>
          <w:sz w:val="24"/>
          <w:szCs w:val="24"/>
          <w:lang w:eastAsia="lt-LT"/>
        </w:rPr>
        <w:t xml:space="preserve">kvalifikacijos lygis pagal </w:t>
      </w:r>
      <w:r w:rsidR="002B506F" w:rsidRPr="003C733A">
        <w:rPr>
          <w:rStyle w:val="Strong"/>
          <w:rFonts w:ascii="Times New Roman" w:hAnsi="Times New Roman" w:cs="Times New Roman"/>
          <w:b w:val="0"/>
          <w:sz w:val="24"/>
          <w:szCs w:val="24"/>
          <w:shd w:val="clear" w:color="auto" w:fill="FFFFFF"/>
        </w:rPr>
        <w:t>Lietuvos kvalifikacijų sandarą</w:t>
      </w:r>
      <w:r w:rsidR="002B506F" w:rsidRPr="003C733A">
        <w:rPr>
          <w:rFonts w:ascii="Times New Roman" w:eastAsia="Times New Roman" w:hAnsi="Times New Roman" w:cs="Times New Roman"/>
          <w:color w:val="000000" w:themeColor="text1"/>
          <w:sz w:val="24"/>
          <w:szCs w:val="24"/>
          <w:lang w:eastAsia="lt-LT"/>
        </w:rPr>
        <w:t xml:space="preserve">), </w:t>
      </w:r>
      <w:r w:rsidR="002B506F" w:rsidRPr="003C733A">
        <w:rPr>
          <w:rFonts w:ascii="Times New Roman" w:eastAsia="Times New Roman" w:hAnsi="Times New Roman" w:cs="Times New Roman"/>
          <w:color w:val="000000" w:themeColor="text1"/>
          <w:sz w:val="24"/>
          <w:szCs w:val="24"/>
        </w:rPr>
        <w:t>patvirtinamas universiteto išduodamu magistro diplomu ir diplomo priedėliu.</w:t>
      </w:r>
      <w:bookmarkStart w:id="5" w:name="bookmark=id.3rdcrjn" w:colFirst="0" w:colLast="0"/>
      <w:bookmarkStart w:id="6" w:name="bookmark=id.26in1rg" w:colFirst="0" w:colLast="0"/>
      <w:bookmarkStart w:id="7" w:name="bookmark=id.lnxbz9" w:colFirst="0" w:colLast="0"/>
      <w:bookmarkEnd w:id="5"/>
      <w:bookmarkEnd w:id="6"/>
      <w:bookmarkEnd w:id="7"/>
    </w:p>
    <w:p w14:paraId="6D1E94F7" w14:textId="7D5391BD" w:rsidR="003C733A" w:rsidRDefault="00E31778" w:rsidP="00E04CC0">
      <w:pPr>
        <w:pStyle w:val="ListParagraph"/>
        <w:numPr>
          <w:ilvl w:val="0"/>
          <w:numId w:val="1"/>
        </w:numPr>
        <w:tabs>
          <w:tab w:val="left" w:pos="0"/>
          <w:tab w:val="left" w:pos="284"/>
        </w:tabs>
        <w:spacing w:after="0" w:line="240" w:lineRule="auto"/>
        <w:ind w:left="360"/>
        <w:jc w:val="both"/>
        <w:rPr>
          <w:rFonts w:ascii="Times New Roman" w:eastAsia="Times New Roman" w:hAnsi="Times New Roman" w:cs="Times New Roman"/>
          <w:sz w:val="24"/>
          <w:szCs w:val="24"/>
        </w:rPr>
      </w:pPr>
      <w:r w:rsidRPr="003C733A">
        <w:rPr>
          <w:rFonts w:ascii="Times New Roman" w:eastAsia="Times New Roman" w:hAnsi="Times New Roman" w:cs="Times New Roman"/>
          <w:sz w:val="24"/>
          <w:szCs w:val="24"/>
        </w:rPr>
        <w:t xml:space="preserve">Sporto </w:t>
      </w:r>
      <w:r w:rsidR="00E04CC0">
        <w:rPr>
          <w:rFonts w:ascii="Times New Roman" w:eastAsia="Times New Roman" w:hAnsi="Times New Roman" w:cs="Times New Roman"/>
          <w:sz w:val="24"/>
          <w:szCs w:val="24"/>
        </w:rPr>
        <w:t xml:space="preserve"> </w:t>
      </w:r>
      <w:r w:rsidRPr="003C733A">
        <w:rPr>
          <w:rFonts w:ascii="Times New Roman" w:eastAsia="Times New Roman" w:hAnsi="Times New Roman" w:cs="Times New Roman"/>
          <w:sz w:val="24"/>
          <w:szCs w:val="24"/>
        </w:rPr>
        <w:t xml:space="preserve">studijų </w:t>
      </w:r>
      <w:r w:rsidR="00E04CC0">
        <w:rPr>
          <w:rFonts w:ascii="Times New Roman" w:eastAsia="Times New Roman" w:hAnsi="Times New Roman" w:cs="Times New Roman"/>
          <w:sz w:val="24"/>
          <w:szCs w:val="24"/>
        </w:rPr>
        <w:t xml:space="preserve"> </w:t>
      </w:r>
      <w:r w:rsidRPr="003C733A">
        <w:rPr>
          <w:rFonts w:ascii="Times New Roman" w:eastAsia="Times New Roman" w:hAnsi="Times New Roman" w:cs="Times New Roman"/>
          <w:sz w:val="24"/>
          <w:szCs w:val="24"/>
        </w:rPr>
        <w:t xml:space="preserve">krypčių </w:t>
      </w:r>
      <w:r w:rsidR="00E04CC0">
        <w:rPr>
          <w:rFonts w:ascii="Times New Roman" w:eastAsia="Times New Roman" w:hAnsi="Times New Roman" w:cs="Times New Roman"/>
          <w:sz w:val="24"/>
          <w:szCs w:val="24"/>
        </w:rPr>
        <w:t xml:space="preserve"> </w:t>
      </w:r>
      <w:r w:rsidRPr="003C733A">
        <w:rPr>
          <w:rFonts w:ascii="Times New Roman" w:eastAsia="Times New Roman" w:hAnsi="Times New Roman" w:cs="Times New Roman"/>
          <w:sz w:val="24"/>
          <w:szCs w:val="24"/>
        </w:rPr>
        <w:t xml:space="preserve">grupės </w:t>
      </w:r>
      <w:r w:rsidR="00E04CC0">
        <w:rPr>
          <w:rFonts w:ascii="Times New Roman" w:eastAsia="Times New Roman" w:hAnsi="Times New Roman" w:cs="Times New Roman"/>
          <w:sz w:val="24"/>
          <w:szCs w:val="24"/>
        </w:rPr>
        <w:t xml:space="preserve"> </w:t>
      </w:r>
      <w:r w:rsidRPr="003C733A">
        <w:rPr>
          <w:rFonts w:ascii="Times New Roman" w:eastAsia="Times New Roman" w:hAnsi="Times New Roman" w:cs="Times New Roman"/>
          <w:sz w:val="24"/>
          <w:szCs w:val="24"/>
        </w:rPr>
        <w:t>pirmosios pakopos studijų apimtis</w:t>
      </w:r>
      <w:r w:rsidR="00AD16CA" w:rsidRPr="003C733A">
        <w:rPr>
          <w:rFonts w:ascii="Times New Roman" w:eastAsia="Times New Roman" w:hAnsi="Times New Roman" w:cs="Times New Roman"/>
          <w:sz w:val="24"/>
          <w:szCs w:val="24"/>
        </w:rPr>
        <w:t xml:space="preserve"> yra</w:t>
      </w:r>
      <w:r w:rsidRPr="003C733A">
        <w:rPr>
          <w:rFonts w:ascii="Times New Roman" w:eastAsia="Times New Roman" w:hAnsi="Times New Roman" w:cs="Times New Roman"/>
          <w:sz w:val="24"/>
          <w:szCs w:val="24"/>
        </w:rPr>
        <w:t xml:space="preserve"> 240 studijų kreditų,</w:t>
      </w:r>
      <w:r w:rsidR="001774BB">
        <w:rPr>
          <w:rFonts w:ascii="Times New Roman" w:eastAsia="Times New Roman" w:hAnsi="Times New Roman" w:cs="Times New Roman"/>
          <w:sz w:val="24"/>
          <w:szCs w:val="24"/>
        </w:rPr>
        <w:t xml:space="preserve"> </w:t>
      </w:r>
    </w:p>
    <w:p w14:paraId="66587FC3" w14:textId="08C44884" w:rsidR="00E31778" w:rsidRPr="003C733A" w:rsidRDefault="00E31778" w:rsidP="00E04CC0">
      <w:pPr>
        <w:tabs>
          <w:tab w:val="left" w:pos="0"/>
          <w:tab w:val="left" w:pos="284"/>
        </w:tabs>
        <w:spacing w:after="0" w:line="240" w:lineRule="auto"/>
        <w:jc w:val="both"/>
        <w:rPr>
          <w:rFonts w:ascii="Times New Roman" w:eastAsia="Times New Roman" w:hAnsi="Times New Roman" w:cs="Times New Roman"/>
          <w:sz w:val="24"/>
          <w:szCs w:val="24"/>
        </w:rPr>
      </w:pPr>
      <w:r w:rsidRPr="003C733A">
        <w:rPr>
          <w:rFonts w:ascii="Times New Roman" w:eastAsia="Times New Roman" w:hAnsi="Times New Roman" w:cs="Times New Roman"/>
          <w:sz w:val="24"/>
          <w:szCs w:val="24"/>
        </w:rPr>
        <w:t>antrosios pakopos studijų apimtis</w:t>
      </w:r>
      <w:r w:rsidR="00AD16CA" w:rsidRPr="003C733A">
        <w:rPr>
          <w:rFonts w:ascii="Times New Roman" w:eastAsia="Times New Roman" w:hAnsi="Times New Roman" w:cs="Times New Roman"/>
          <w:sz w:val="24"/>
          <w:szCs w:val="24"/>
        </w:rPr>
        <w:t xml:space="preserve"> yra</w:t>
      </w:r>
      <w:r w:rsidRPr="003C733A">
        <w:rPr>
          <w:rFonts w:ascii="Times New Roman" w:eastAsia="Times New Roman" w:hAnsi="Times New Roman" w:cs="Times New Roman"/>
          <w:sz w:val="24"/>
          <w:szCs w:val="24"/>
        </w:rPr>
        <w:t xml:space="preserve"> 1</w:t>
      </w:r>
      <w:r w:rsidR="003B44A7" w:rsidRPr="003C733A">
        <w:rPr>
          <w:rFonts w:ascii="Times New Roman" w:eastAsia="Times New Roman" w:hAnsi="Times New Roman" w:cs="Times New Roman"/>
          <w:sz w:val="24"/>
          <w:szCs w:val="24"/>
        </w:rPr>
        <w:t>20</w:t>
      </w:r>
      <w:r w:rsidRPr="003C733A">
        <w:rPr>
          <w:rFonts w:ascii="Times New Roman" w:eastAsia="Times New Roman" w:hAnsi="Times New Roman" w:cs="Times New Roman"/>
          <w:sz w:val="24"/>
          <w:szCs w:val="24"/>
        </w:rPr>
        <w:t xml:space="preserve"> studijų kreditų.</w:t>
      </w:r>
      <w:bookmarkStart w:id="8" w:name="part_d5a17d7a95bd4b7db5c23ead34766cc1"/>
      <w:bookmarkStart w:id="9" w:name="part_b98693f963804b6fbf34e39a54a42049"/>
      <w:bookmarkEnd w:id="8"/>
      <w:bookmarkEnd w:id="9"/>
    </w:p>
    <w:p w14:paraId="6C2A3A06" w14:textId="090A3157" w:rsidR="00E31778" w:rsidRPr="00591C79" w:rsidRDefault="00A752CA" w:rsidP="00E04CC0">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Stojantiems į </w:t>
      </w:r>
      <w:r w:rsidR="00E31778" w:rsidRPr="00591C79">
        <w:rPr>
          <w:rFonts w:ascii="Times New Roman" w:eastAsia="Times New Roman" w:hAnsi="Times New Roman" w:cs="Times New Roman"/>
          <w:sz w:val="24"/>
          <w:szCs w:val="24"/>
          <w:lang w:eastAsia="lt-LT"/>
        </w:rPr>
        <w:t xml:space="preserve">pirmos pakopos </w:t>
      </w:r>
      <w:r w:rsidR="00AD16CA">
        <w:rPr>
          <w:rFonts w:ascii="Times New Roman" w:eastAsia="Times New Roman" w:hAnsi="Times New Roman" w:cs="Times New Roman"/>
          <w:sz w:val="24"/>
          <w:szCs w:val="24"/>
          <w:lang w:eastAsia="lt-LT"/>
        </w:rPr>
        <w:t>s</w:t>
      </w:r>
      <w:r w:rsidR="00E31778" w:rsidRPr="00591C79">
        <w:rPr>
          <w:rFonts w:ascii="Times New Roman" w:eastAsia="Times New Roman" w:hAnsi="Times New Roman" w:cs="Times New Roman"/>
          <w:sz w:val="24"/>
          <w:szCs w:val="24"/>
          <w:lang w:eastAsia="lt-LT"/>
        </w:rPr>
        <w:t>porto studijų kr</w:t>
      </w:r>
      <w:r>
        <w:rPr>
          <w:rFonts w:ascii="Times New Roman" w:eastAsia="Times New Roman" w:hAnsi="Times New Roman" w:cs="Times New Roman"/>
          <w:sz w:val="24"/>
          <w:szCs w:val="24"/>
          <w:lang w:eastAsia="lt-LT"/>
        </w:rPr>
        <w:t>ypčių grupės studijų programas aprašas specialių reikalavimų nenustato</w:t>
      </w:r>
      <w:r w:rsidR="00E31778" w:rsidRPr="00591C79">
        <w:rPr>
          <w:rFonts w:ascii="Times New Roman" w:eastAsia="Times New Roman" w:hAnsi="Times New Roman" w:cs="Times New Roman"/>
          <w:sz w:val="24"/>
          <w:szCs w:val="24"/>
          <w:lang w:eastAsia="lt-LT"/>
        </w:rPr>
        <w:t>.</w:t>
      </w:r>
    </w:p>
    <w:p w14:paraId="2B00DE62" w14:textId="2D37F6B7" w:rsidR="00E31778" w:rsidRPr="00E04CC0" w:rsidRDefault="00360627" w:rsidP="003C733A">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lt-LT"/>
        </w:rPr>
      </w:pPr>
      <w:r w:rsidRPr="00E04CC0">
        <w:rPr>
          <w:rFonts w:ascii="Times New Roman" w:eastAsia="Times New Roman" w:hAnsi="Times New Roman" w:cs="Times New Roman"/>
          <w:sz w:val="24"/>
          <w:szCs w:val="24"/>
          <w:lang w:eastAsia="lt-LT"/>
        </w:rPr>
        <w:t>Į</w:t>
      </w:r>
      <w:r w:rsidR="00E31778" w:rsidRPr="00E04CC0">
        <w:rPr>
          <w:rFonts w:ascii="Times New Roman" w:eastAsia="Times New Roman" w:hAnsi="Times New Roman" w:cs="Times New Roman"/>
          <w:sz w:val="24"/>
          <w:szCs w:val="24"/>
          <w:lang w:eastAsia="lt-LT"/>
        </w:rPr>
        <w:t xml:space="preserve"> antrosios studijų pakopos </w:t>
      </w:r>
      <w:r w:rsidR="00AD16CA" w:rsidRPr="00E04CC0">
        <w:rPr>
          <w:rFonts w:ascii="Times New Roman" w:eastAsia="Times New Roman" w:hAnsi="Times New Roman" w:cs="Times New Roman"/>
          <w:sz w:val="24"/>
          <w:szCs w:val="24"/>
          <w:lang w:eastAsia="lt-LT"/>
        </w:rPr>
        <w:t>s</w:t>
      </w:r>
      <w:r w:rsidR="00E31778" w:rsidRPr="00E04CC0">
        <w:rPr>
          <w:rFonts w:ascii="Times New Roman" w:eastAsia="Times New Roman" w:hAnsi="Times New Roman" w:cs="Times New Roman"/>
          <w:sz w:val="24"/>
          <w:szCs w:val="24"/>
          <w:lang w:eastAsia="lt-LT"/>
        </w:rPr>
        <w:t xml:space="preserve">porto studijų krypčių grupės studijas priimami asmenys </w:t>
      </w:r>
      <w:r w:rsidRPr="00E04CC0">
        <w:rPr>
          <w:rFonts w:ascii="Times New Roman" w:eastAsia="Times New Roman" w:hAnsi="Times New Roman" w:cs="Times New Roman"/>
          <w:sz w:val="24"/>
          <w:szCs w:val="24"/>
          <w:lang w:eastAsia="lt-LT"/>
        </w:rPr>
        <w:t xml:space="preserve">turi </w:t>
      </w:r>
      <w:r w:rsidR="00E31778" w:rsidRPr="00E04CC0">
        <w:rPr>
          <w:rFonts w:ascii="Times New Roman" w:eastAsia="Times New Roman" w:hAnsi="Times New Roman" w:cs="Times New Roman"/>
          <w:sz w:val="24"/>
          <w:szCs w:val="24"/>
          <w:lang w:eastAsia="lt-LT"/>
        </w:rPr>
        <w:t>būt</w:t>
      </w:r>
      <w:r w:rsidRPr="00E04CC0">
        <w:rPr>
          <w:rFonts w:ascii="Times New Roman" w:eastAsia="Times New Roman" w:hAnsi="Times New Roman" w:cs="Times New Roman"/>
          <w:sz w:val="24"/>
          <w:szCs w:val="24"/>
          <w:lang w:eastAsia="lt-LT"/>
        </w:rPr>
        <w:t>i</w:t>
      </w:r>
      <w:r w:rsidR="00E31778" w:rsidRPr="00E04CC0">
        <w:rPr>
          <w:rFonts w:ascii="Times New Roman" w:eastAsia="Times New Roman" w:hAnsi="Times New Roman" w:cs="Times New Roman"/>
          <w:sz w:val="24"/>
          <w:szCs w:val="24"/>
          <w:lang w:eastAsia="lt-LT"/>
        </w:rPr>
        <w:t>:</w:t>
      </w:r>
      <w:bookmarkStart w:id="10" w:name="part_47412efdd42e42d9833f1dd39c0bf727"/>
      <w:bookmarkStart w:id="11" w:name="part_aade9b46ba97483c8720cb4ee2f3eaf6"/>
      <w:bookmarkEnd w:id="10"/>
      <w:bookmarkEnd w:id="11"/>
    </w:p>
    <w:p w14:paraId="0BF3CA89" w14:textId="7FCC9600" w:rsidR="00AE020F" w:rsidRPr="00E04CC0" w:rsidRDefault="003C733A" w:rsidP="0042705F">
      <w:pPr>
        <w:pStyle w:val="ListParagraph"/>
        <w:tabs>
          <w:tab w:val="left" w:pos="426"/>
        </w:tabs>
        <w:spacing w:after="0" w:line="240" w:lineRule="auto"/>
        <w:ind w:left="0"/>
        <w:jc w:val="both"/>
        <w:rPr>
          <w:rFonts w:ascii="Times New Roman" w:hAnsi="Times New Roman"/>
          <w:sz w:val="24"/>
          <w:szCs w:val="24"/>
          <w:lang w:eastAsia="lt-LT"/>
        </w:rPr>
      </w:pPr>
      <w:r w:rsidRPr="00E04CC0">
        <w:rPr>
          <w:rFonts w:ascii="Times New Roman" w:eastAsia="Times New Roman" w:hAnsi="Times New Roman" w:cs="Times New Roman"/>
          <w:sz w:val="24"/>
          <w:szCs w:val="24"/>
          <w:lang w:eastAsia="lt-LT"/>
        </w:rPr>
        <w:t>8.1</w:t>
      </w:r>
      <w:r w:rsidR="0042705F" w:rsidRPr="00E04CC0">
        <w:rPr>
          <w:rFonts w:ascii="Times New Roman" w:eastAsia="Times New Roman" w:hAnsi="Times New Roman" w:cs="Times New Roman"/>
          <w:sz w:val="24"/>
          <w:szCs w:val="24"/>
          <w:lang w:eastAsia="lt-LT"/>
        </w:rPr>
        <w:t xml:space="preserve">. </w:t>
      </w:r>
      <w:r w:rsidR="00AD16CA" w:rsidRPr="00E04CC0">
        <w:rPr>
          <w:rFonts w:ascii="Times New Roman" w:eastAsia="Times New Roman" w:hAnsi="Times New Roman" w:cs="Times New Roman"/>
          <w:sz w:val="24"/>
          <w:szCs w:val="24"/>
          <w:lang w:eastAsia="lt-LT"/>
        </w:rPr>
        <w:t>Į</w:t>
      </w:r>
      <w:r w:rsidR="00AE020F" w:rsidRPr="00E04CC0">
        <w:rPr>
          <w:rFonts w:ascii="Times New Roman" w:eastAsia="Times New Roman" w:hAnsi="Times New Roman" w:cs="Times New Roman"/>
          <w:sz w:val="24"/>
          <w:szCs w:val="24"/>
          <w:lang w:eastAsia="lt-LT"/>
        </w:rPr>
        <w:t>giję</w:t>
      </w:r>
      <w:r w:rsidR="00AE020F" w:rsidRPr="00E04CC0">
        <w:rPr>
          <w:rFonts w:ascii="Times New Roman" w:hAnsi="Times New Roman"/>
          <w:sz w:val="24"/>
          <w:szCs w:val="24"/>
          <w:lang w:eastAsia="lt-LT"/>
        </w:rPr>
        <w:t xml:space="preserve"> ne žemesnį kaip sporto bakalauro kvalifikacinį laipsnį baigus studijų programą, priskirtą pasiekimų sporto studijų krypčiai, atsižvelgiant į jų mokymosi rezultatus ir aukštosios mokyklos nustatytą tvarką.</w:t>
      </w:r>
    </w:p>
    <w:p w14:paraId="484E74A0" w14:textId="470CAE5F" w:rsidR="00AE020F" w:rsidRPr="00E04CC0" w:rsidRDefault="003C733A" w:rsidP="003C733A">
      <w:pPr>
        <w:tabs>
          <w:tab w:val="left" w:pos="0"/>
          <w:tab w:val="left" w:pos="426"/>
        </w:tabs>
        <w:spacing w:after="0" w:line="240" w:lineRule="auto"/>
        <w:jc w:val="both"/>
        <w:rPr>
          <w:rFonts w:ascii="Times New Roman" w:hAnsi="Times New Roman"/>
          <w:sz w:val="24"/>
          <w:szCs w:val="24"/>
          <w:lang w:eastAsia="lt-LT"/>
        </w:rPr>
      </w:pPr>
      <w:r w:rsidRPr="00E04CC0">
        <w:rPr>
          <w:rFonts w:ascii="Times New Roman" w:hAnsi="Times New Roman"/>
          <w:sz w:val="24"/>
          <w:szCs w:val="24"/>
          <w:lang w:eastAsia="lt-LT"/>
        </w:rPr>
        <w:lastRenderedPageBreak/>
        <w:t xml:space="preserve">8.2. </w:t>
      </w:r>
      <w:r w:rsidR="00AE020F" w:rsidRPr="00E04CC0">
        <w:rPr>
          <w:rFonts w:ascii="Times New Roman" w:hAnsi="Times New Roman"/>
          <w:sz w:val="24"/>
          <w:szCs w:val="24"/>
          <w:lang w:eastAsia="lt-LT"/>
        </w:rPr>
        <w:t xml:space="preserve">Įgiję kitos krypties ne žemesnį kaip bakalauro kvalifikacinį laipsnį ir studijų arba papildomųjų studijų metu įgiję žinias ir </w:t>
      </w:r>
      <w:r w:rsidR="00D510C9" w:rsidRPr="00E04CC0">
        <w:rPr>
          <w:rFonts w:ascii="Times New Roman" w:hAnsi="Times New Roman"/>
          <w:sz w:val="24"/>
          <w:szCs w:val="24"/>
          <w:lang w:eastAsia="lt-LT"/>
        </w:rPr>
        <w:t>gebėjimus</w:t>
      </w:r>
      <w:r w:rsidR="00AE020F" w:rsidRPr="00E04CC0">
        <w:rPr>
          <w:rFonts w:ascii="Times New Roman" w:hAnsi="Times New Roman"/>
          <w:sz w:val="24"/>
          <w:szCs w:val="24"/>
          <w:lang w:eastAsia="lt-LT"/>
        </w:rPr>
        <w:t>, nurodytus Aprašo 24 punkte. Stojantieji gali kreiptis į aukštąją mokyklą dėl jų formaliuoju, neformaliuoju ir savišvietos būdu įgytų  gebėjimų</w:t>
      </w:r>
      <w:r w:rsidR="009C0714" w:rsidRPr="00E04CC0">
        <w:rPr>
          <w:shd w:val="clear" w:color="auto" w:fill="FFFF80"/>
        </w:rPr>
        <w:t xml:space="preserve"> </w:t>
      </w:r>
      <w:r w:rsidR="009C0714" w:rsidRPr="00E04CC0">
        <w:rPr>
          <w:rFonts w:ascii="Times New Roman" w:hAnsi="Times New Roman" w:cs="Times New Roman"/>
          <w:sz w:val="24"/>
          <w:szCs w:val="24"/>
        </w:rPr>
        <w:t xml:space="preserve">(atitinkančių  nurodytus Aprašo 24 punkte), </w:t>
      </w:r>
      <w:r w:rsidR="00AE020F" w:rsidRPr="00E04CC0">
        <w:rPr>
          <w:rFonts w:ascii="Times New Roman" w:hAnsi="Times New Roman" w:cs="Times New Roman"/>
          <w:sz w:val="24"/>
          <w:szCs w:val="24"/>
          <w:lang w:eastAsia="lt-LT"/>
        </w:rPr>
        <w:t>susijusių su sporto studijų krypčių grupės pasiekimų</w:t>
      </w:r>
      <w:r w:rsidR="00AE020F" w:rsidRPr="00E04CC0">
        <w:rPr>
          <w:rFonts w:ascii="Times New Roman" w:hAnsi="Times New Roman"/>
          <w:sz w:val="24"/>
          <w:szCs w:val="24"/>
          <w:lang w:eastAsia="lt-LT"/>
        </w:rPr>
        <w:t xml:space="preserve"> sporto krypties studijomis vertinimo ir pripažinimo. Neformaliojo mokymosi ir savišvietos būdu įgytų žinių ir gebėjimų vertinimas ir pripažinimas vykdomas aukštosios mokyklos nustatyta tvarka.</w:t>
      </w:r>
    </w:p>
    <w:p w14:paraId="4793EF27" w14:textId="3FC85551" w:rsidR="00E31778" w:rsidRPr="001C39F5" w:rsidRDefault="00E31778" w:rsidP="003C733A">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lt-LT"/>
        </w:rPr>
      </w:pPr>
      <w:r w:rsidRPr="001C39F5">
        <w:rPr>
          <w:rFonts w:ascii="Times New Roman" w:eastAsia="Times New Roman" w:hAnsi="Times New Roman" w:cs="Times New Roman"/>
          <w:sz w:val="24"/>
          <w:szCs w:val="24"/>
          <w:lang w:eastAsia="lt-LT"/>
        </w:rPr>
        <w:t xml:space="preserve">Pasiekimų </w:t>
      </w:r>
      <w:r w:rsidR="00AD16CA" w:rsidRPr="001C39F5">
        <w:rPr>
          <w:rFonts w:ascii="Times New Roman" w:eastAsia="Times New Roman" w:hAnsi="Times New Roman" w:cs="Times New Roman"/>
          <w:sz w:val="24"/>
          <w:szCs w:val="24"/>
          <w:lang w:eastAsia="lt-LT"/>
        </w:rPr>
        <w:t>s</w:t>
      </w:r>
      <w:r w:rsidRPr="001C39F5">
        <w:rPr>
          <w:rFonts w:ascii="Times New Roman" w:eastAsia="Times New Roman" w:hAnsi="Times New Roman" w:cs="Times New Roman"/>
          <w:sz w:val="24"/>
          <w:szCs w:val="24"/>
          <w:lang w:eastAsia="lt-LT"/>
        </w:rPr>
        <w:t>porto studijų krypties studijų tikslai:</w:t>
      </w:r>
    </w:p>
    <w:p w14:paraId="114A97AB" w14:textId="0264BDFB" w:rsidR="00E31778" w:rsidRPr="00AA4ED1" w:rsidRDefault="00AA4ED1" w:rsidP="00AA4ED1">
      <w:pPr>
        <w:tabs>
          <w:tab w:val="left" w:pos="426"/>
        </w:tabs>
        <w:spacing w:after="0" w:line="240" w:lineRule="auto"/>
        <w:jc w:val="both"/>
        <w:rPr>
          <w:rFonts w:ascii="Times New Roman" w:hAnsi="Times New Roman" w:cs="Times New Roman"/>
          <w:sz w:val="24"/>
          <w:szCs w:val="24"/>
        </w:rPr>
      </w:pPr>
      <w:bookmarkStart w:id="12" w:name="part_bb12bf7bb79b464f8247ac756e478aa7"/>
      <w:bookmarkEnd w:id="12"/>
      <w:r>
        <w:rPr>
          <w:rFonts w:ascii="Times New Roman" w:hAnsi="Times New Roman" w:cs="Times New Roman"/>
          <w:sz w:val="24"/>
          <w:szCs w:val="24"/>
        </w:rPr>
        <w:t>9.1.</w:t>
      </w:r>
      <w:r w:rsidR="00AD16CA" w:rsidRPr="00AA4ED1">
        <w:rPr>
          <w:rFonts w:ascii="Times New Roman" w:hAnsi="Times New Roman" w:cs="Times New Roman"/>
          <w:sz w:val="24"/>
          <w:szCs w:val="24"/>
        </w:rPr>
        <w:t>S</w:t>
      </w:r>
      <w:r w:rsidR="00E31778" w:rsidRPr="00AA4ED1">
        <w:rPr>
          <w:rFonts w:ascii="Times New Roman" w:hAnsi="Times New Roman" w:cs="Times New Roman"/>
          <w:sz w:val="24"/>
          <w:szCs w:val="24"/>
        </w:rPr>
        <w:t>uteikti galimybę studentams</w:t>
      </w:r>
      <w:r w:rsidR="00AD16CA" w:rsidRPr="00AA4ED1">
        <w:rPr>
          <w:rFonts w:ascii="Times New Roman" w:hAnsi="Times New Roman" w:cs="Times New Roman"/>
          <w:sz w:val="24"/>
          <w:szCs w:val="24"/>
        </w:rPr>
        <w:t xml:space="preserve"> įgyti tvirtus žinių apie pasiekimų sportą pagrindus ir įgūdžius</w:t>
      </w:r>
      <w:r w:rsidR="00E31778" w:rsidRPr="00AA4ED1">
        <w:rPr>
          <w:rFonts w:ascii="Times New Roman" w:hAnsi="Times New Roman" w:cs="Times New Roman"/>
          <w:sz w:val="24"/>
          <w:szCs w:val="24"/>
        </w:rPr>
        <w:t>, remiantis t</w:t>
      </w:r>
      <w:r w:rsidR="00E31778" w:rsidRPr="00AA4ED1">
        <w:rPr>
          <w:rFonts w:ascii="Times New Roman" w:hAnsi="Times New Roman" w:cs="Times New Roman"/>
          <w:color w:val="000000"/>
          <w:sz w:val="24"/>
          <w:szCs w:val="24"/>
          <w:shd w:val="clear" w:color="auto" w:fill="FFFFFF"/>
        </w:rPr>
        <w:t>arptautinio lygio fundamentalaus ir taikomojo tarpdisciplininio mokslo technologijų pasiekimais</w:t>
      </w:r>
      <w:r w:rsidR="00E31778" w:rsidRPr="00AA4ED1">
        <w:rPr>
          <w:rFonts w:ascii="Times New Roman" w:hAnsi="Times New Roman" w:cs="Times New Roman"/>
          <w:sz w:val="24"/>
          <w:szCs w:val="24"/>
        </w:rPr>
        <w:t>.</w:t>
      </w:r>
    </w:p>
    <w:p w14:paraId="75A92F31" w14:textId="6E06388C" w:rsidR="00E31778" w:rsidRPr="00591C79" w:rsidRDefault="00AD16CA" w:rsidP="003C733A">
      <w:pPr>
        <w:pStyle w:val="ListParagraph"/>
        <w:numPr>
          <w:ilvl w:val="1"/>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w:t>
      </w:r>
      <w:r w:rsidR="00E31778" w:rsidRPr="00591C79">
        <w:rPr>
          <w:rFonts w:ascii="Times New Roman" w:hAnsi="Times New Roman" w:cs="Times New Roman"/>
          <w:sz w:val="24"/>
          <w:szCs w:val="24"/>
        </w:rPr>
        <w:t xml:space="preserve">gdyti gebėjimus konstruktyviai taikyti šias žinias plačiame </w:t>
      </w:r>
      <w:r w:rsidRPr="00591C79">
        <w:rPr>
          <w:rFonts w:ascii="Times New Roman" w:hAnsi="Times New Roman" w:cs="Times New Roman"/>
          <w:sz w:val="24"/>
          <w:szCs w:val="24"/>
        </w:rPr>
        <w:t xml:space="preserve">mokslinės ir profesinės </w:t>
      </w:r>
      <w:r w:rsidR="00E31778" w:rsidRPr="00591C79">
        <w:rPr>
          <w:rFonts w:ascii="Times New Roman" w:hAnsi="Times New Roman" w:cs="Times New Roman"/>
          <w:sz w:val="24"/>
          <w:szCs w:val="24"/>
        </w:rPr>
        <w:t>pasiekimų sporto veiklos lauke</w:t>
      </w:r>
      <w:r>
        <w:rPr>
          <w:rFonts w:ascii="Times New Roman" w:hAnsi="Times New Roman" w:cs="Times New Roman"/>
          <w:sz w:val="24"/>
          <w:szCs w:val="24"/>
        </w:rPr>
        <w:t>.</w:t>
      </w:r>
    </w:p>
    <w:p w14:paraId="76847437" w14:textId="2A8957CD" w:rsidR="00E31778" w:rsidRPr="00591C79" w:rsidRDefault="00AD16CA" w:rsidP="003C733A">
      <w:pPr>
        <w:pStyle w:val="ListParagraph"/>
        <w:numPr>
          <w:ilvl w:val="1"/>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00E31778" w:rsidRPr="00591C79">
        <w:rPr>
          <w:rFonts w:ascii="Times New Roman" w:hAnsi="Times New Roman" w:cs="Times New Roman"/>
          <w:sz w:val="24"/>
          <w:szCs w:val="24"/>
        </w:rPr>
        <w:t>šugdyti gebėjimą spręsti teorines ir praktines pasiekimų sporto problemas.</w:t>
      </w:r>
    </w:p>
    <w:p w14:paraId="526B6747" w14:textId="51D0B591" w:rsidR="00E31778" w:rsidRPr="006534AB" w:rsidRDefault="00AD16CA" w:rsidP="003C733A">
      <w:pPr>
        <w:pStyle w:val="ListParagraph"/>
        <w:numPr>
          <w:ilvl w:val="1"/>
          <w:numId w:val="1"/>
        </w:numPr>
        <w:tabs>
          <w:tab w:val="left" w:pos="426"/>
        </w:tabs>
        <w:spacing w:after="0" w:line="240" w:lineRule="auto"/>
        <w:ind w:left="0" w:firstLine="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I</w:t>
      </w:r>
      <w:r w:rsidR="00E31778" w:rsidRPr="00591C79">
        <w:rPr>
          <w:rFonts w:ascii="Times New Roman" w:hAnsi="Times New Roman" w:cs="Times New Roman"/>
          <w:sz w:val="24"/>
          <w:szCs w:val="24"/>
        </w:rPr>
        <w:t>šugdyti visapusiškai išsilavinusią, kūrybingą ir verslią asmenybę, kuri siektų profesinio tobulėjimo per visą gyvenimą trunkantį mokymąsi.</w:t>
      </w:r>
    </w:p>
    <w:p w14:paraId="1B288DA7" w14:textId="3C3A9F32" w:rsidR="00FD0506" w:rsidRPr="006534AB" w:rsidRDefault="00FD0506" w:rsidP="003C733A">
      <w:pPr>
        <w:pStyle w:val="ListParagraph"/>
        <w:numPr>
          <w:ilvl w:val="1"/>
          <w:numId w:val="1"/>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6534AB">
        <w:rPr>
          <w:rFonts w:ascii="Times New Roman" w:eastAsia="Times New Roman" w:hAnsi="Times New Roman" w:cs="Times New Roman"/>
          <w:sz w:val="24"/>
          <w:szCs w:val="24"/>
          <w:lang w:eastAsia="lt-LT"/>
        </w:rPr>
        <w:t>Išugdyti sąžiningos konkurencijos sportinėje veikloje siekiančią asmenybę, kuri gebėtų perteikti sporto etikos nuostatas savo ugdytiniams.</w:t>
      </w:r>
    </w:p>
    <w:p w14:paraId="7D65EE06" w14:textId="77777777" w:rsidR="00E31778" w:rsidRPr="00591C79" w:rsidRDefault="00E31778" w:rsidP="003C733A">
      <w:pPr>
        <w:pStyle w:val="ListParagraph"/>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591C79">
        <w:rPr>
          <w:rFonts w:ascii="Times New Roman" w:eastAsia="Times New Roman" w:hAnsi="Times New Roman" w:cs="Times New Roman"/>
          <w:sz w:val="24"/>
          <w:szCs w:val="24"/>
          <w:lang w:eastAsia="lt-LT"/>
        </w:rPr>
        <w:t>Laisvalaikio sporto studijų krypties studijų tikslai:</w:t>
      </w:r>
    </w:p>
    <w:p w14:paraId="33D2B641" w14:textId="6C921C54" w:rsidR="00633FE8" w:rsidRPr="00591C79" w:rsidRDefault="00633FE8" w:rsidP="003C733A">
      <w:pPr>
        <w:pStyle w:val="ListParagraph"/>
        <w:numPr>
          <w:ilvl w:val="1"/>
          <w:numId w:val="1"/>
        </w:numPr>
        <w:tabs>
          <w:tab w:val="left" w:pos="0"/>
          <w:tab w:val="left" w:pos="567"/>
          <w:tab w:val="left" w:pos="1134"/>
        </w:tabs>
        <w:spacing w:after="0" w:line="240" w:lineRule="auto"/>
        <w:ind w:left="0" w:firstLine="0"/>
        <w:jc w:val="both"/>
        <w:rPr>
          <w:rFonts w:ascii="Times New Roman" w:eastAsia="Times New Roman" w:hAnsi="Times New Roman" w:cs="Times New Roman"/>
          <w:sz w:val="24"/>
          <w:szCs w:val="24"/>
          <w:lang w:eastAsia="lt-LT"/>
        </w:rPr>
      </w:pPr>
      <w:r w:rsidRPr="00591C79">
        <w:rPr>
          <w:rFonts w:ascii="Times New Roman" w:hAnsi="Times New Roman" w:cs="Times New Roman"/>
          <w:sz w:val="24"/>
          <w:szCs w:val="24"/>
        </w:rPr>
        <w:t>Remiantis tarptautinio lygio mokslini</w:t>
      </w:r>
      <w:r w:rsidR="00AD16CA">
        <w:rPr>
          <w:rFonts w:ascii="Times New Roman" w:hAnsi="Times New Roman" w:cs="Times New Roman"/>
          <w:sz w:val="24"/>
          <w:szCs w:val="24"/>
        </w:rPr>
        <w:t>ais</w:t>
      </w:r>
      <w:r w:rsidRPr="00591C79">
        <w:rPr>
          <w:rFonts w:ascii="Times New Roman" w:hAnsi="Times New Roman" w:cs="Times New Roman"/>
          <w:sz w:val="24"/>
          <w:szCs w:val="24"/>
        </w:rPr>
        <w:t xml:space="preserve"> tyrim</w:t>
      </w:r>
      <w:r w:rsidR="00AD16CA">
        <w:rPr>
          <w:rFonts w:ascii="Times New Roman" w:hAnsi="Times New Roman" w:cs="Times New Roman"/>
          <w:sz w:val="24"/>
          <w:szCs w:val="24"/>
        </w:rPr>
        <w:t>ais</w:t>
      </w:r>
      <w:r w:rsidRPr="00591C79">
        <w:rPr>
          <w:rFonts w:ascii="Times New Roman" w:hAnsi="Times New Roman" w:cs="Times New Roman"/>
          <w:sz w:val="24"/>
          <w:szCs w:val="24"/>
        </w:rPr>
        <w:t xml:space="preserve">, </w:t>
      </w:r>
      <w:r w:rsidR="00AD16CA">
        <w:rPr>
          <w:rFonts w:ascii="Times New Roman" w:hAnsi="Times New Roman" w:cs="Times New Roman"/>
          <w:sz w:val="24"/>
          <w:szCs w:val="24"/>
        </w:rPr>
        <w:t>s</w:t>
      </w:r>
      <w:r w:rsidRPr="00591C79">
        <w:rPr>
          <w:rFonts w:ascii="Times New Roman" w:hAnsi="Times New Roman" w:cs="Times New Roman"/>
          <w:sz w:val="24"/>
          <w:szCs w:val="24"/>
        </w:rPr>
        <w:t>uteikti absolventams žinių ir visapusišką supratimą apie laisvalaikio sportą, jo vaidmenį sprendžiant aktualias visuomenės sveikatinimo problemas.</w:t>
      </w:r>
    </w:p>
    <w:p w14:paraId="35A6B5E7" w14:textId="479E8CFE" w:rsidR="00633FE8" w:rsidRPr="00591C79" w:rsidRDefault="00633FE8" w:rsidP="003C733A">
      <w:pPr>
        <w:pStyle w:val="ListParagraph"/>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t-LT"/>
        </w:rPr>
      </w:pPr>
      <w:r w:rsidRPr="00591C79">
        <w:rPr>
          <w:rFonts w:ascii="Times New Roman" w:hAnsi="Times New Roman" w:cs="Times New Roman"/>
          <w:sz w:val="24"/>
          <w:szCs w:val="24"/>
        </w:rPr>
        <w:t xml:space="preserve">Išugdyti kritinį mąstymą, argumentavimo įgūdžius, gebėjimą kūrybiškai ir profesionaliai vertinti problemines laisvalaikio sporto situacijas ir priimti adekvačius sprendimus, pagrįstus giliomis srities žiniomis ir </w:t>
      </w:r>
      <w:r w:rsidR="00701443">
        <w:rPr>
          <w:rFonts w:ascii="Times New Roman" w:hAnsi="Times New Roman" w:cs="Times New Roman"/>
          <w:sz w:val="24"/>
          <w:szCs w:val="24"/>
        </w:rPr>
        <w:t>gebėjimais</w:t>
      </w:r>
      <w:r w:rsidRPr="00591C79">
        <w:rPr>
          <w:rFonts w:ascii="Times New Roman" w:hAnsi="Times New Roman" w:cs="Times New Roman"/>
          <w:sz w:val="24"/>
          <w:szCs w:val="24"/>
        </w:rPr>
        <w:t>.</w:t>
      </w:r>
    </w:p>
    <w:p w14:paraId="4A695736" w14:textId="5E6AE760" w:rsidR="00E31778" w:rsidRPr="00DE0A80" w:rsidRDefault="00633FE8" w:rsidP="003C733A">
      <w:pPr>
        <w:pStyle w:val="ListParagraph"/>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t-LT"/>
        </w:rPr>
      </w:pPr>
      <w:r w:rsidRPr="00591C79">
        <w:rPr>
          <w:rFonts w:ascii="Times New Roman" w:eastAsia="Times New Roman" w:hAnsi="Times New Roman" w:cs="Times New Roman"/>
          <w:sz w:val="24"/>
          <w:szCs w:val="24"/>
          <w:lang w:eastAsia="lt-LT"/>
        </w:rPr>
        <w:t>Išugdyti visapusiškai išsilavinusią, etiškai atsakingą, kūrybingą ir verslią asmenybę, kuri siektų profesinio tobulėjimo per visą gyvenimą trunkantį mokymąsi</w:t>
      </w:r>
      <w:r w:rsidR="00AD16CA">
        <w:rPr>
          <w:rFonts w:ascii="Times New Roman" w:eastAsia="Times New Roman" w:hAnsi="Times New Roman" w:cs="Times New Roman"/>
          <w:sz w:val="24"/>
          <w:szCs w:val="24"/>
          <w:lang w:eastAsia="lt-LT"/>
        </w:rPr>
        <w:t>.</w:t>
      </w:r>
    </w:p>
    <w:p w14:paraId="0C598D0F" w14:textId="77777777" w:rsidR="00DE2471" w:rsidRPr="00DE2471" w:rsidRDefault="00DE2471" w:rsidP="00CB010F">
      <w:pPr>
        <w:pStyle w:val="ListParagraph"/>
        <w:tabs>
          <w:tab w:val="left" w:pos="567"/>
        </w:tabs>
        <w:spacing w:after="0" w:line="240" w:lineRule="auto"/>
        <w:ind w:left="0"/>
        <w:jc w:val="both"/>
        <w:rPr>
          <w:rFonts w:ascii="Times New Roman" w:eastAsia="Times New Roman" w:hAnsi="Times New Roman" w:cs="Times New Roman"/>
          <w:sz w:val="24"/>
          <w:szCs w:val="24"/>
          <w:lang w:eastAsia="lt-LT"/>
        </w:rPr>
      </w:pPr>
    </w:p>
    <w:p w14:paraId="50538E8F" w14:textId="77777777" w:rsidR="00E31778" w:rsidRPr="00591C79" w:rsidRDefault="00E31778" w:rsidP="0022665B">
      <w:pPr>
        <w:keepNext/>
        <w:overflowPunct w:val="0"/>
        <w:spacing w:after="0" w:line="240" w:lineRule="auto"/>
        <w:jc w:val="center"/>
        <w:textAlignment w:val="baseline"/>
        <w:rPr>
          <w:rFonts w:ascii="Times New Roman" w:eastAsia="Times New Roman" w:hAnsi="Times New Roman" w:cs="Times New Roman"/>
          <w:sz w:val="24"/>
          <w:szCs w:val="24"/>
          <w:lang w:eastAsia="lt-LT"/>
        </w:rPr>
      </w:pPr>
      <w:r w:rsidRPr="00591C79">
        <w:rPr>
          <w:rFonts w:ascii="Times New Roman" w:eastAsia="Times New Roman" w:hAnsi="Times New Roman" w:cs="Times New Roman"/>
          <w:b/>
          <w:bCs/>
          <w:caps/>
          <w:sz w:val="24"/>
          <w:szCs w:val="24"/>
          <w:lang w:eastAsia="lt-LT"/>
        </w:rPr>
        <w:t>II SKYRIUS</w:t>
      </w:r>
    </w:p>
    <w:p w14:paraId="3090D4DF" w14:textId="77777777" w:rsidR="00E31778" w:rsidRPr="00591C79" w:rsidRDefault="00E31778" w:rsidP="0022665B">
      <w:pPr>
        <w:keepNext/>
        <w:overflowPunct w:val="0"/>
        <w:spacing w:after="0" w:line="240" w:lineRule="auto"/>
        <w:ind w:firstLine="60"/>
        <w:jc w:val="center"/>
        <w:textAlignment w:val="baseline"/>
        <w:rPr>
          <w:rFonts w:ascii="Times New Roman" w:eastAsia="Times New Roman" w:hAnsi="Times New Roman" w:cs="Times New Roman"/>
          <w:b/>
          <w:bCs/>
          <w:caps/>
          <w:sz w:val="24"/>
          <w:szCs w:val="24"/>
          <w:lang w:eastAsia="lt-LT"/>
        </w:rPr>
      </w:pPr>
      <w:r w:rsidRPr="00591C79">
        <w:rPr>
          <w:rFonts w:ascii="Times New Roman" w:eastAsia="Times New Roman" w:hAnsi="Times New Roman" w:cs="Times New Roman"/>
          <w:b/>
          <w:bCs/>
          <w:caps/>
          <w:sz w:val="24"/>
          <w:szCs w:val="24"/>
          <w:lang w:eastAsia="lt-LT"/>
        </w:rPr>
        <w:t>STUDIJŲ KRYPČIŲ GRUPĖS SAMPRATA IR APRĖPTIS</w:t>
      </w:r>
    </w:p>
    <w:p w14:paraId="3F434F72" w14:textId="77777777" w:rsidR="00E31778" w:rsidRPr="00591C79" w:rsidRDefault="00E31778" w:rsidP="0022665B">
      <w:pPr>
        <w:keepNext/>
        <w:overflowPunct w:val="0"/>
        <w:spacing w:after="0" w:line="240" w:lineRule="auto"/>
        <w:ind w:firstLine="60"/>
        <w:textAlignment w:val="baseline"/>
        <w:rPr>
          <w:rFonts w:ascii="Times New Roman" w:eastAsia="Times New Roman" w:hAnsi="Times New Roman" w:cs="Times New Roman"/>
          <w:sz w:val="24"/>
          <w:szCs w:val="24"/>
          <w:lang w:eastAsia="lt-LT"/>
        </w:rPr>
      </w:pPr>
    </w:p>
    <w:p w14:paraId="2DB6321A" w14:textId="2DEB0797" w:rsidR="00C71748" w:rsidRPr="00591C79" w:rsidRDefault="00C71748" w:rsidP="003C733A">
      <w:pPr>
        <w:pStyle w:val="ListParagraph"/>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591C79">
        <w:rPr>
          <w:rFonts w:ascii="Times New Roman" w:eastAsia="Times New Roman" w:hAnsi="Times New Roman" w:cs="Times New Roman"/>
          <w:sz w:val="24"/>
          <w:szCs w:val="24"/>
          <w:lang w:eastAsia="lt-LT"/>
        </w:rPr>
        <w:t>Sportas, kaip studijų objektas, apima laisvalaikio sporto ir pasiekimų sporto procesų visumą.</w:t>
      </w:r>
    </w:p>
    <w:p w14:paraId="222ADF6F" w14:textId="6E3683E0" w:rsidR="00C71748" w:rsidRPr="00591C79" w:rsidRDefault="00C71748" w:rsidP="003C733A">
      <w:pPr>
        <w:pStyle w:val="ListParagraph"/>
        <w:numPr>
          <w:ilvl w:val="0"/>
          <w:numId w:val="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91C79">
        <w:rPr>
          <w:rFonts w:ascii="Times New Roman" w:eastAsia="Times New Roman" w:hAnsi="Times New Roman" w:cs="Times New Roman"/>
          <w:sz w:val="24"/>
          <w:szCs w:val="24"/>
          <w:lang w:eastAsia="lt-LT"/>
        </w:rPr>
        <w:t>Sporto studijų krypčių grupės programos skirtos universitetinio išsilavinimo pirmos</w:t>
      </w:r>
      <w:r w:rsidR="003C3A27">
        <w:rPr>
          <w:rFonts w:ascii="Times New Roman" w:eastAsia="Times New Roman" w:hAnsi="Times New Roman" w:cs="Times New Roman"/>
          <w:sz w:val="24"/>
          <w:szCs w:val="24"/>
          <w:lang w:eastAsia="lt-LT"/>
        </w:rPr>
        <w:t>ios</w:t>
      </w:r>
      <w:r w:rsidRPr="00591C79">
        <w:rPr>
          <w:rFonts w:ascii="Times New Roman" w:eastAsia="Times New Roman" w:hAnsi="Times New Roman" w:cs="Times New Roman"/>
          <w:sz w:val="24"/>
          <w:szCs w:val="24"/>
          <w:lang w:eastAsia="lt-LT"/>
        </w:rPr>
        <w:t xml:space="preserve"> bei antro</w:t>
      </w:r>
      <w:r w:rsidR="003C3A27">
        <w:rPr>
          <w:rFonts w:ascii="Times New Roman" w:eastAsia="Times New Roman" w:hAnsi="Times New Roman" w:cs="Times New Roman"/>
          <w:sz w:val="24"/>
          <w:szCs w:val="24"/>
          <w:lang w:eastAsia="lt-LT"/>
        </w:rPr>
        <w:t>sio</w:t>
      </w:r>
      <w:r w:rsidRPr="00591C79">
        <w:rPr>
          <w:rFonts w:ascii="Times New Roman" w:eastAsia="Times New Roman" w:hAnsi="Times New Roman" w:cs="Times New Roman"/>
          <w:sz w:val="24"/>
          <w:szCs w:val="24"/>
          <w:lang w:eastAsia="lt-LT"/>
        </w:rPr>
        <w:t>s pakopos fizinio aktyvumo (laisvalaikio sporto) ir aukšto meistriškumo (pasiekimų sporto) sporto specialistams (treneriams) rengti</w:t>
      </w:r>
      <w:r w:rsidRPr="00591C79">
        <w:rPr>
          <w:rFonts w:ascii="Times New Roman" w:hAnsi="Times New Roman"/>
          <w:sz w:val="24"/>
          <w:szCs w:val="24"/>
        </w:rPr>
        <w:t>.</w:t>
      </w:r>
    </w:p>
    <w:p w14:paraId="61CA6DA1" w14:textId="51E52DD4" w:rsidR="00C71748" w:rsidRPr="00DE4AB7" w:rsidRDefault="00DE4AB7" w:rsidP="00DE4AB7">
      <w:pPr>
        <w:pStyle w:val="ListParagraph"/>
        <w:numPr>
          <w:ilvl w:val="1"/>
          <w:numId w:val="15"/>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71748" w:rsidRPr="00DE4AB7">
        <w:rPr>
          <w:rFonts w:ascii="Times New Roman" w:hAnsi="Times New Roman" w:cs="Times New Roman"/>
          <w:sz w:val="24"/>
          <w:szCs w:val="24"/>
        </w:rPr>
        <w:t xml:space="preserve">Laisvalaikio sporto studijų krypties programos skirtos </w:t>
      </w:r>
      <w:r w:rsidR="003C3A27" w:rsidRPr="00DE4AB7">
        <w:rPr>
          <w:rFonts w:ascii="Times New Roman" w:hAnsi="Times New Roman" w:cs="Times New Roman"/>
          <w:sz w:val="24"/>
          <w:szCs w:val="24"/>
        </w:rPr>
        <w:t xml:space="preserve">visoms </w:t>
      </w:r>
      <w:r w:rsidR="00C71748" w:rsidRPr="00DE4AB7">
        <w:rPr>
          <w:rFonts w:ascii="Times New Roman" w:hAnsi="Times New Roman" w:cs="Times New Roman"/>
          <w:sz w:val="24"/>
          <w:szCs w:val="24"/>
        </w:rPr>
        <w:t xml:space="preserve">žmonių laisvalaikio ir sveikos gyvensenos formoms suprasti, kritiškai vertinti bei </w:t>
      </w:r>
      <w:r w:rsidR="003C3A27" w:rsidRPr="00DE4AB7">
        <w:rPr>
          <w:rFonts w:ascii="Times New Roman" w:hAnsi="Times New Roman" w:cs="Times New Roman"/>
          <w:sz w:val="24"/>
          <w:szCs w:val="24"/>
        </w:rPr>
        <w:t xml:space="preserve">individualizuojant </w:t>
      </w:r>
      <w:r w:rsidR="00C71748" w:rsidRPr="00DE4AB7">
        <w:rPr>
          <w:rFonts w:ascii="Times New Roman" w:hAnsi="Times New Roman" w:cs="Times New Roman"/>
          <w:sz w:val="24"/>
          <w:szCs w:val="24"/>
        </w:rPr>
        <w:t>kūrybiškai</w:t>
      </w:r>
      <w:r w:rsidR="003C3A27" w:rsidRPr="00DE4AB7">
        <w:rPr>
          <w:rFonts w:ascii="Times New Roman" w:hAnsi="Times New Roman" w:cs="Times New Roman"/>
          <w:sz w:val="24"/>
          <w:szCs w:val="24"/>
        </w:rPr>
        <w:t xml:space="preserve"> </w:t>
      </w:r>
      <w:r w:rsidR="00C71748" w:rsidRPr="00DE4AB7">
        <w:rPr>
          <w:rFonts w:ascii="Times New Roman" w:hAnsi="Times New Roman" w:cs="Times New Roman"/>
          <w:sz w:val="24"/>
          <w:szCs w:val="24"/>
        </w:rPr>
        <w:t>jas taikyti</w:t>
      </w:r>
      <w:r w:rsidR="003C3A27" w:rsidRPr="00DE4AB7">
        <w:rPr>
          <w:rFonts w:ascii="Times New Roman" w:hAnsi="Times New Roman" w:cs="Times New Roman"/>
          <w:sz w:val="24"/>
          <w:szCs w:val="24"/>
        </w:rPr>
        <w:t>,</w:t>
      </w:r>
      <w:r w:rsidR="00C71748" w:rsidRPr="00DE4AB7">
        <w:rPr>
          <w:rFonts w:ascii="Times New Roman" w:hAnsi="Times New Roman" w:cs="Times New Roman"/>
          <w:sz w:val="24"/>
          <w:szCs w:val="24"/>
        </w:rPr>
        <w:t xml:space="preserve"> siekiant pagerinti asmens gyvenimo kokybę. Šiose laisvalaikio fizinio aktyvumo formose  ir įvairiose aplinkose asmenys dalyvauja organizuotai arba savarankiškai. </w:t>
      </w:r>
    </w:p>
    <w:p w14:paraId="03AD9C70" w14:textId="1BFE98E1" w:rsidR="00C71748" w:rsidRPr="00591C79" w:rsidRDefault="00DE4AB7" w:rsidP="00DE4AB7">
      <w:pPr>
        <w:pStyle w:val="ListParagraph"/>
        <w:numPr>
          <w:ilvl w:val="1"/>
          <w:numId w:val="15"/>
        </w:numPr>
        <w:tabs>
          <w:tab w:val="left" w:pos="0"/>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71748" w:rsidRPr="00591C79">
        <w:rPr>
          <w:rFonts w:ascii="Times New Roman" w:hAnsi="Times New Roman" w:cs="Times New Roman"/>
          <w:sz w:val="24"/>
          <w:szCs w:val="24"/>
        </w:rPr>
        <w:t xml:space="preserve">Pasiekimų sporto studijų krypties programos skirtos ugdyti ir lavinti asmens individualias fizines bei psichines galias ir specifinius sportinius gebėjimus siekiant sportininkus parengti varžytis su kitais asmenimis šalies bei tarptautinio lygmens varžybose. Aukšto meistriškumo sporto specialistų kvalifikacija turi atitikti </w:t>
      </w:r>
      <w:r w:rsidR="002D29FD">
        <w:rPr>
          <w:rFonts w:ascii="Times New Roman" w:eastAsia="Times New Roman" w:hAnsi="Times New Roman" w:cs="Times New Roman"/>
          <w:sz w:val="24"/>
          <w:szCs w:val="24"/>
          <w:lang w:eastAsia="lt-LT"/>
        </w:rPr>
        <w:t>„</w:t>
      </w:r>
      <w:r w:rsidR="002D29FD">
        <w:rPr>
          <w:rFonts w:ascii="Times New Roman" w:hAnsi="Times New Roman" w:cs="Times New Roman"/>
          <w:sz w:val="24"/>
          <w:szCs w:val="24"/>
          <w:lang w:eastAsia="lt-LT"/>
        </w:rPr>
        <w:t>T</w:t>
      </w:r>
      <w:r w:rsidR="002D29FD" w:rsidRPr="00591C79">
        <w:rPr>
          <w:rFonts w:ascii="Times New Roman" w:hAnsi="Times New Roman" w:cs="Times New Roman"/>
          <w:sz w:val="24"/>
          <w:szCs w:val="24"/>
          <w:lang w:eastAsia="lt-LT"/>
        </w:rPr>
        <w:t xml:space="preserve">arptautinio </w:t>
      </w:r>
      <w:r w:rsidR="002D29FD">
        <w:rPr>
          <w:rFonts w:ascii="Times New Roman" w:hAnsi="Times New Roman" w:cs="Times New Roman"/>
          <w:sz w:val="24"/>
          <w:szCs w:val="24"/>
          <w:lang w:eastAsia="lt-LT"/>
        </w:rPr>
        <w:t>s</w:t>
      </w:r>
      <w:r w:rsidR="002D29FD" w:rsidRPr="00591C79">
        <w:rPr>
          <w:rFonts w:ascii="Times New Roman" w:hAnsi="Times New Roman" w:cs="Times New Roman"/>
          <w:sz w:val="24"/>
          <w:szCs w:val="24"/>
          <w:lang w:eastAsia="lt-LT"/>
        </w:rPr>
        <w:t xml:space="preserve">portininkų </w:t>
      </w:r>
      <w:r w:rsidR="002D29FD">
        <w:rPr>
          <w:rFonts w:ascii="Times New Roman" w:hAnsi="Times New Roman" w:cs="Times New Roman"/>
          <w:sz w:val="24"/>
          <w:szCs w:val="24"/>
          <w:lang w:eastAsia="lt-LT"/>
        </w:rPr>
        <w:t>t</w:t>
      </w:r>
      <w:r w:rsidR="002D29FD" w:rsidRPr="00591C79">
        <w:rPr>
          <w:rFonts w:ascii="Times New Roman" w:hAnsi="Times New Roman" w:cs="Times New Roman"/>
          <w:sz w:val="24"/>
          <w:szCs w:val="24"/>
          <w:lang w:eastAsia="lt-LT"/>
        </w:rPr>
        <w:t xml:space="preserve">reniravimo </w:t>
      </w:r>
      <w:r w:rsidR="002D29FD">
        <w:rPr>
          <w:rFonts w:ascii="Times New Roman" w:hAnsi="Times New Roman" w:cs="Times New Roman"/>
          <w:sz w:val="24"/>
          <w:szCs w:val="24"/>
          <w:lang w:eastAsia="lt-LT"/>
        </w:rPr>
        <w:t>m</w:t>
      </w:r>
      <w:r w:rsidR="002D29FD" w:rsidRPr="00591C79">
        <w:rPr>
          <w:rFonts w:ascii="Times New Roman" w:hAnsi="Times New Roman" w:cs="Times New Roman"/>
          <w:sz w:val="24"/>
          <w:szCs w:val="24"/>
          <w:lang w:eastAsia="lt-LT"/>
        </w:rPr>
        <w:t>odelio</w:t>
      </w:r>
      <w:r w:rsidR="002D29FD">
        <w:rPr>
          <w:rFonts w:ascii="Times New Roman" w:hAnsi="Times New Roman" w:cs="Times New Roman"/>
          <w:sz w:val="24"/>
          <w:szCs w:val="24"/>
          <w:lang w:eastAsia="lt-LT"/>
        </w:rPr>
        <w:t>“</w:t>
      </w:r>
      <w:r w:rsidR="002D29FD" w:rsidRPr="00591C79">
        <w:rPr>
          <w:rFonts w:ascii="Times New Roman" w:hAnsi="Times New Roman" w:cs="Times New Roman"/>
          <w:sz w:val="24"/>
          <w:szCs w:val="24"/>
          <w:lang w:eastAsia="lt-LT"/>
        </w:rPr>
        <w:t xml:space="preserve"> (</w:t>
      </w:r>
      <w:r w:rsidR="002D29FD">
        <w:rPr>
          <w:rFonts w:ascii="Times New Roman" w:hAnsi="Times New Roman" w:cs="Times New Roman"/>
          <w:sz w:val="24"/>
          <w:szCs w:val="24"/>
          <w:lang w:eastAsia="lt-LT"/>
        </w:rPr>
        <w:t>ang</w:t>
      </w:r>
      <w:r w:rsidR="001F527C">
        <w:rPr>
          <w:rFonts w:ascii="Times New Roman" w:hAnsi="Times New Roman" w:cs="Times New Roman"/>
          <w:sz w:val="24"/>
          <w:szCs w:val="24"/>
          <w:lang w:eastAsia="lt-LT"/>
        </w:rPr>
        <w:t>l</w:t>
      </w:r>
      <w:r w:rsidR="002D29FD">
        <w:rPr>
          <w:rFonts w:ascii="Times New Roman" w:hAnsi="Times New Roman" w:cs="Times New Roman"/>
          <w:sz w:val="24"/>
          <w:szCs w:val="24"/>
          <w:lang w:eastAsia="lt-LT"/>
        </w:rPr>
        <w:t xml:space="preserve">. </w:t>
      </w:r>
      <w:r w:rsidR="002D29FD" w:rsidRPr="00591C79">
        <w:rPr>
          <w:rFonts w:ascii="Times New Roman" w:hAnsi="Times New Roman" w:cs="Times New Roman"/>
          <w:i/>
          <w:sz w:val="24"/>
          <w:szCs w:val="24"/>
          <w:lang w:eastAsia="lt-LT"/>
        </w:rPr>
        <w:t>International Sport Coaching Framework</w:t>
      </w:r>
      <w:r w:rsidR="002D29FD" w:rsidRPr="001C39F5">
        <w:rPr>
          <w:rFonts w:ascii="Times New Roman" w:hAnsi="Times New Roman" w:cs="Times New Roman"/>
          <w:i/>
          <w:sz w:val="24"/>
          <w:szCs w:val="24"/>
          <w:lang w:eastAsia="lt-LT"/>
        </w:rPr>
        <w:t xml:space="preserve">, International Council for coaching exellence, </w:t>
      </w:r>
      <w:r w:rsidR="002D29FD" w:rsidRPr="001C39F5">
        <w:rPr>
          <w:rFonts w:ascii="Times New Roman" w:hAnsi="Times New Roman" w:cs="Times New Roman"/>
          <w:i/>
          <w:sz w:val="24"/>
          <w:szCs w:val="24"/>
          <w:lang w:val="en-US" w:eastAsia="lt-LT"/>
        </w:rPr>
        <w:t>2013</w:t>
      </w:r>
      <w:r w:rsidR="002D29FD" w:rsidRPr="00591C79">
        <w:rPr>
          <w:rFonts w:ascii="Times New Roman" w:hAnsi="Times New Roman" w:cs="Times New Roman"/>
          <w:sz w:val="24"/>
          <w:szCs w:val="24"/>
          <w:lang w:eastAsia="lt-LT"/>
        </w:rPr>
        <w:t xml:space="preserve">) </w:t>
      </w:r>
      <w:r w:rsidR="001C39F5">
        <w:rPr>
          <w:rFonts w:ascii="Times New Roman" w:hAnsi="Times New Roman" w:cs="Times New Roman"/>
          <w:sz w:val="24"/>
          <w:szCs w:val="24"/>
        </w:rPr>
        <w:t>ir Europos K</w:t>
      </w:r>
      <w:r w:rsidR="00C71748" w:rsidRPr="00591C79">
        <w:rPr>
          <w:rFonts w:ascii="Times New Roman" w:hAnsi="Times New Roman" w:cs="Times New Roman"/>
          <w:sz w:val="24"/>
          <w:szCs w:val="24"/>
        </w:rPr>
        <w:t xml:space="preserve">omisijos </w:t>
      </w:r>
      <w:r w:rsidR="003C3A27">
        <w:rPr>
          <w:rFonts w:ascii="Times New Roman" w:hAnsi="Times New Roman" w:cs="Times New Roman"/>
          <w:sz w:val="24"/>
          <w:szCs w:val="24"/>
        </w:rPr>
        <w:t>e</w:t>
      </w:r>
      <w:r w:rsidR="00C71748" w:rsidRPr="00591C79">
        <w:rPr>
          <w:rFonts w:ascii="Times New Roman" w:hAnsi="Times New Roman" w:cs="Times New Roman"/>
          <w:sz w:val="24"/>
          <w:szCs w:val="24"/>
        </w:rPr>
        <w:t>kspertų grupės parengtus sporto trenerio kompetencijų reikalavimus</w:t>
      </w:r>
      <w:r w:rsidR="003C3A27">
        <w:rPr>
          <w:rFonts w:ascii="Times New Roman" w:hAnsi="Times New Roman" w:cs="Times New Roman"/>
          <w:sz w:val="24"/>
          <w:szCs w:val="24"/>
        </w:rPr>
        <w:t xml:space="preserve"> </w:t>
      </w:r>
      <w:r w:rsidR="002D29FD" w:rsidRPr="00591C79">
        <w:rPr>
          <w:rFonts w:ascii="Times New Roman" w:hAnsi="Times New Roman" w:cs="Times New Roman"/>
          <w:sz w:val="24"/>
          <w:szCs w:val="24"/>
          <w:lang w:eastAsia="lt-LT"/>
        </w:rPr>
        <w:t>(</w:t>
      </w:r>
      <w:r w:rsidR="0037561E">
        <w:rPr>
          <w:rFonts w:ascii="Times New Roman" w:hAnsi="Times New Roman" w:cs="Times New Roman"/>
          <w:sz w:val="24"/>
          <w:szCs w:val="24"/>
          <w:lang w:eastAsia="lt-LT"/>
        </w:rPr>
        <w:t>ang</w:t>
      </w:r>
      <w:r w:rsidR="001F527C">
        <w:rPr>
          <w:rFonts w:ascii="Times New Roman" w:hAnsi="Times New Roman" w:cs="Times New Roman"/>
          <w:sz w:val="24"/>
          <w:szCs w:val="24"/>
          <w:lang w:eastAsia="lt-LT"/>
        </w:rPr>
        <w:t>l</w:t>
      </w:r>
      <w:r w:rsidR="0037561E">
        <w:rPr>
          <w:rFonts w:ascii="Times New Roman" w:hAnsi="Times New Roman" w:cs="Times New Roman"/>
          <w:sz w:val="24"/>
          <w:szCs w:val="24"/>
          <w:lang w:eastAsia="lt-LT"/>
        </w:rPr>
        <w:t>.</w:t>
      </w:r>
      <w:r w:rsidR="001C39F5">
        <w:rPr>
          <w:rFonts w:ascii="Times New Roman" w:hAnsi="Times New Roman" w:cs="Times New Roman"/>
          <w:sz w:val="24"/>
          <w:szCs w:val="24"/>
          <w:lang w:eastAsia="lt-LT"/>
        </w:rPr>
        <w:t xml:space="preserve"> </w:t>
      </w:r>
      <w:r w:rsidR="002D29FD" w:rsidRPr="001C39F5">
        <w:rPr>
          <w:rFonts w:ascii="Times New Roman" w:hAnsi="Times New Roman" w:cs="Times New Roman"/>
          <w:i/>
          <w:sz w:val="24"/>
          <w:szCs w:val="24"/>
        </w:rPr>
        <w:t>Expert Group on Skills and human resources development in sport</w:t>
      </w:r>
      <w:r w:rsidR="002D29FD" w:rsidRPr="001C39F5">
        <w:rPr>
          <w:i/>
        </w:rPr>
        <w:t xml:space="preserve">, </w:t>
      </w:r>
      <w:r w:rsidR="002D29FD" w:rsidRPr="001C39F5">
        <w:rPr>
          <w:rFonts w:ascii="Times New Roman" w:hAnsi="Times New Roman" w:cs="Times New Roman"/>
          <w:i/>
          <w:sz w:val="24"/>
          <w:szCs w:val="24"/>
          <w:lang w:eastAsia="lt-LT"/>
        </w:rPr>
        <w:t>2020</w:t>
      </w:r>
      <w:r w:rsidR="002D29FD">
        <w:rPr>
          <w:rFonts w:ascii="Times New Roman" w:hAnsi="Times New Roman" w:cs="Times New Roman"/>
          <w:sz w:val="24"/>
          <w:szCs w:val="24"/>
          <w:lang w:eastAsia="lt-LT"/>
        </w:rPr>
        <w:t>).</w:t>
      </w:r>
      <w:r w:rsidR="00C71748" w:rsidRPr="00591C79">
        <w:rPr>
          <w:rFonts w:ascii="Times New Roman" w:hAnsi="Times New Roman" w:cs="Times New Roman"/>
          <w:sz w:val="24"/>
          <w:szCs w:val="24"/>
        </w:rPr>
        <w:t xml:space="preserve"> </w:t>
      </w:r>
    </w:p>
    <w:p w14:paraId="4B0B29A4" w14:textId="77777777" w:rsidR="00C71748" w:rsidRDefault="00C71748" w:rsidP="00DE4AB7">
      <w:pPr>
        <w:pStyle w:val="ListParagraph"/>
        <w:numPr>
          <w:ilvl w:val="0"/>
          <w:numId w:val="15"/>
        </w:numPr>
        <w:tabs>
          <w:tab w:val="left" w:pos="426"/>
        </w:tabs>
        <w:spacing w:after="0" w:line="240" w:lineRule="auto"/>
        <w:ind w:left="0" w:firstLine="0"/>
        <w:jc w:val="both"/>
        <w:rPr>
          <w:rFonts w:ascii="Times New Roman" w:hAnsi="Times New Roman" w:cs="Times New Roman"/>
          <w:sz w:val="24"/>
          <w:szCs w:val="24"/>
        </w:rPr>
      </w:pPr>
      <w:r w:rsidRPr="00591C79">
        <w:rPr>
          <w:rFonts w:ascii="Times New Roman" w:hAnsi="Times New Roman" w:cs="Times New Roman"/>
          <w:sz w:val="24"/>
          <w:szCs w:val="24"/>
        </w:rPr>
        <w:lastRenderedPageBreak/>
        <w:t xml:space="preserve">Pasiekimų sportas, kaip studijų objektas, apima įvairaus amžiaus ir meistriškumo sportininkų treniravimą, grįstą žmogaus augimo bei brendimo ypatumais, naujausių sportininkų treniravimo technologijų taikymo procesų visumą. </w:t>
      </w:r>
    </w:p>
    <w:p w14:paraId="47C5EF34" w14:textId="76B6F0FA" w:rsidR="00C71748" w:rsidRDefault="00C71748" w:rsidP="00DE4AB7">
      <w:pPr>
        <w:pStyle w:val="ListParagraph"/>
        <w:numPr>
          <w:ilvl w:val="0"/>
          <w:numId w:val="15"/>
        </w:numPr>
        <w:tabs>
          <w:tab w:val="left" w:pos="426"/>
        </w:tabs>
        <w:spacing w:after="0" w:line="240" w:lineRule="auto"/>
        <w:ind w:left="0" w:firstLine="0"/>
        <w:jc w:val="both"/>
        <w:rPr>
          <w:rFonts w:ascii="Times New Roman" w:hAnsi="Times New Roman" w:cs="Times New Roman"/>
          <w:sz w:val="24"/>
          <w:szCs w:val="24"/>
        </w:rPr>
      </w:pPr>
      <w:r w:rsidRPr="00591C79">
        <w:rPr>
          <w:rFonts w:ascii="Times New Roman" w:hAnsi="Times New Roman" w:cs="Times New Roman"/>
          <w:sz w:val="24"/>
          <w:szCs w:val="24"/>
        </w:rPr>
        <w:t xml:space="preserve">Laisvalaikio sportas, kaip studijų objektas, apima žmonių fizinio aktyvumo organizavimo, fizinio aktyvumo turinio bei taikytų priemonių poveikį žmogaus fizinei, psichinei, socialinei darnai. </w:t>
      </w:r>
    </w:p>
    <w:p w14:paraId="50602125" w14:textId="216F389E" w:rsidR="00C71748" w:rsidRPr="00591C79" w:rsidRDefault="00C71748" w:rsidP="00DE4AB7">
      <w:pPr>
        <w:pStyle w:val="ListParagraph"/>
        <w:numPr>
          <w:ilvl w:val="0"/>
          <w:numId w:val="15"/>
        </w:numPr>
        <w:tabs>
          <w:tab w:val="left" w:pos="426"/>
        </w:tabs>
        <w:spacing w:after="0" w:line="240" w:lineRule="auto"/>
        <w:ind w:left="0" w:firstLine="0"/>
        <w:jc w:val="both"/>
        <w:rPr>
          <w:rFonts w:ascii="Times New Roman" w:hAnsi="Times New Roman" w:cs="Times New Roman"/>
          <w:sz w:val="24"/>
          <w:szCs w:val="24"/>
        </w:rPr>
      </w:pPr>
      <w:r w:rsidRPr="00591C79">
        <w:rPr>
          <w:rFonts w:ascii="Times New Roman" w:eastAsia="Times New Roman" w:hAnsi="Times New Roman" w:cs="Times New Roman"/>
          <w:color w:val="000000"/>
          <w:sz w:val="24"/>
          <w:szCs w:val="24"/>
        </w:rPr>
        <w:t xml:space="preserve">Pasiekimų sporto studijų krypties </w:t>
      </w:r>
      <w:r w:rsidRPr="00591C79">
        <w:rPr>
          <w:rFonts w:ascii="Times New Roman" w:hAnsi="Times New Roman" w:cs="Times New Roman"/>
          <w:color w:val="000000"/>
          <w:sz w:val="24"/>
          <w:szCs w:val="24"/>
        </w:rPr>
        <w:t>turinio elementai:</w:t>
      </w:r>
    </w:p>
    <w:p w14:paraId="12E474F1" w14:textId="113BB2E1" w:rsidR="00C71748" w:rsidRPr="00591C79" w:rsidRDefault="001F527C" w:rsidP="00DE4AB7">
      <w:pPr>
        <w:pStyle w:val="ListParagraph"/>
        <w:numPr>
          <w:ilvl w:val="1"/>
          <w:numId w:val="15"/>
        </w:numPr>
        <w:pBdr>
          <w:top w:val="nil"/>
          <w:left w:val="nil"/>
          <w:bottom w:val="nil"/>
          <w:right w:val="nil"/>
          <w:between w:val="nil"/>
        </w:pBdr>
        <w:tabs>
          <w:tab w:val="left" w:pos="567"/>
          <w:tab w:val="left" w:pos="851"/>
        </w:tabs>
        <w:spacing w:after="0" w:line="240" w:lineRule="auto"/>
        <w:jc w:val="both"/>
        <w:rPr>
          <w:rFonts w:ascii="Times New Roman" w:eastAsia="Times New Roman" w:hAnsi="Times New Roman" w:cs="Times New Roman"/>
          <w:color w:val="000000"/>
          <w:sz w:val="24"/>
          <w:szCs w:val="24"/>
        </w:rPr>
      </w:pPr>
      <w:bookmarkStart w:id="13" w:name="_Hlk34389027"/>
      <w:r>
        <w:rPr>
          <w:rFonts w:ascii="Times New Roman" w:hAnsi="Times New Roman" w:cs="Times New Roman"/>
          <w:sz w:val="24"/>
          <w:szCs w:val="24"/>
        </w:rPr>
        <w:t xml:space="preserve"> </w:t>
      </w:r>
      <w:r w:rsidR="00C71748" w:rsidRPr="00591C79">
        <w:rPr>
          <w:rFonts w:ascii="Times New Roman" w:hAnsi="Times New Roman" w:cs="Times New Roman"/>
          <w:sz w:val="24"/>
          <w:szCs w:val="24"/>
        </w:rPr>
        <w:t>Žmogaus augimo bei brendimo dėsningumai ir jų sąveika su sportiniais pasiekimais.</w:t>
      </w:r>
    </w:p>
    <w:p w14:paraId="6166F5A0" w14:textId="5C95F5F2" w:rsidR="00C71748" w:rsidRPr="00591C79" w:rsidRDefault="00C71748" w:rsidP="00DE4AB7">
      <w:pPr>
        <w:pStyle w:val="ListParagraph"/>
        <w:numPr>
          <w:ilvl w:val="1"/>
          <w:numId w:val="1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591C79">
        <w:rPr>
          <w:rFonts w:ascii="Times New Roman" w:hAnsi="Times New Roman" w:cs="Times New Roman"/>
          <w:sz w:val="24"/>
          <w:szCs w:val="24"/>
        </w:rPr>
        <w:t>Sportininkų treniravimo, judesių valdymo ir mokymo moderniosios teorijos</w:t>
      </w:r>
      <w:bookmarkEnd w:id="13"/>
      <w:r w:rsidRPr="00591C79">
        <w:rPr>
          <w:rFonts w:ascii="Times New Roman" w:hAnsi="Times New Roman" w:cs="Times New Roman"/>
          <w:sz w:val="24"/>
          <w:szCs w:val="24"/>
        </w:rPr>
        <w:t xml:space="preserve"> ir technologijos.</w:t>
      </w:r>
    </w:p>
    <w:p w14:paraId="45E9DE2E" w14:textId="77777777" w:rsidR="00C71748" w:rsidRPr="00591C79" w:rsidRDefault="00C71748" w:rsidP="00DE4AB7">
      <w:pPr>
        <w:pStyle w:val="ListParagraph"/>
        <w:numPr>
          <w:ilvl w:val="1"/>
          <w:numId w:val="1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591C79">
        <w:rPr>
          <w:rFonts w:ascii="Times New Roman" w:hAnsi="Times New Roman" w:cs="Times New Roman"/>
          <w:sz w:val="24"/>
          <w:szCs w:val="24"/>
        </w:rPr>
        <w:t>Žmogaus anatominiai, fiziologiniai ir biomechaniniai judėjimo aspektai.</w:t>
      </w:r>
    </w:p>
    <w:p w14:paraId="37FD697F" w14:textId="33636600" w:rsidR="00C71748" w:rsidRPr="00591C79" w:rsidRDefault="00C71748" w:rsidP="00DE4AB7">
      <w:pPr>
        <w:pStyle w:val="ListParagraph"/>
        <w:numPr>
          <w:ilvl w:val="1"/>
          <w:numId w:val="1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591C79">
        <w:rPr>
          <w:rFonts w:ascii="Times New Roman" w:hAnsi="Times New Roman" w:cs="Times New Roman"/>
          <w:sz w:val="24"/>
          <w:szCs w:val="24"/>
        </w:rPr>
        <w:t xml:space="preserve">Žmogaus ugdymo pažinimas, pasiekimų sporto istoriniai, pedagoginiai, psichologiniai, </w:t>
      </w:r>
      <w:r w:rsidR="0043496C">
        <w:rPr>
          <w:rFonts w:ascii="Times New Roman" w:hAnsi="Times New Roman" w:cs="Times New Roman"/>
          <w:sz w:val="24"/>
          <w:szCs w:val="24"/>
        </w:rPr>
        <w:t xml:space="preserve">etiniai, </w:t>
      </w:r>
      <w:r w:rsidRPr="00591C79">
        <w:rPr>
          <w:rFonts w:ascii="Times New Roman" w:hAnsi="Times New Roman" w:cs="Times New Roman"/>
          <w:sz w:val="24"/>
          <w:szCs w:val="24"/>
        </w:rPr>
        <w:t>socialiniai, aplinkosauginiai veiksniai.</w:t>
      </w:r>
    </w:p>
    <w:p w14:paraId="135EE55E" w14:textId="5C25BB45" w:rsidR="00C71748" w:rsidRPr="00DE0A80" w:rsidRDefault="00C71748" w:rsidP="00DE4AB7">
      <w:pPr>
        <w:pStyle w:val="ListParagraph"/>
        <w:numPr>
          <w:ilvl w:val="1"/>
          <w:numId w:val="1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591C79">
        <w:rPr>
          <w:rFonts w:ascii="Times New Roman" w:hAnsi="Times New Roman" w:cs="Times New Roman"/>
          <w:sz w:val="24"/>
          <w:szCs w:val="24"/>
        </w:rPr>
        <w:t>Sporto mokslo tyrimų metodologija.</w:t>
      </w:r>
    </w:p>
    <w:p w14:paraId="3A9207BD" w14:textId="77777777" w:rsidR="00C71748" w:rsidRPr="006E640F" w:rsidRDefault="00C71748" w:rsidP="00DE4AB7">
      <w:pPr>
        <w:pStyle w:val="ListParagraph"/>
        <w:numPr>
          <w:ilvl w:val="0"/>
          <w:numId w:val="15"/>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6E640F">
        <w:rPr>
          <w:rFonts w:ascii="Times New Roman" w:hAnsi="Times New Roman" w:cs="Times New Roman"/>
          <w:sz w:val="24"/>
          <w:szCs w:val="24"/>
        </w:rPr>
        <w:t>Laisvalaikio sporto studijų krypties turinio elementai:</w:t>
      </w:r>
    </w:p>
    <w:p w14:paraId="0F3FA72B" w14:textId="0CB655C7" w:rsidR="00C71748" w:rsidRPr="00591C79" w:rsidRDefault="006111AC" w:rsidP="00DE4AB7">
      <w:pPr>
        <w:pStyle w:val="ListParagraph"/>
        <w:numPr>
          <w:ilvl w:val="1"/>
          <w:numId w:val="15"/>
        </w:numPr>
        <w:pBdr>
          <w:top w:val="nil"/>
          <w:left w:val="nil"/>
          <w:bottom w:val="nil"/>
          <w:right w:val="nil"/>
          <w:between w:val="nil"/>
        </w:pBd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1748" w:rsidRPr="00591C79">
        <w:rPr>
          <w:rFonts w:ascii="Times New Roman" w:hAnsi="Times New Roman" w:cs="Times New Roman"/>
          <w:sz w:val="24"/>
          <w:szCs w:val="24"/>
        </w:rPr>
        <w:t>Žmogaus ontogenezė.</w:t>
      </w:r>
    </w:p>
    <w:p w14:paraId="17FCD75E" w14:textId="77777777" w:rsidR="00C71748" w:rsidRPr="00591C79" w:rsidRDefault="00C71748" w:rsidP="00DE4AB7">
      <w:pPr>
        <w:pStyle w:val="ListParagraph"/>
        <w:numPr>
          <w:ilvl w:val="1"/>
          <w:numId w:val="1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591C79">
        <w:rPr>
          <w:rFonts w:ascii="Times New Roman" w:hAnsi="Times New Roman" w:cs="Times New Roman"/>
          <w:sz w:val="24"/>
          <w:szCs w:val="24"/>
        </w:rPr>
        <w:t xml:space="preserve">Šiuolaikinės fizinio aktyvumo, aktyvaus laisvalaikio, sveikatinimo teorijos ir technologijos. </w:t>
      </w:r>
    </w:p>
    <w:p w14:paraId="59DEF435" w14:textId="77777777" w:rsidR="00C71748" w:rsidRPr="00591C79" w:rsidRDefault="00C71748" w:rsidP="00DE4AB7">
      <w:pPr>
        <w:pStyle w:val="ListParagraph"/>
        <w:numPr>
          <w:ilvl w:val="1"/>
          <w:numId w:val="1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591C79">
        <w:rPr>
          <w:rFonts w:ascii="Times New Roman" w:hAnsi="Times New Roman" w:cs="Times New Roman"/>
          <w:sz w:val="24"/>
          <w:szCs w:val="24"/>
        </w:rPr>
        <w:t>Fizinio aktyvumo politikos strategijos.</w:t>
      </w:r>
    </w:p>
    <w:p w14:paraId="594B84E5" w14:textId="77777777" w:rsidR="00C71748" w:rsidRPr="00591C79" w:rsidRDefault="00C71748" w:rsidP="00DE4AB7">
      <w:pPr>
        <w:pStyle w:val="ListParagraph"/>
        <w:numPr>
          <w:ilvl w:val="1"/>
          <w:numId w:val="1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591C79">
        <w:rPr>
          <w:rFonts w:ascii="Times New Roman" w:hAnsi="Times New Roman" w:cs="Times New Roman"/>
          <w:sz w:val="24"/>
          <w:szCs w:val="24"/>
        </w:rPr>
        <w:t>Sporto ir sveikatinimo mokslo tyrimų metodologija.</w:t>
      </w:r>
    </w:p>
    <w:p w14:paraId="413637C2" w14:textId="62F6263A" w:rsidR="00C71748" w:rsidRPr="00591C79" w:rsidRDefault="00C71748" w:rsidP="00DE4AB7">
      <w:pPr>
        <w:pStyle w:val="ListParagraph"/>
        <w:numPr>
          <w:ilvl w:val="1"/>
          <w:numId w:val="15"/>
        </w:numPr>
        <w:pBdr>
          <w:top w:val="nil"/>
          <w:left w:val="nil"/>
          <w:bottom w:val="nil"/>
          <w:right w:val="nil"/>
          <w:between w:val="nil"/>
        </w:pBdr>
        <w:tabs>
          <w:tab w:val="left" w:pos="567"/>
          <w:tab w:val="left" w:pos="851"/>
        </w:tabs>
        <w:spacing w:after="0" w:line="240" w:lineRule="auto"/>
        <w:ind w:left="0" w:firstLine="0"/>
        <w:jc w:val="both"/>
        <w:rPr>
          <w:rFonts w:ascii="Times New Roman" w:eastAsia="Times New Roman" w:hAnsi="Times New Roman" w:cs="Times New Roman"/>
          <w:color w:val="000000"/>
          <w:sz w:val="24"/>
          <w:szCs w:val="24"/>
        </w:rPr>
      </w:pPr>
      <w:r w:rsidRPr="00591C79">
        <w:rPr>
          <w:rFonts w:ascii="Times New Roman" w:hAnsi="Times New Roman" w:cs="Times New Roman"/>
          <w:sz w:val="24"/>
          <w:szCs w:val="24"/>
        </w:rPr>
        <w:t>Žmogaus ugdymo pažinimas, laisvalaikio sporto, pedagoginiai, psichologiniai, socialiniai, aplinkosauginiai veiksniai.</w:t>
      </w:r>
    </w:p>
    <w:p w14:paraId="5805DCE6" w14:textId="77777777" w:rsidR="00C71748" w:rsidRPr="00591C79" w:rsidRDefault="00C71748" w:rsidP="00DE4AB7">
      <w:pPr>
        <w:pStyle w:val="ListParagraph"/>
        <w:numPr>
          <w:ilvl w:val="1"/>
          <w:numId w:val="1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591C79">
        <w:rPr>
          <w:rFonts w:ascii="Times New Roman" w:hAnsi="Times New Roman" w:cs="Times New Roman"/>
          <w:sz w:val="24"/>
          <w:szCs w:val="24"/>
        </w:rPr>
        <w:t>Laisvalaikio sporto verslas.</w:t>
      </w:r>
    </w:p>
    <w:p w14:paraId="54557C26" w14:textId="77777777" w:rsidR="00C71748" w:rsidRPr="006E640F" w:rsidRDefault="00C71748" w:rsidP="00DE4AB7">
      <w:pPr>
        <w:pStyle w:val="ListParagraph"/>
        <w:numPr>
          <w:ilvl w:val="0"/>
          <w:numId w:val="15"/>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6E640F">
        <w:rPr>
          <w:rFonts w:ascii="Times New Roman" w:hAnsi="Times New Roman" w:cs="Times New Roman"/>
          <w:sz w:val="24"/>
          <w:szCs w:val="24"/>
        </w:rPr>
        <w:t>Antrosios pakopos sporto studijų krypties dalykai turi būti kokybiškai aukštesnio probleminio, inovacinio mokslinio lygmens nei juos grindžiantys atitinkamo pažinimo lauko pirmosios studijų pakopos dalykai. Konkrečiam programos dalykui skiriamų kreditų skaičius gali priklausyti nuo dalyko savitumo, sudėtingumo, medžiagos apimties.</w:t>
      </w:r>
    </w:p>
    <w:p w14:paraId="63EF2CB4" w14:textId="671385A9" w:rsidR="00B1212C" w:rsidRPr="0001388A" w:rsidRDefault="00C71748" w:rsidP="00DE4AB7">
      <w:pPr>
        <w:pStyle w:val="ListParagraph"/>
        <w:numPr>
          <w:ilvl w:val="0"/>
          <w:numId w:val="15"/>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bookmarkStart w:id="14" w:name="_Hlk43282711"/>
      <w:r w:rsidRPr="006E640F">
        <w:rPr>
          <w:rFonts w:ascii="Times New Roman" w:eastAsia="Times New Roman" w:hAnsi="Times New Roman" w:cs="Times New Roman"/>
          <w:color w:val="000000" w:themeColor="text1"/>
          <w:sz w:val="24"/>
          <w:szCs w:val="24"/>
        </w:rPr>
        <w:t>Pirmosios studijų pakopos</w:t>
      </w:r>
      <w:r w:rsidR="00654B91" w:rsidRPr="006E640F">
        <w:rPr>
          <w:rFonts w:ascii="Times New Roman" w:eastAsia="Times New Roman" w:hAnsi="Times New Roman" w:cs="Times New Roman"/>
          <w:color w:val="000000" w:themeColor="text1"/>
          <w:sz w:val="24"/>
          <w:szCs w:val="24"/>
        </w:rPr>
        <w:t xml:space="preserve"> pasiekimų sporto </w:t>
      </w:r>
      <w:r w:rsidRPr="006E640F">
        <w:rPr>
          <w:rFonts w:ascii="Times New Roman" w:eastAsia="Times New Roman" w:hAnsi="Times New Roman" w:cs="Times New Roman"/>
          <w:color w:val="000000" w:themeColor="text1"/>
          <w:sz w:val="24"/>
          <w:szCs w:val="24"/>
        </w:rPr>
        <w:t>studijas baigę absolventai gali dirbti</w:t>
      </w:r>
      <w:r w:rsidR="00654B91" w:rsidRPr="006E640F">
        <w:rPr>
          <w:rFonts w:ascii="Times New Roman" w:hAnsi="Times New Roman" w:cs="Times New Roman"/>
          <w:color w:val="000000" w:themeColor="text1"/>
          <w:sz w:val="24"/>
          <w:szCs w:val="24"/>
          <w:lang w:eastAsia="en-GB"/>
        </w:rPr>
        <w:t xml:space="preserve"> </w:t>
      </w:r>
      <w:bookmarkEnd w:id="14"/>
      <w:r w:rsidR="00D50762" w:rsidRPr="006E640F">
        <w:rPr>
          <w:rFonts w:ascii="Times New Roman" w:hAnsi="Times New Roman" w:cs="Times New Roman"/>
          <w:color w:val="000000" w:themeColor="text1"/>
          <w:sz w:val="24"/>
          <w:szCs w:val="24"/>
          <w:lang w:eastAsia="en-GB"/>
        </w:rPr>
        <w:t>įstaigose</w:t>
      </w:r>
      <w:r w:rsidR="00244CB2" w:rsidRPr="006E640F">
        <w:rPr>
          <w:rFonts w:ascii="Times New Roman" w:hAnsi="Times New Roman" w:cs="Times New Roman"/>
          <w:color w:val="000000" w:themeColor="text1"/>
          <w:sz w:val="24"/>
          <w:szCs w:val="24"/>
          <w:lang w:eastAsia="en-GB"/>
        </w:rPr>
        <w:t xml:space="preserve">, kuriose rengiami aukšto meistriškumo sportininkai: </w:t>
      </w:r>
      <w:r w:rsidR="00654B91" w:rsidRPr="006E640F">
        <w:rPr>
          <w:rFonts w:ascii="Times New Roman" w:hAnsi="Times New Roman" w:cs="Times New Roman"/>
          <w:color w:val="000000" w:themeColor="text1"/>
          <w:sz w:val="24"/>
          <w:szCs w:val="24"/>
          <w:lang w:eastAsia="en-GB"/>
        </w:rPr>
        <w:t>sporto mokyklose, sporto klubuose, bendrojo ugdymo mokyklose ar profesinio mokymo įstaigose, aukštosiose mokyklose, papildomojo vaikų ugdymo sportinėse įstaigose, valstybinėse, privačiose ir visuomeninėse sporto organizacijose.</w:t>
      </w:r>
      <w:r w:rsidR="00654B91" w:rsidRPr="006E640F">
        <w:rPr>
          <w:rFonts w:ascii="Times New Roman" w:eastAsia="Times New Roman" w:hAnsi="Times New Roman" w:cs="Times New Roman"/>
          <w:color w:val="000000" w:themeColor="text1"/>
          <w:sz w:val="24"/>
          <w:szCs w:val="24"/>
        </w:rPr>
        <w:t xml:space="preserve"> </w:t>
      </w:r>
    </w:p>
    <w:p w14:paraId="6E888E46" w14:textId="58377E25" w:rsidR="00C71748" w:rsidRPr="006E640F" w:rsidRDefault="00654B91" w:rsidP="00DE4AB7">
      <w:pPr>
        <w:pStyle w:val="ListParagraph"/>
        <w:numPr>
          <w:ilvl w:val="0"/>
          <w:numId w:val="15"/>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6E640F">
        <w:rPr>
          <w:rFonts w:ascii="Times New Roman" w:eastAsia="Times New Roman" w:hAnsi="Times New Roman" w:cs="Times New Roman"/>
          <w:color w:val="000000" w:themeColor="text1"/>
          <w:sz w:val="24"/>
          <w:szCs w:val="24"/>
        </w:rPr>
        <w:t>Pirmosios studijų pakopos laisvalaikio sporto studijas baigę absolventai gali dirbti</w:t>
      </w:r>
      <w:r w:rsidR="00244CB2" w:rsidRPr="006E640F">
        <w:rPr>
          <w:rFonts w:ascii="Times New Roman" w:eastAsia="Times New Roman" w:hAnsi="Times New Roman" w:cs="Times New Roman"/>
          <w:color w:val="000000" w:themeColor="text1"/>
          <w:sz w:val="24"/>
          <w:szCs w:val="24"/>
        </w:rPr>
        <w:t xml:space="preserve"> laisvalaikio sporto veiklas vykdančiose įstaigose:</w:t>
      </w:r>
      <w:r w:rsidR="00C71748" w:rsidRPr="006E640F">
        <w:rPr>
          <w:rFonts w:ascii="Times New Roman" w:eastAsia="Times New Roman" w:hAnsi="Times New Roman" w:cs="Times New Roman"/>
          <w:color w:val="000000" w:themeColor="text1"/>
          <w:sz w:val="24"/>
          <w:szCs w:val="24"/>
        </w:rPr>
        <w:t xml:space="preserve"> </w:t>
      </w:r>
      <w:r w:rsidRPr="006E640F">
        <w:rPr>
          <w:rFonts w:ascii="Times New Roman" w:hAnsi="Times New Roman" w:cs="Times New Roman"/>
          <w:color w:val="000000" w:themeColor="text1"/>
          <w:spacing w:val="2"/>
          <w:sz w:val="24"/>
          <w:szCs w:val="24"/>
          <w:shd w:val="clear" w:color="auto" w:fill="FFFFFF"/>
        </w:rPr>
        <w:t xml:space="preserve">sporto mokyklose, sporto klubuose, bendrojo ugdymo mokyklose ar profesinio mokymo įstaigose, aukštosiose mokyklose, papildomojo vaikų ugdymo sportinėse įstaigose, valstybinėse, privačiose ir visuomeninėse sporto organizacijose. </w:t>
      </w:r>
      <w:r w:rsidR="00C71748" w:rsidRPr="006E640F">
        <w:rPr>
          <w:rFonts w:ascii="Times New Roman" w:eastAsia="Times New Roman" w:hAnsi="Times New Roman" w:cs="Times New Roman"/>
          <w:color w:val="000000" w:themeColor="text1"/>
          <w:sz w:val="24"/>
          <w:szCs w:val="24"/>
        </w:rPr>
        <w:t>Studijos, atsižvelgiant į aukštosios mokyklos nustatytus reikalavimus, gali būti tęsiamos antrosios pakopos sporto ar</w:t>
      </w:r>
      <w:sdt>
        <w:sdtPr>
          <w:tag w:val="goog_rdk_32"/>
          <w:id w:val="-2087043873"/>
        </w:sdtPr>
        <w:sdtEndPr/>
        <w:sdtContent/>
      </w:sdt>
      <w:r w:rsidR="00C71748" w:rsidRPr="006E640F">
        <w:rPr>
          <w:rFonts w:ascii="Times New Roman" w:eastAsia="Times New Roman" w:hAnsi="Times New Roman" w:cs="Times New Roman"/>
          <w:color w:val="000000" w:themeColor="text1"/>
          <w:sz w:val="24"/>
          <w:szCs w:val="24"/>
        </w:rPr>
        <w:t xml:space="preserve"> kitose studijų kryptyse. </w:t>
      </w:r>
    </w:p>
    <w:p w14:paraId="07C716C8" w14:textId="319325DD" w:rsidR="00C71748" w:rsidRPr="006E640F" w:rsidRDefault="00C71748" w:rsidP="00DE4AB7">
      <w:pPr>
        <w:pStyle w:val="ListParagraph"/>
        <w:numPr>
          <w:ilvl w:val="0"/>
          <w:numId w:val="15"/>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6E640F">
        <w:rPr>
          <w:rFonts w:ascii="Times New Roman" w:eastAsia="Times New Roman" w:hAnsi="Times New Roman" w:cs="Times New Roman"/>
          <w:color w:val="000000" w:themeColor="text1"/>
          <w:sz w:val="24"/>
          <w:szCs w:val="24"/>
        </w:rPr>
        <w:t xml:space="preserve">Antrosios studijų pakopos studijas baigę absolventai gali dirbti </w:t>
      </w:r>
      <w:r w:rsidR="00A1556B" w:rsidRPr="006E640F">
        <w:rPr>
          <w:rFonts w:ascii="Times New Roman" w:eastAsia="Times New Roman" w:hAnsi="Times New Roman" w:cs="Times New Roman"/>
          <w:color w:val="000000" w:themeColor="text1"/>
          <w:sz w:val="24"/>
          <w:szCs w:val="24"/>
        </w:rPr>
        <w:t xml:space="preserve">laisvalaikio ir pasiekimų sporto veiklas vykdančiose organizacijose </w:t>
      </w:r>
      <w:sdt>
        <w:sdtPr>
          <w:tag w:val="goog_rdk_30"/>
          <w:id w:val="1029529165"/>
        </w:sdtPr>
        <w:sdtEndPr/>
        <w:sdtContent/>
      </w:sdt>
      <w:sdt>
        <w:sdtPr>
          <w:tag w:val="goog_rdk_31"/>
          <w:id w:val="340510078"/>
        </w:sdtPr>
        <w:sdtEndPr/>
        <w:sdtContent/>
      </w:sdt>
      <w:r w:rsidRPr="006E640F">
        <w:rPr>
          <w:rFonts w:ascii="Times New Roman" w:eastAsia="Times New Roman" w:hAnsi="Times New Roman" w:cs="Times New Roman"/>
          <w:color w:val="000000" w:themeColor="text1"/>
          <w:sz w:val="24"/>
          <w:szCs w:val="24"/>
        </w:rPr>
        <w:t xml:space="preserve">viešajame ar privačiame sektoriuje, gali atlikti mokslo tyrimus ir konsultuoti fizinio aktyvumo ar aukšto meistriškumo sporto instruktorius, sportininkus ar trenerius, dirbti vadovaujantį darbą sporto institucijose, </w:t>
      </w:r>
      <w:sdt>
        <w:sdtPr>
          <w:tag w:val="goog_rdk_36"/>
          <w:id w:val="-2087043869"/>
        </w:sdtPr>
        <w:sdtEndPr/>
        <w:sdtContent/>
      </w:sdt>
      <w:r w:rsidRPr="006E640F">
        <w:rPr>
          <w:rFonts w:ascii="Times New Roman" w:eastAsia="Times New Roman" w:hAnsi="Times New Roman" w:cs="Times New Roman"/>
          <w:color w:val="000000" w:themeColor="text1"/>
          <w:sz w:val="24"/>
          <w:szCs w:val="24"/>
        </w:rPr>
        <w:t>tęsti studijas doktorantūroje.</w:t>
      </w:r>
    </w:p>
    <w:p w14:paraId="21048492" w14:textId="77777777" w:rsidR="0079783B" w:rsidRDefault="0079783B" w:rsidP="0022665B">
      <w:pPr>
        <w:keepNext/>
        <w:overflowPunct w:val="0"/>
        <w:spacing w:after="0" w:line="240" w:lineRule="auto"/>
        <w:jc w:val="center"/>
        <w:textAlignment w:val="baseline"/>
        <w:rPr>
          <w:rFonts w:ascii="Times New Roman" w:eastAsia="Times New Roman" w:hAnsi="Times New Roman" w:cs="Times New Roman"/>
          <w:b/>
          <w:bCs/>
          <w:caps/>
          <w:sz w:val="24"/>
          <w:szCs w:val="24"/>
          <w:lang w:eastAsia="lt-LT"/>
        </w:rPr>
      </w:pPr>
    </w:p>
    <w:p w14:paraId="312A4D38" w14:textId="04393074" w:rsidR="00E31778" w:rsidRPr="00591C79" w:rsidRDefault="00E31778" w:rsidP="0022665B">
      <w:pPr>
        <w:keepNext/>
        <w:overflowPunct w:val="0"/>
        <w:spacing w:after="0" w:line="240" w:lineRule="auto"/>
        <w:jc w:val="center"/>
        <w:textAlignment w:val="baseline"/>
        <w:rPr>
          <w:rFonts w:ascii="Times New Roman" w:eastAsia="Times New Roman" w:hAnsi="Times New Roman" w:cs="Times New Roman"/>
          <w:sz w:val="24"/>
          <w:szCs w:val="24"/>
          <w:lang w:eastAsia="lt-LT"/>
        </w:rPr>
      </w:pPr>
      <w:r w:rsidRPr="00591C79">
        <w:rPr>
          <w:rFonts w:ascii="Times New Roman" w:eastAsia="Times New Roman" w:hAnsi="Times New Roman" w:cs="Times New Roman"/>
          <w:b/>
          <w:bCs/>
          <w:caps/>
          <w:sz w:val="24"/>
          <w:szCs w:val="24"/>
          <w:lang w:eastAsia="lt-LT"/>
        </w:rPr>
        <w:t>III SKYRIUS</w:t>
      </w:r>
    </w:p>
    <w:p w14:paraId="3EE12F8A" w14:textId="77777777" w:rsidR="00E31778" w:rsidRPr="00591C79" w:rsidRDefault="00E31778" w:rsidP="0022665B">
      <w:pPr>
        <w:keepNext/>
        <w:overflowPunct w:val="0"/>
        <w:spacing w:after="0" w:line="240" w:lineRule="auto"/>
        <w:ind w:firstLine="60"/>
        <w:jc w:val="center"/>
        <w:textAlignment w:val="baseline"/>
        <w:rPr>
          <w:rFonts w:ascii="Times New Roman" w:eastAsia="Times New Roman" w:hAnsi="Times New Roman" w:cs="Times New Roman"/>
          <w:sz w:val="24"/>
          <w:szCs w:val="24"/>
          <w:lang w:eastAsia="lt-LT"/>
        </w:rPr>
      </w:pPr>
      <w:r w:rsidRPr="00591C79">
        <w:rPr>
          <w:rFonts w:ascii="Times New Roman" w:eastAsia="Times New Roman" w:hAnsi="Times New Roman" w:cs="Times New Roman"/>
          <w:b/>
          <w:bCs/>
          <w:caps/>
          <w:sz w:val="24"/>
          <w:szCs w:val="24"/>
          <w:lang w:eastAsia="lt-LT"/>
        </w:rPr>
        <w:t>Bendrieji ir specialieji studijų rezultatai</w:t>
      </w:r>
    </w:p>
    <w:p w14:paraId="5FE9A4F0" w14:textId="77777777" w:rsidR="00E31778" w:rsidRPr="00591C79" w:rsidRDefault="00E31778" w:rsidP="0022665B">
      <w:pPr>
        <w:spacing w:after="0" w:line="240" w:lineRule="auto"/>
        <w:ind w:firstLine="850"/>
        <w:jc w:val="both"/>
        <w:rPr>
          <w:rFonts w:ascii="Times New Roman" w:eastAsia="Times New Roman" w:hAnsi="Times New Roman" w:cs="Times New Roman"/>
          <w:sz w:val="24"/>
          <w:szCs w:val="24"/>
          <w:lang w:eastAsia="lt-LT"/>
        </w:rPr>
      </w:pPr>
      <w:bookmarkStart w:id="15" w:name="part_5383c4c336274bb0bae4ee5c87f71149"/>
      <w:bookmarkStart w:id="16" w:name="part_d22e8f3b475d4f3498da11872f316a52"/>
      <w:bookmarkEnd w:id="15"/>
      <w:bookmarkEnd w:id="16"/>
    </w:p>
    <w:p w14:paraId="216962EE" w14:textId="7340E4F4" w:rsidR="00E31778" w:rsidRPr="00591C79" w:rsidRDefault="00E31778" w:rsidP="00DE4AB7">
      <w:pPr>
        <w:pStyle w:val="ListParagraph"/>
        <w:numPr>
          <w:ilvl w:val="0"/>
          <w:numId w:val="15"/>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591C79">
        <w:rPr>
          <w:rFonts w:ascii="Times New Roman" w:eastAsia="Times New Roman" w:hAnsi="Times New Roman" w:cs="Times New Roman"/>
          <w:sz w:val="24"/>
          <w:szCs w:val="24"/>
          <w:lang w:eastAsia="lt-LT"/>
        </w:rPr>
        <w:t xml:space="preserve">Studijuodamas sporto krypties </w:t>
      </w:r>
      <w:r w:rsidR="00DE2471">
        <w:rPr>
          <w:rFonts w:ascii="Times New Roman" w:eastAsia="Times New Roman" w:hAnsi="Times New Roman" w:cs="Times New Roman"/>
          <w:sz w:val="24"/>
          <w:szCs w:val="24"/>
          <w:lang w:eastAsia="lt-LT"/>
        </w:rPr>
        <w:t>programas</w:t>
      </w:r>
      <w:r w:rsidR="00ED7709">
        <w:rPr>
          <w:rFonts w:ascii="Times New Roman" w:eastAsia="Times New Roman" w:hAnsi="Times New Roman" w:cs="Times New Roman"/>
          <w:sz w:val="24"/>
          <w:szCs w:val="24"/>
          <w:lang w:eastAsia="lt-LT"/>
        </w:rPr>
        <w:t>,</w:t>
      </w:r>
      <w:r w:rsidR="00DE2471">
        <w:rPr>
          <w:rFonts w:ascii="Times New Roman" w:eastAsia="Times New Roman" w:hAnsi="Times New Roman" w:cs="Times New Roman"/>
          <w:sz w:val="24"/>
          <w:szCs w:val="24"/>
          <w:lang w:eastAsia="lt-LT"/>
        </w:rPr>
        <w:t xml:space="preserve"> </w:t>
      </w:r>
      <w:r w:rsidRPr="00591C79">
        <w:rPr>
          <w:rFonts w:ascii="Times New Roman" w:eastAsia="Times New Roman" w:hAnsi="Times New Roman" w:cs="Times New Roman"/>
          <w:sz w:val="24"/>
          <w:szCs w:val="24"/>
          <w:lang w:eastAsia="lt-LT"/>
        </w:rPr>
        <w:t xml:space="preserve">asmuo turi įgyti žinių, plėtoti asmeninius, socialinius, mokslinių tyrimų ir specialiuosius gebėjimus. </w:t>
      </w:r>
    </w:p>
    <w:p w14:paraId="630512D6" w14:textId="5818658C" w:rsidR="00E31778" w:rsidRPr="0001388A" w:rsidRDefault="00971CF4" w:rsidP="00DE4AB7">
      <w:pPr>
        <w:pStyle w:val="ListParagraph"/>
        <w:numPr>
          <w:ilvl w:val="0"/>
          <w:numId w:val="15"/>
        </w:numPr>
        <w:tabs>
          <w:tab w:val="left" w:pos="426"/>
        </w:tabs>
        <w:spacing w:after="0" w:line="240" w:lineRule="auto"/>
        <w:ind w:left="0" w:firstLine="0"/>
        <w:jc w:val="both"/>
        <w:rPr>
          <w:rFonts w:ascii="Times New Roman" w:hAnsi="Times New Roman" w:cs="Times New Roman"/>
          <w:color w:val="FF0000"/>
          <w:sz w:val="24"/>
          <w:szCs w:val="24"/>
        </w:rPr>
      </w:pPr>
      <w:r w:rsidRPr="0001388A">
        <w:rPr>
          <w:rFonts w:ascii="Times New Roman" w:hAnsi="Times New Roman" w:cs="Times New Roman"/>
          <w:color w:val="000000"/>
          <w:sz w:val="24"/>
          <w:szCs w:val="24"/>
          <w:shd w:val="clear" w:color="auto" w:fill="FFFFFF"/>
        </w:rPr>
        <w:lastRenderedPageBreak/>
        <w:t>Apraše pateikiami sporto studijų programų studijų rezultatai yra bendro pobūdžio, bet nustatantys ribas, ir jie atskirose sporto studijų krypties programose turi būti konkretinami ir išskaidomi pagal numatomos / vykdomos konk</w:t>
      </w:r>
      <w:r w:rsidRPr="00971CF4">
        <w:rPr>
          <w:rFonts w:ascii="Times New Roman" w:hAnsi="Times New Roman" w:cs="Times New Roman"/>
          <w:color w:val="000000"/>
          <w:sz w:val="24"/>
          <w:szCs w:val="24"/>
          <w:shd w:val="clear" w:color="auto" w:fill="FFFFFF"/>
        </w:rPr>
        <w:t>r</w:t>
      </w:r>
      <w:r w:rsidRPr="0001388A">
        <w:rPr>
          <w:rFonts w:ascii="Times New Roman" w:hAnsi="Times New Roman" w:cs="Times New Roman"/>
          <w:color w:val="000000"/>
          <w:sz w:val="24"/>
          <w:szCs w:val="24"/>
          <w:shd w:val="clear" w:color="auto" w:fill="FFFFFF"/>
        </w:rPr>
        <w:t xml:space="preserve">ečios studijų programos tikslus </w:t>
      </w:r>
      <w:r w:rsidRPr="0001388A">
        <w:rPr>
          <w:rFonts w:ascii="Times New Roman" w:hAnsi="Times New Roman" w:cs="Times New Roman"/>
          <w:sz w:val="24"/>
          <w:szCs w:val="24"/>
          <w:bdr w:val="none" w:sz="0" w:space="0" w:color="auto" w:frame="1"/>
          <w:shd w:val="clear" w:color="auto" w:fill="FFFFFF"/>
        </w:rPr>
        <w:t>ir studijų rezultatus</w:t>
      </w:r>
      <w:r>
        <w:rPr>
          <w:rFonts w:ascii="Times New Roman" w:hAnsi="Times New Roman" w:cs="Times New Roman"/>
          <w:sz w:val="24"/>
          <w:szCs w:val="24"/>
          <w:shd w:val="clear" w:color="auto" w:fill="FFFFFF"/>
        </w:rPr>
        <w:t>.</w:t>
      </w:r>
      <w:r w:rsidR="00E1533E" w:rsidRPr="00971CF4">
        <w:rPr>
          <w:rFonts w:ascii="Times New Roman" w:hAnsi="Times New Roman" w:cs="Times New Roman"/>
          <w:color w:val="FF0000"/>
          <w:sz w:val="24"/>
          <w:szCs w:val="24"/>
        </w:rPr>
        <w:t xml:space="preserve"> </w:t>
      </w:r>
    </w:p>
    <w:p w14:paraId="7E905CFD" w14:textId="77777777" w:rsidR="00B04B6B" w:rsidRDefault="00E31778" w:rsidP="00DE4AB7">
      <w:pPr>
        <w:pStyle w:val="ListParagraph"/>
        <w:numPr>
          <w:ilvl w:val="0"/>
          <w:numId w:val="15"/>
        </w:numPr>
        <w:tabs>
          <w:tab w:val="left" w:pos="426"/>
        </w:tabs>
        <w:spacing w:after="0" w:line="240" w:lineRule="auto"/>
        <w:ind w:left="0" w:firstLine="0"/>
        <w:jc w:val="both"/>
        <w:rPr>
          <w:rFonts w:ascii="Times New Roman" w:hAnsi="Times New Roman" w:cs="Times New Roman"/>
          <w:color w:val="000000"/>
          <w:sz w:val="24"/>
          <w:szCs w:val="24"/>
        </w:rPr>
      </w:pPr>
      <w:r w:rsidRPr="006E640F">
        <w:rPr>
          <w:rFonts w:ascii="Times New Roman" w:hAnsi="Times New Roman" w:cs="Times New Roman"/>
          <w:color w:val="000000"/>
          <w:sz w:val="24"/>
          <w:szCs w:val="24"/>
        </w:rPr>
        <w:t xml:space="preserve">Tiek pirmosios, tiek antrosios studijų pakopų sporto studijų krypties studijų programose rengiamų specialistų profesinė veikla turi būti grindžiama žinių, gebėjimų ir vertybių visuma, tačiau bakalauro ir magistro studijomis parengtų sporto specialistų profiliai skiriasi. Taip pat skiriasi pasiekimų ir laisvalaikio sporto specialistų studijų rezultatai. </w:t>
      </w:r>
    </w:p>
    <w:p w14:paraId="1095E710" w14:textId="2C9C8CBD" w:rsidR="00E31778" w:rsidRPr="006E640F" w:rsidRDefault="00E31778" w:rsidP="00DE4AB7">
      <w:pPr>
        <w:pStyle w:val="ListParagraph"/>
        <w:numPr>
          <w:ilvl w:val="0"/>
          <w:numId w:val="15"/>
        </w:numPr>
        <w:tabs>
          <w:tab w:val="left" w:pos="426"/>
        </w:tabs>
        <w:spacing w:after="0" w:line="240" w:lineRule="auto"/>
        <w:ind w:left="0" w:firstLine="0"/>
        <w:jc w:val="both"/>
        <w:rPr>
          <w:rFonts w:ascii="Times New Roman" w:hAnsi="Times New Roman" w:cs="Times New Roman"/>
          <w:color w:val="000000"/>
          <w:sz w:val="24"/>
          <w:szCs w:val="24"/>
        </w:rPr>
      </w:pPr>
      <w:r w:rsidRPr="006E640F">
        <w:rPr>
          <w:rFonts w:ascii="Times New Roman" w:eastAsia="Times New Roman" w:hAnsi="Times New Roman" w:cs="Times New Roman"/>
          <w:sz w:val="24"/>
          <w:szCs w:val="24"/>
          <w:lang w:eastAsia="lt-LT"/>
        </w:rPr>
        <w:t xml:space="preserve">Baigus </w:t>
      </w:r>
      <w:r w:rsidRPr="0037561E">
        <w:rPr>
          <w:rFonts w:ascii="Times New Roman" w:eastAsia="Times New Roman" w:hAnsi="Times New Roman" w:cs="Times New Roman"/>
          <w:bCs/>
          <w:sz w:val="24"/>
          <w:szCs w:val="24"/>
          <w:lang w:eastAsia="lt-LT"/>
        </w:rPr>
        <w:t>pirmosios studijų pakopos</w:t>
      </w:r>
      <w:r w:rsidRPr="00BA6E25">
        <w:rPr>
          <w:rFonts w:ascii="Times New Roman" w:eastAsia="Times New Roman" w:hAnsi="Times New Roman" w:cs="Times New Roman"/>
          <w:bCs/>
          <w:sz w:val="24"/>
          <w:szCs w:val="24"/>
          <w:lang w:eastAsia="lt-LT"/>
        </w:rPr>
        <w:t xml:space="preserve"> </w:t>
      </w:r>
      <w:r w:rsidR="0079783B" w:rsidRPr="008175C0">
        <w:rPr>
          <w:rFonts w:ascii="Times New Roman" w:eastAsia="Times New Roman" w:hAnsi="Times New Roman" w:cs="Times New Roman"/>
          <w:b/>
          <w:bCs/>
          <w:sz w:val="24"/>
          <w:szCs w:val="24"/>
          <w:lang w:eastAsia="lt-LT"/>
        </w:rPr>
        <w:t>p</w:t>
      </w:r>
      <w:r w:rsidRPr="008175C0">
        <w:rPr>
          <w:rFonts w:ascii="Times New Roman" w:eastAsia="Times New Roman" w:hAnsi="Times New Roman" w:cs="Times New Roman"/>
          <w:b/>
          <w:bCs/>
          <w:sz w:val="24"/>
          <w:szCs w:val="24"/>
          <w:lang w:eastAsia="lt-LT"/>
        </w:rPr>
        <w:t>asiekimų sporto</w:t>
      </w:r>
      <w:r w:rsidRPr="006E640F">
        <w:rPr>
          <w:rFonts w:ascii="Times New Roman" w:eastAsia="Times New Roman" w:hAnsi="Times New Roman" w:cs="Times New Roman"/>
          <w:sz w:val="24"/>
          <w:szCs w:val="24"/>
          <w:lang w:eastAsia="lt-LT"/>
        </w:rPr>
        <w:t xml:space="preserve"> studijų krypties universitetines studijas, turi būti pasiekti šie studijų rezultatai:</w:t>
      </w:r>
      <w:bookmarkStart w:id="17" w:name="part_ed489e3dcbd9465baf9c2d04292a8606"/>
      <w:bookmarkEnd w:id="17"/>
    </w:p>
    <w:p w14:paraId="61CE0C14" w14:textId="29B60DB4" w:rsidR="00E31778" w:rsidRPr="0037561E" w:rsidRDefault="00E31778" w:rsidP="00DE4AB7">
      <w:pPr>
        <w:pStyle w:val="ListParagraph"/>
        <w:numPr>
          <w:ilvl w:val="1"/>
          <w:numId w:val="15"/>
        </w:numPr>
        <w:tabs>
          <w:tab w:val="left" w:pos="567"/>
        </w:tabs>
        <w:spacing w:after="0" w:line="240" w:lineRule="auto"/>
        <w:ind w:left="0" w:firstLine="0"/>
        <w:jc w:val="both"/>
        <w:rPr>
          <w:rFonts w:ascii="Times New Roman" w:eastAsia="Times New Roman" w:hAnsi="Times New Roman" w:cs="Times New Roman"/>
          <w:bCs/>
          <w:sz w:val="24"/>
          <w:szCs w:val="24"/>
          <w:lang w:eastAsia="lt-LT"/>
        </w:rPr>
      </w:pPr>
      <w:r w:rsidRPr="0037561E">
        <w:rPr>
          <w:rFonts w:ascii="Times New Roman" w:eastAsia="Times New Roman" w:hAnsi="Times New Roman" w:cs="Times New Roman"/>
          <w:bCs/>
          <w:sz w:val="24"/>
          <w:szCs w:val="24"/>
          <w:lang w:eastAsia="lt-LT"/>
        </w:rPr>
        <w:t>Žinios, jų taikymas</w:t>
      </w:r>
      <w:bookmarkStart w:id="18" w:name="part_5df9d1b145434253b5ffe555dba2b36c"/>
      <w:bookmarkStart w:id="19" w:name="part_b8dc05276d1b4184af2e0251848f8e78"/>
      <w:bookmarkEnd w:id="18"/>
      <w:bookmarkEnd w:id="19"/>
      <w:r w:rsidRPr="0037561E">
        <w:rPr>
          <w:rFonts w:ascii="Times New Roman" w:eastAsia="Times New Roman" w:hAnsi="Times New Roman" w:cs="Times New Roman"/>
          <w:bCs/>
          <w:sz w:val="24"/>
          <w:szCs w:val="24"/>
          <w:lang w:eastAsia="lt-LT"/>
        </w:rPr>
        <w:t>:</w:t>
      </w:r>
    </w:p>
    <w:p w14:paraId="38B24F1B" w14:textId="77777777"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eastAsia="Times New Roman" w:hAnsi="Times New Roman" w:cs="Times New Roman"/>
          <w:iCs/>
          <w:sz w:val="24"/>
          <w:szCs w:val="24"/>
          <w:lang w:eastAsia="lt-LT"/>
        </w:rPr>
      </w:pPr>
      <w:r w:rsidRPr="00D358ED">
        <w:rPr>
          <w:rFonts w:ascii="Times New Roman" w:eastAsia="Times New Roman" w:hAnsi="Times New Roman" w:cs="Times New Roman"/>
          <w:iCs/>
          <w:sz w:val="24"/>
          <w:szCs w:val="24"/>
          <w:lang w:eastAsia="lt-LT"/>
        </w:rPr>
        <w:t>Geba suprasti žmogaus organizmo sandarą ir funkcijas.</w:t>
      </w:r>
    </w:p>
    <w:p w14:paraId="2B91919B" w14:textId="77777777" w:rsidR="00E31778" w:rsidRPr="00D358ED" w:rsidRDefault="00E31778" w:rsidP="00DE4AB7">
      <w:pPr>
        <w:pStyle w:val="ListParagraph"/>
        <w:numPr>
          <w:ilvl w:val="2"/>
          <w:numId w:val="15"/>
        </w:numPr>
        <w:tabs>
          <w:tab w:val="left" w:pos="426"/>
        </w:tabs>
        <w:spacing w:line="240" w:lineRule="auto"/>
        <w:ind w:left="0" w:firstLine="0"/>
        <w:jc w:val="both"/>
        <w:rPr>
          <w:rFonts w:ascii="Times New Roman" w:eastAsia="Times New Roman" w:hAnsi="Times New Roman" w:cs="Times New Roman"/>
          <w:iCs/>
          <w:sz w:val="24"/>
          <w:szCs w:val="24"/>
          <w:lang w:eastAsia="lt-LT"/>
        </w:rPr>
      </w:pPr>
      <w:r w:rsidRPr="00D358ED">
        <w:rPr>
          <w:rFonts w:ascii="Times New Roman" w:eastAsia="Times New Roman" w:hAnsi="Times New Roman" w:cs="Times New Roman"/>
          <w:iCs/>
          <w:sz w:val="24"/>
          <w:szCs w:val="24"/>
          <w:lang w:eastAsia="lt-LT"/>
        </w:rPr>
        <w:t>Geba apibūdinti pedagoginius, psichologinius ir socialinius sportavimo veiksnius bei jų vertinimo metodus.</w:t>
      </w:r>
    </w:p>
    <w:p w14:paraId="0A8BB623" w14:textId="77777777" w:rsidR="00E31778" w:rsidRPr="00D358ED" w:rsidRDefault="00E31778" w:rsidP="00DE4AB7">
      <w:pPr>
        <w:pStyle w:val="ListParagraph"/>
        <w:numPr>
          <w:ilvl w:val="2"/>
          <w:numId w:val="15"/>
        </w:numPr>
        <w:tabs>
          <w:tab w:val="left" w:pos="567"/>
          <w:tab w:val="left" w:pos="709"/>
        </w:tabs>
        <w:spacing w:line="240" w:lineRule="auto"/>
        <w:ind w:left="0" w:firstLine="0"/>
        <w:jc w:val="both"/>
        <w:rPr>
          <w:rFonts w:ascii="Times New Roman" w:eastAsia="Times New Roman" w:hAnsi="Times New Roman" w:cs="Times New Roman"/>
          <w:iCs/>
          <w:sz w:val="24"/>
          <w:szCs w:val="24"/>
          <w:lang w:eastAsia="lt-LT"/>
        </w:rPr>
      </w:pPr>
      <w:r w:rsidRPr="00D358ED">
        <w:rPr>
          <w:rFonts w:ascii="Times New Roman" w:eastAsia="Times New Roman" w:hAnsi="Times New Roman" w:cs="Times New Roman"/>
          <w:iCs/>
          <w:sz w:val="24"/>
          <w:szCs w:val="24"/>
          <w:lang w:eastAsia="lt-LT"/>
        </w:rPr>
        <w:t>Geba apibrėžti ir tinkamai vartoti pagrindines sporto sąvokas.</w:t>
      </w:r>
    </w:p>
    <w:p w14:paraId="2CD7137D" w14:textId="77777777" w:rsidR="00E31778" w:rsidRPr="00D358ED" w:rsidRDefault="00E31778" w:rsidP="00DE4AB7">
      <w:pPr>
        <w:pStyle w:val="ListParagraph"/>
        <w:numPr>
          <w:ilvl w:val="2"/>
          <w:numId w:val="15"/>
        </w:numPr>
        <w:tabs>
          <w:tab w:val="left" w:pos="567"/>
          <w:tab w:val="left" w:pos="709"/>
        </w:tabs>
        <w:spacing w:line="240" w:lineRule="auto"/>
        <w:ind w:left="0" w:firstLine="0"/>
        <w:jc w:val="both"/>
        <w:rPr>
          <w:rFonts w:ascii="Times New Roman" w:eastAsia="Times New Roman" w:hAnsi="Times New Roman" w:cs="Times New Roman"/>
          <w:iCs/>
          <w:sz w:val="24"/>
          <w:szCs w:val="24"/>
          <w:lang w:eastAsia="lt-LT"/>
        </w:rPr>
      </w:pPr>
      <w:r w:rsidRPr="00D358ED">
        <w:rPr>
          <w:rFonts w:ascii="Times New Roman" w:eastAsia="Times New Roman" w:hAnsi="Times New Roman" w:cs="Times New Roman"/>
          <w:iCs/>
          <w:sz w:val="24"/>
          <w:szCs w:val="24"/>
          <w:lang w:eastAsia="lt-LT"/>
        </w:rPr>
        <w:t>Išmano sportininkų atrankos ir treniravimo principus įvairiais amžiaus tarpsniais.</w:t>
      </w:r>
    </w:p>
    <w:p w14:paraId="521373C8" w14:textId="53640087" w:rsidR="00E31778" w:rsidRPr="00D358ED" w:rsidRDefault="00937B32" w:rsidP="00DE4AB7">
      <w:pPr>
        <w:pStyle w:val="ListParagraph"/>
        <w:numPr>
          <w:ilvl w:val="2"/>
          <w:numId w:val="15"/>
        </w:numPr>
        <w:tabs>
          <w:tab w:val="left" w:pos="567"/>
          <w:tab w:val="left" w:pos="709"/>
        </w:tabs>
        <w:spacing w:line="240" w:lineRule="auto"/>
        <w:ind w:left="0" w:firstLine="0"/>
        <w:jc w:val="both"/>
        <w:rPr>
          <w:rFonts w:ascii="Times New Roman" w:eastAsia="Times New Roman" w:hAnsi="Times New Roman" w:cs="Times New Roman"/>
          <w:iCs/>
          <w:sz w:val="24"/>
          <w:szCs w:val="24"/>
          <w:lang w:eastAsia="lt-LT"/>
        </w:rPr>
      </w:pPr>
      <w:r w:rsidRPr="00D358ED">
        <w:rPr>
          <w:rFonts w:ascii="Times New Roman" w:eastAsia="Times New Roman" w:hAnsi="Times New Roman" w:cs="Times New Roman"/>
          <w:iCs/>
          <w:sz w:val="24"/>
          <w:szCs w:val="24"/>
          <w:lang w:eastAsia="lt-LT"/>
        </w:rPr>
        <w:t xml:space="preserve">Išmano </w:t>
      </w:r>
      <w:r w:rsidR="00E31778" w:rsidRPr="00D358ED">
        <w:rPr>
          <w:rFonts w:ascii="Times New Roman" w:eastAsia="Times New Roman" w:hAnsi="Times New Roman" w:cs="Times New Roman"/>
          <w:iCs/>
          <w:sz w:val="24"/>
          <w:szCs w:val="24"/>
          <w:lang w:eastAsia="lt-LT"/>
        </w:rPr>
        <w:t>šiuolaikines išmaniąsias technologijas ir geba jas taikyti sportinėje veikloje.</w:t>
      </w:r>
    </w:p>
    <w:p w14:paraId="4F4DA389" w14:textId="77777777" w:rsidR="00E31778" w:rsidRPr="00D358ED" w:rsidRDefault="00E31778" w:rsidP="00DE4AB7">
      <w:pPr>
        <w:pStyle w:val="ListParagraph"/>
        <w:numPr>
          <w:ilvl w:val="2"/>
          <w:numId w:val="15"/>
        </w:numPr>
        <w:tabs>
          <w:tab w:val="left" w:pos="567"/>
          <w:tab w:val="left" w:pos="709"/>
        </w:tabs>
        <w:spacing w:line="240" w:lineRule="auto"/>
        <w:ind w:left="0" w:firstLine="0"/>
        <w:jc w:val="both"/>
        <w:rPr>
          <w:rFonts w:ascii="Times New Roman" w:eastAsia="Times New Roman" w:hAnsi="Times New Roman" w:cs="Times New Roman"/>
          <w:iCs/>
          <w:sz w:val="24"/>
          <w:szCs w:val="24"/>
          <w:lang w:eastAsia="lt-LT"/>
        </w:rPr>
      </w:pPr>
      <w:r w:rsidRPr="00D358ED">
        <w:rPr>
          <w:rFonts w:ascii="Times New Roman" w:eastAsia="Times New Roman" w:hAnsi="Times New Roman" w:cs="Times New Roman"/>
          <w:iCs/>
          <w:sz w:val="24"/>
          <w:szCs w:val="24"/>
          <w:lang w:eastAsia="lt-LT"/>
        </w:rPr>
        <w:t>Išmano saugios, pagarbios ir įtraukiančios ugdymo(-si) aplinkos kūrimo principus.</w:t>
      </w:r>
    </w:p>
    <w:p w14:paraId="50484D50" w14:textId="0C9AC148" w:rsidR="00B04B6B" w:rsidRPr="00D358ED" w:rsidRDefault="00E31778" w:rsidP="00DE4AB7">
      <w:pPr>
        <w:pStyle w:val="ListParagraph"/>
        <w:numPr>
          <w:ilvl w:val="2"/>
          <w:numId w:val="15"/>
        </w:numPr>
        <w:spacing w:line="240" w:lineRule="auto"/>
        <w:ind w:left="0" w:firstLine="0"/>
        <w:jc w:val="both"/>
        <w:rPr>
          <w:rFonts w:ascii="Times New Roman" w:eastAsia="Times New Roman" w:hAnsi="Times New Roman" w:cs="Times New Roman"/>
          <w:iCs/>
          <w:sz w:val="24"/>
          <w:szCs w:val="24"/>
          <w:lang w:eastAsia="lt-LT"/>
        </w:rPr>
      </w:pPr>
      <w:r w:rsidRPr="00D358ED">
        <w:rPr>
          <w:rFonts w:ascii="Times New Roman" w:eastAsia="Times New Roman" w:hAnsi="Times New Roman" w:cs="Times New Roman"/>
          <w:iCs/>
          <w:sz w:val="24"/>
          <w:szCs w:val="24"/>
          <w:lang w:eastAsia="lt-LT"/>
        </w:rPr>
        <w:t>Išmano sporto organizacijos veiklos principus.</w:t>
      </w:r>
    </w:p>
    <w:p w14:paraId="1DB141F1" w14:textId="77777777" w:rsidR="00E31778" w:rsidRPr="00D358ED" w:rsidRDefault="00E31778" w:rsidP="00DE4AB7">
      <w:pPr>
        <w:pStyle w:val="ListParagraph"/>
        <w:numPr>
          <w:ilvl w:val="1"/>
          <w:numId w:val="15"/>
        </w:numPr>
        <w:tabs>
          <w:tab w:val="left" w:pos="709"/>
        </w:tabs>
        <w:spacing w:line="240" w:lineRule="auto"/>
        <w:ind w:left="0" w:firstLine="0"/>
        <w:jc w:val="both"/>
        <w:rPr>
          <w:rFonts w:ascii="Times New Roman" w:eastAsia="Times New Roman" w:hAnsi="Times New Roman" w:cs="Times New Roman"/>
          <w:bCs/>
          <w:sz w:val="24"/>
          <w:szCs w:val="24"/>
          <w:lang w:eastAsia="lt-LT"/>
        </w:rPr>
      </w:pPr>
      <w:r w:rsidRPr="00D358ED">
        <w:rPr>
          <w:rFonts w:ascii="Times New Roman" w:eastAsia="Times New Roman" w:hAnsi="Times New Roman" w:cs="Times New Roman"/>
          <w:bCs/>
          <w:sz w:val="24"/>
          <w:szCs w:val="24"/>
          <w:lang w:eastAsia="lt-LT"/>
        </w:rPr>
        <w:t>Gebėjimai vykdyti tyrimus</w:t>
      </w:r>
      <w:bookmarkStart w:id="20" w:name="part_fe8e6b040641477e8de190b49ece43c1"/>
      <w:bookmarkStart w:id="21" w:name="part_f963a11c3fdc430a883b4de2f7b80f91"/>
      <w:bookmarkEnd w:id="20"/>
      <w:bookmarkEnd w:id="21"/>
      <w:r w:rsidRPr="00D358ED">
        <w:rPr>
          <w:rFonts w:ascii="Times New Roman" w:eastAsia="Times New Roman" w:hAnsi="Times New Roman" w:cs="Times New Roman"/>
          <w:bCs/>
          <w:sz w:val="24"/>
          <w:szCs w:val="24"/>
          <w:lang w:eastAsia="lt-LT"/>
        </w:rPr>
        <w:t>:</w:t>
      </w:r>
    </w:p>
    <w:p w14:paraId="343B6E54" w14:textId="724FFF5C" w:rsidR="00E31778" w:rsidRPr="00D358ED" w:rsidRDefault="00E31778" w:rsidP="00DE4AB7">
      <w:pPr>
        <w:pStyle w:val="ListParagraph"/>
        <w:numPr>
          <w:ilvl w:val="2"/>
          <w:numId w:val="15"/>
        </w:numPr>
        <w:tabs>
          <w:tab w:val="left" w:pos="709"/>
          <w:tab w:val="left" w:pos="1134"/>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paaiškinti pagrindinius</w:t>
      </w:r>
      <w:r w:rsidR="000A7AB2" w:rsidRPr="00D358ED">
        <w:rPr>
          <w:rFonts w:ascii="Times New Roman" w:eastAsia="Times New Roman" w:hAnsi="Times New Roman" w:cs="Times New Roman"/>
          <w:iCs/>
          <w:sz w:val="24"/>
          <w:szCs w:val="24"/>
          <w:lang w:eastAsia="lt-LT"/>
        </w:rPr>
        <w:t xml:space="preserve"> sporto mokslo </w:t>
      </w:r>
      <w:r w:rsidRPr="00D358ED">
        <w:rPr>
          <w:rFonts w:ascii="Times New Roman" w:eastAsia="Times New Roman" w:hAnsi="Times New Roman" w:cs="Times New Roman"/>
          <w:iCs/>
          <w:sz w:val="24"/>
          <w:szCs w:val="24"/>
          <w:lang w:eastAsia="lt-LT"/>
        </w:rPr>
        <w:t>tiriamojo darbo</w:t>
      </w:r>
      <w:r w:rsidR="00937B32" w:rsidRPr="00D358ED">
        <w:rPr>
          <w:rFonts w:ascii="Times New Roman" w:eastAsia="Times New Roman" w:hAnsi="Times New Roman" w:cs="Times New Roman"/>
          <w:iCs/>
          <w:sz w:val="24"/>
          <w:szCs w:val="24"/>
          <w:lang w:eastAsia="lt-LT"/>
        </w:rPr>
        <w:t xml:space="preserve"> </w:t>
      </w:r>
      <w:r w:rsidRPr="00D358ED">
        <w:rPr>
          <w:rFonts w:ascii="Times New Roman" w:eastAsia="Times New Roman" w:hAnsi="Times New Roman" w:cs="Times New Roman"/>
          <w:iCs/>
          <w:sz w:val="24"/>
          <w:szCs w:val="24"/>
          <w:lang w:eastAsia="lt-LT"/>
        </w:rPr>
        <w:t>principus, kiekybinių ir kokybinių duomenų rinkimo bei analizės metodus.</w:t>
      </w:r>
    </w:p>
    <w:p w14:paraId="670453B2" w14:textId="0CCFF95E" w:rsidR="00E31778" w:rsidRPr="00D358ED" w:rsidRDefault="00E31778" w:rsidP="00DE4AB7">
      <w:pPr>
        <w:pStyle w:val="ListParagraph"/>
        <w:numPr>
          <w:ilvl w:val="2"/>
          <w:numId w:val="15"/>
        </w:numPr>
        <w:tabs>
          <w:tab w:val="left" w:pos="709"/>
          <w:tab w:val="left" w:pos="1134"/>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suplanuoti ir</w:t>
      </w:r>
      <w:r w:rsidR="0079783B" w:rsidRPr="00D358ED">
        <w:rPr>
          <w:rFonts w:ascii="Times New Roman" w:eastAsia="Times New Roman" w:hAnsi="Times New Roman" w:cs="Times New Roman"/>
          <w:iCs/>
          <w:sz w:val="24"/>
          <w:szCs w:val="24"/>
          <w:lang w:eastAsia="lt-LT"/>
        </w:rPr>
        <w:t>,</w:t>
      </w:r>
      <w:r w:rsidRPr="00D358ED">
        <w:rPr>
          <w:rFonts w:ascii="Times New Roman" w:eastAsia="Times New Roman" w:hAnsi="Times New Roman" w:cs="Times New Roman"/>
          <w:iCs/>
          <w:sz w:val="24"/>
          <w:szCs w:val="24"/>
          <w:lang w:eastAsia="lt-LT"/>
        </w:rPr>
        <w:t xml:space="preserve"> vadovau</w:t>
      </w:r>
      <w:r w:rsidR="0079783B" w:rsidRPr="00D358ED">
        <w:rPr>
          <w:rFonts w:ascii="Times New Roman" w:eastAsia="Times New Roman" w:hAnsi="Times New Roman" w:cs="Times New Roman"/>
          <w:iCs/>
          <w:sz w:val="24"/>
          <w:szCs w:val="24"/>
          <w:lang w:eastAsia="lt-LT"/>
        </w:rPr>
        <w:t>damasis</w:t>
      </w:r>
      <w:r w:rsidRPr="00D358ED">
        <w:rPr>
          <w:rFonts w:ascii="Times New Roman" w:eastAsia="Times New Roman" w:hAnsi="Times New Roman" w:cs="Times New Roman"/>
          <w:iCs/>
          <w:sz w:val="24"/>
          <w:szCs w:val="24"/>
          <w:lang w:eastAsia="lt-LT"/>
        </w:rPr>
        <w:t xml:space="preserve"> tyrimų etikos principais</w:t>
      </w:r>
      <w:r w:rsidR="0079783B" w:rsidRPr="00D358ED">
        <w:rPr>
          <w:rFonts w:ascii="Times New Roman" w:eastAsia="Times New Roman" w:hAnsi="Times New Roman" w:cs="Times New Roman"/>
          <w:iCs/>
          <w:sz w:val="24"/>
          <w:szCs w:val="24"/>
          <w:lang w:eastAsia="lt-LT"/>
        </w:rPr>
        <w:t>,</w:t>
      </w:r>
      <w:r w:rsidRPr="00D358ED">
        <w:rPr>
          <w:rFonts w:ascii="Times New Roman" w:eastAsia="Times New Roman" w:hAnsi="Times New Roman" w:cs="Times New Roman"/>
          <w:iCs/>
          <w:sz w:val="24"/>
          <w:szCs w:val="24"/>
          <w:lang w:eastAsia="lt-LT"/>
        </w:rPr>
        <w:t xml:space="preserve"> atlikti mokslinį tyrimą, suformuluoti ir pristatyti tyrimo rezultatus bei išvadas.</w:t>
      </w:r>
    </w:p>
    <w:p w14:paraId="2C0BC2EF" w14:textId="512AD011"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hAnsi="Times New Roman" w:cs="Times New Roman"/>
          <w:iCs/>
          <w:sz w:val="24"/>
          <w:szCs w:val="24"/>
        </w:rPr>
      </w:pPr>
      <w:r w:rsidRPr="00D358ED">
        <w:rPr>
          <w:rFonts w:ascii="Times New Roman" w:hAnsi="Times New Roman" w:cs="Times New Roman"/>
          <w:iCs/>
          <w:sz w:val="24"/>
          <w:szCs w:val="24"/>
        </w:rPr>
        <w:t xml:space="preserve">Geba interpretuoti ir taikyti </w:t>
      </w:r>
      <w:r w:rsidR="00753030" w:rsidRPr="00D358ED">
        <w:rPr>
          <w:rFonts w:ascii="Times New Roman" w:hAnsi="Times New Roman" w:cs="Times New Roman"/>
          <w:iCs/>
          <w:sz w:val="24"/>
          <w:szCs w:val="24"/>
        </w:rPr>
        <w:t xml:space="preserve">pasiekimų </w:t>
      </w:r>
      <w:r w:rsidRPr="00D358ED">
        <w:rPr>
          <w:rFonts w:ascii="Times New Roman" w:hAnsi="Times New Roman" w:cs="Times New Roman"/>
          <w:iCs/>
          <w:sz w:val="24"/>
          <w:szCs w:val="24"/>
        </w:rPr>
        <w:t xml:space="preserve">sporto tyrimų rezultatus, sprendžiant </w:t>
      </w:r>
      <w:r w:rsidR="00753030" w:rsidRPr="00D358ED">
        <w:rPr>
          <w:rFonts w:ascii="Times New Roman" w:hAnsi="Times New Roman" w:cs="Times New Roman"/>
          <w:iCs/>
          <w:sz w:val="24"/>
          <w:szCs w:val="24"/>
        </w:rPr>
        <w:t xml:space="preserve">šios </w:t>
      </w:r>
      <w:r w:rsidRPr="00D358ED">
        <w:rPr>
          <w:rFonts w:ascii="Times New Roman" w:hAnsi="Times New Roman" w:cs="Times New Roman"/>
          <w:iCs/>
          <w:sz w:val="24"/>
          <w:szCs w:val="24"/>
        </w:rPr>
        <w:t xml:space="preserve">srities problemas. </w:t>
      </w:r>
    </w:p>
    <w:p w14:paraId="5A421A8C" w14:textId="77777777" w:rsidR="00E31778" w:rsidRPr="0037561E" w:rsidRDefault="00E31778" w:rsidP="00DE4AB7">
      <w:pPr>
        <w:pStyle w:val="ListParagraph"/>
        <w:numPr>
          <w:ilvl w:val="1"/>
          <w:numId w:val="15"/>
        </w:numPr>
        <w:tabs>
          <w:tab w:val="left" w:pos="567"/>
        </w:tabs>
        <w:spacing w:line="240" w:lineRule="auto"/>
        <w:ind w:left="0" w:firstLine="0"/>
        <w:jc w:val="both"/>
        <w:rPr>
          <w:rFonts w:ascii="Times New Roman" w:hAnsi="Times New Roman" w:cs="Times New Roman"/>
          <w:bCs/>
          <w:iCs/>
          <w:sz w:val="24"/>
          <w:szCs w:val="24"/>
        </w:rPr>
      </w:pPr>
      <w:r w:rsidRPr="0037561E">
        <w:rPr>
          <w:rFonts w:ascii="Times New Roman" w:hAnsi="Times New Roman" w:cs="Times New Roman"/>
          <w:bCs/>
          <w:iCs/>
          <w:sz w:val="24"/>
          <w:szCs w:val="24"/>
        </w:rPr>
        <w:t>Specialieji gebėjimai:</w:t>
      </w:r>
    </w:p>
    <w:p w14:paraId="350150E4" w14:textId="487C2B1C" w:rsidR="00E31778" w:rsidRPr="00D358ED" w:rsidRDefault="00E31778" w:rsidP="00DE4AB7">
      <w:pPr>
        <w:pStyle w:val="ListParagraph"/>
        <w:numPr>
          <w:ilvl w:val="2"/>
          <w:numId w:val="15"/>
        </w:numPr>
        <w:tabs>
          <w:tab w:val="left" w:pos="709"/>
          <w:tab w:val="left" w:pos="1134"/>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pritaikyti fizinę erdvę ir realias aplinkybes, siekia optimizuoti sportinink</w:t>
      </w:r>
      <w:r w:rsidR="00D4109D" w:rsidRPr="00D358ED">
        <w:rPr>
          <w:rFonts w:ascii="Times New Roman" w:eastAsia="Times New Roman" w:hAnsi="Times New Roman" w:cs="Times New Roman"/>
          <w:iCs/>
          <w:sz w:val="24"/>
          <w:szCs w:val="24"/>
          <w:lang w:eastAsia="lt-LT"/>
        </w:rPr>
        <w:t>ų</w:t>
      </w:r>
      <w:r w:rsidRPr="00D358ED">
        <w:rPr>
          <w:rFonts w:ascii="Times New Roman" w:eastAsia="Times New Roman" w:hAnsi="Times New Roman" w:cs="Times New Roman"/>
          <w:iCs/>
          <w:sz w:val="24"/>
          <w:szCs w:val="24"/>
          <w:lang w:eastAsia="lt-LT"/>
        </w:rPr>
        <w:t xml:space="preserve"> lavėjimo procesą.</w:t>
      </w:r>
    </w:p>
    <w:p w14:paraId="0E89011D" w14:textId="4F622B76" w:rsidR="00E31778" w:rsidRPr="00D358ED" w:rsidRDefault="00E31778" w:rsidP="00DE4AB7">
      <w:pPr>
        <w:pStyle w:val="ListParagraph"/>
        <w:numPr>
          <w:ilvl w:val="2"/>
          <w:numId w:val="15"/>
        </w:numPr>
        <w:tabs>
          <w:tab w:val="left" w:pos="709"/>
          <w:tab w:val="left" w:pos="1134"/>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parengti treniravimo programas, taik</w:t>
      </w:r>
      <w:r w:rsidR="00D4109D" w:rsidRPr="00D358ED">
        <w:rPr>
          <w:rFonts w:ascii="Times New Roman" w:eastAsia="Times New Roman" w:hAnsi="Times New Roman" w:cs="Times New Roman"/>
          <w:iCs/>
          <w:sz w:val="24"/>
          <w:szCs w:val="24"/>
          <w:lang w:eastAsia="lt-LT"/>
        </w:rPr>
        <w:t>ydamas</w:t>
      </w:r>
      <w:r w:rsidRPr="00D358ED">
        <w:rPr>
          <w:rFonts w:ascii="Times New Roman" w:eastAsia="Times New Roman" w:hAnsi="Times New Roman" w:cs="Times New Roman"/>
          <w:iCs/>
          <w:sz w:val="24"/>
          <w:szCs w:val="24"/>
          <w:lang w:eastAsia="lt-LT"/>
        </w:rPr>
        <w:t xml:space="preserve"> šiuolaikines sportininkų rengimo technologijas</w:t>
      </w:r>
      <w:r w:rsidR="00D4109D" w:rsidRPr="00D358ED">
        <w:rPr>
          <w:rFonts w:ascii="Times New Roman" w:eastAsia="Times New Roman" w:hAnsi="Times New Roman" w:cs="Times New Roman"/>
          <w:iCs/>
          <w:sz w:val="24"/>
          <w:szCs w:val="24"/>
          <w:lang w:eastAsia="lt-LT"/>
        </w:rPr>
        <w:t>.</w:t>
      </w:r>
    </w:p>
    <w:p w14:paraId="38FC778C" w14:textId="269728FA" w:rsidR="00E31778" w:rsidRPr="00D358ED" w:rsidRDefault="00E31778" w:rsidP="00DE4AB7">
      <w:pPr>
        <w:pStyle w:val="ListParagraph"/>
        <w:numPr>
          <w:ilvl w:val="2"/>
          <w:numId w:val="15"/>
        </w:numPr>
        <w:tabs>
          <w:tab w:val="left" w:pos="709"/>
          <w:tab w:val="left" w:pos="1134"/>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 xml:space="preserve">Geba pasirinkti tinkamus mokymo ir </w:t>
      </w:r>
      <w:r w:rsidR="00926F47" w:rsidRPr="00D358ED">
        <w:rPr>
          <w:rFonts w:ascii="Times New Roman" w:eastAsia="Times New Roman" w:hAnsi="Times New Roman" w:cs="Times New Roman"/>
          <w:iCs/>
          <w:sz w:val="24"/>
          <w:szCs w:val="24"/>
          <w:lang w:eastAsia="lt-LT"/>
        </w:rPr>
        <w:t xml:space="preserve">fizinių ypatybių </w:t>
      </w:r>
      <w:r w:rsidRPr="00D358ED">
        <w:rPr>
          <w:rFonts w:ascii="Times New Roman" w:eastAsia="Times New Roman" w:hAnsi="Times New Roman" w:cs="Times New Roman"/>
          <w:iCs/>
          <w:sz w:val="24"/>
          <w:szCs w:val="24"/>
          <w:lang w:eastAsia="lt-LT"/>
        </w:rPr>
        <w:t>lavinimo metodus treniravimo tikslams pasiekti</w:t>
      </w:r>
      <w:r w:rsidR="00317B83" w:rsidRPr="00D358ED">
        <w:rPr>
          <w:rFonts w:ascii="Times New Roman" w:eastAsia="Times New Roman" w:hAnsi="Times New Roman" w:cs="Times New Roman"/>
          <w:iCs/>
          <w:sz w:val="24"/>
          <w:szCs w:val="24"/>
          <w:lang w:eastAsia="lt-LT"/>
        </w:rPr>
        <w:t>.</w:t>
      </w:r>
    </w:p>
    <w:p w14:paraId="488310AC" w14:textId="1B75A0A5" w:rsidR="00E31778" w:rsidRPr="00D358ED" w:rsidRDefault="00E31778" w:rsidP="00DE4AB7">
      <w:pPr>
        <w:pStyle w:val="ListParagraph"/>
        <w:numPr>
          <w:ilvl w:val="2"/>
          <w:numId w:val="15"/>
        </w:numPr>
        <w:tabs>
          <w:tab w:val="left" w:pos="709"/>
          <w:tab w:val="left" w:pos="1134"/>
        </w:tabs>
        <w:spacing w:line="240" w:lineRule="auto"/>
        <w:ind w:left="0" w:firstLine="0"/>
        <w:jc w:val="both"/>
        <w:rPr>
          <w:rFonts w:ascii="Times New Roman" w:hAnsi="Times New Roman" w:cs="Times New Roman"/>
          <w:iCs/>
          <w:sz w:val="24"/>
          <w:szCs w:val="24"/>
        </w:rPr>
      </w:pPr>
      <w:r w:rsidRPr="00D358ED">
        <w:rPr>
          <w:rFonts w:ascii="Times New Roman" w:hAnsi="Times New Roman" w:cs="Times New Roman"/>
          <w:iCs/>
          <w:sz w:val="24"/>
          <w:szCs w:val="24"/>
        </w:rPr>
        <w:t xml:space="preserve">Geba </w:t>
      </w:r>
      <w:r w:rsidRPr="00D358ED">
        <w:rPr>
          <w:rStyle w:val="normaltextrun"/>
          <w:rFonts w:ascii="Times New Roman" w:hAnsi="Times New Roman" w:cs="Times New Roman"/>
          <w:iCs/>
          <w:sz w:val="24"/>
          <w:szCs w:val="24"/>
        </w:rPr>
        <w:t>nustatyti ir</w:t>
      </w:r>
      <w:r w:rsidR="00D4109D" w:rsidRPr="00D358ED">
        <w:rPr>
          <w:rStyle w:val="normaltextrun"/>
          <w:rFonts w:ascii="Times New Roman" w:hAnsi="Times New Roman" w:cs="Times New Roman"/>
          <w:iCs/>
          <w:sz w:val="24"/>
          <w:szCs w:val="24"/>
        </w:rPr>
        <w:t>,</w:t>
      </w:r>
      <w:r w:rsidRPr="00D358ED">
        <w:rPr>
          <w:rStyle w:val="normaltextrun"/>
          <w:rFonts w:ascii="Times New Roman" w:hAnsi="Times New Roman" w:cs="Times New Roman"/>
          <w:iCs/>
          <w:sz w:val="24"/>
          <w:szCs w:val="24"/>
        </w:rPr>
        <w:t xml:space="preserve"> rem</w:t>
      </w:r>
      <w:r w:rsidR="00D4109D" w:rsidRPr="00D358ED">
        <w:rPr>
          <w:rStyle w:val="normaltextrun"/>
          <w:rFonts w:ascii="Times New Roman" w:hAnsi="Times New Roman" w:cs="Times New Roman"/>
          <w:iCs/>
          <w:sz w:val="24"/>
          <w:szCs w:val="24"/>
        </w:rPr>
        <w:t>damas</w:t>
      </w:r>
      <w:r w:rsidRPr="00D358ED">
        <w:rPr>
          <w:rStyle w:val="normaltextrun"/>
          <w:rFonts w:ascii="Times New Roman" w:hAnsi="Times New Roman" w:cs="Times New Roman"/>
          <w:iCs/>
          <w:sz w:val="24"/>
          <w:szCs w:val="24"/>
        </w:rPr>
        <w:t>is pagrįstais kriterijais</w:t>
      </w:r>
      <w:r w:rsidR="00D4109D" w:rsidRPr="00D358ED">
        <w:rPr>
          <w:rStyle w:val="normaltextrun"/>
          <w:rFonts w:ascii="Times New Roman" w:hAnsi="Times New Roman" w:cs="Times New Roman"/>
          <w:iCs/>
          <w:sz w:val="24"/>
          <w:szCs w:val="24"/>
        </w:rPr>
        <w:t>,</w:t>
      </w:r>
      <w:r w:rsidRPr="00D358ED">
        <w:rPr>
          <w:rStyle w:val="normaltextrun"/>
          <w:rFonts w:ascii="Times New Roman" w:hAnsi="Times New Roman" w:cs="Times New Roman"/>
          <w:iCs/>
          <w:sz w:val="24"/>
          <w:szCs w:val="24"/>
        </w:rPr>
        <w:t xml:space="preserve"> interpretuoti fizinės</w:t>
      </w:r>
      <w:r w:rsidR="00317B83" w:rsidRPr="00D358ED">
        <w:rPr>
          <w:rStyle w:val="normaltextrun"/>
          <w:rFonts w:ascii="Times New Roman" w:hAnsi="Times New Roman" w:cs="Times New Roman"/>
          <w:iCs/>
          <w:sz w:val="24"/>
          <w:szCs w:val="24"/>
        </w:rPr>
        <w:t xml:space="preserve"> ir funkcinės </w:t>
      </w:r>
      <w:r w:rsidR="00D4109D" w:rsidRPr="00D358ED">
        <w:rPr>
          <w:rStyle w:val="normaltextrun"/>
          <w:rFonts w:ascii="Times New Roman" w:hAnsi="Times New Roman" w:cs="Times New Roman"/>
          <w:iCs/>
          <w:sz w:val="24"/>
          <w:szCs w:val="24"/>
        </w:rPr>
        <w:t>sportininko</w:t>
      </w:r>
      <w:r w:rsidRPr="00D358ED">
        <w:rPr>
          <w:rStyle w:val="normaltextrun"/>
          <w:rFonts w:ascii="Times New Roman" w:hAnsi="Times New Roman" w:cs="Times New Roman"/>
          <w:iCs/>
          <w:sz w:val="24"/>
          <w:szCs w:val="24"/>
        </w:rPr>
        <w:t xml:space="preserve"> būklės rodiklius, </w:t>
      </w:r>
      <w:r w:rsidRPr="00D358ED">
        <w:rPr>
          <w:rFonts w:ascii="Times New Roman" w:eastAsia="Times New Roman" w:hAnsi="Times New Roman" w:cs="Times New Roman"/>
          <w:iCs/>
          <w:sz w:val="24"/>
          <w:szCs w:val="24"/>
          <w:lang w:eastAsia="lt-LT"/>
        </w:rPr>
        <w:t>kritiškai vertinti intervencijos poveikį dalyviams.</w:t>
      </w:r>
      <w:r w:rsidR="00D4109D" w:rsidRPr="00D358ED">
        <w:rPr>
          <w:rFonts w:ascii="Times New Roman" w:eastAsia="Times New Roman" w:hAnsi="Times New Roman" w:cs="Times New Roman"/>
          <w:iCs/>
          <w:sz w:val="24"/>
          <w:szCs w:val="24"/>
          <w:lang w:eastAsia="lt-LT"/>
        </w:rPr>
        <w:t xml:space="preserve"> </w:t>
      </w:r>
    </w:p>
    <w:p w14:paraId="67237604" w14:textId="296FA599" w:rsidR="00E31778" w:rsidRPr="00D358ED" w:rsidRDefault="00E31778" w:rsidP="00DE4AB7">
      <w:pPr>
        <w:pStyle w:val="ListParagraph"/>
        <w:numPr>
          <w:ilvl w:val="2"/>
          <w:numId w:val="15"/>
        </w:numPr>
        <w:tabs>
          <w:tab w:val="left" w:pos="709"/>
          <w:tab w:val="left" w:pos="1134"/>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individualizuoti ir operatyviai koreguoti fizinius krūvius, atsižvelg</w:t>
      </w:r>
      <w:r w:rsidR="00D4109D" w:rsidRPr="00D358ED">
        <w:rPr>
          <w:rFonts w:ascii="Times New Roman" w:eastAsia="Times New Roman" w:hAnsi="Times New Roman" w:cs="Times New Roman"/>
          <w:iCs/>
          <w:sz w:val="24"/>
          <w:szCs w:val="24"/>
          <w:lang w:eastAsia="lt-LT"/>
        </w:rPr>
        <w:t>damas</w:t>
      </w:r>
      <w:r w:rsidRPr="00D358ED">
        <w:rPr>
          <w:rFonts w:ascii="Times New Roman" w:eastAsia="Times New Roman" w:hAnsi="Times New Roman" w:cs="Times New Roman"/>
          <w:iCs/>
          <w:sz w:val="24"/>
          <w:szCs w:val="24"/>
          <w:lang w:eastAsia="lt-LT"/>
        </w:rPr>
        <w:t xml:space="preserve"> į sportininko individualų atsaką į fizinį krūvį, identifikuoti sportinės technikos ir taktikos klaidų priežastis, pasirinkti ir taikyti jų taisymo būdus.</w:t>
      </w:r>
    </w:p>
    <w:p w14:paraId="567367FF" w14:textId="1062A0F1"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taikyti įvairias priemones, pad</w:t>
      </w:r>
      <w:r w:rsidR="000F55C6" w:rsidRPr="00D358ED">
        <w:rPr>
          <w:rFonts w:ascii="Times New Roman" w:eastAsia="Times New Roman" w:hAnsi="Times New Roman" w:cs="Times New Roman"/>
          <w:iCs/>
          <w:sz w:val="24"/>
          <w:szCs w:val="24"/>
          <w:lang w:eastAsia="lt-LT"/>
        </w:rPr>
        <w:t>edančias</w:t>
      </w:r>
      <w:r w:rsidRPr="00D358ED">
        <w:rPr>
          <w:rFonts w:ascii="Times New Roman" w:eastAsia="Times New Roman" w:hAnsi="Times New Roman" w:cs="Times New Roman"/>
          <w:iCs/>
          <w:sz w:val="24"/>
          <w:szCs w:val="24"/>
          <w:lang w:eastAsia="lt-LT"/>
        </w:rPr>
        <w:t xml:space="preserve"> atsigauti po fizinių krūvių ar patirtų traumų.</w:t>
      </w:r>
    </w:p>
    <w:p w14:paraId="246974BC" w14:textId="178E7267"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 xml:space="preserve">Geba taikyti įvairių sporto šakų įgūdžių lavinimo metodus, </w:t>
      </w:r>
      <w:r w:rsidR="00A25249" w:rsidRPr="00D358ED">
        <w:rPr>
          <w:rFonts w:ascii="Times New Roman" w:eastAsia="Times New Roman" w:hAnsi="Times New Roman" w:cs="Times New Roman"/>
          <w:iCs/>
          <w:sz w:val="24"/>
          <w:szCs w:val="24"/>
          <w:lang w:eastAsia="lt-LT"/>
        </w:rPr>
        <w:t xml:space="preserve">kai </w:t>
      </w:r>
      <w:r w:rsidRPr="00D358ED">
        <w:rPr>
          <w:rFonts w:ascii="Times New Roman" w:eastAsia="Times New Roman" w:hAnsi="Times New Roman" w:cs="Times New Roman"/>
          <w:iCs/>
          <w:sz w:val="24"/>
          <w:szCs w:val="24"/>
          <w:lang w:eastAsia="lt-LT"/>
        </w:rPr>
        <w:t>formuoja</w:t>
      </w:r>
      <w:r w:rsidR="00A25249" w:rsidRPr="00D358ED">
        <w:rPr>
          <w:rFonts w:ascii="Times New Roman" w:eastAsia="Times New Roman" w:hAnsi="Times New Roman" w:cs="Times New Roman"/>
          <w:iCs/>
          <w:sz w:val="24"/>
          <w:szCs w:val="24"/>
          <w:lang w:eastAsia="lt-LT"/>
        </w:rPr>
        <w:t xml:space="preserve"> </w:t>
      </w:r>
      <w:r w:rsidRPr="00D358ED">
        <w:rPr>
          <w:rFonts w:ascii="Times New Roman" w:eastAsia="Times New Roman" w:hAnsi="Times New Roman" w:cs="Times New Roman"/>
          <w:iCs/>
          <w:sz w:val="24"/>
          <w:szCs w:val="24"/>
          <w:lang w:eastAsia="lt-LT"/>
        </w:rPr>
        <w:t xml:space="preserve">ir lavina pasirinktos sporto šakos </w:t>
      </w:r>
      <w:r w:rsidR="00B7535E" w:rsidRPr="00D358ED">
        <w:rPr>
          <w:rFonts w:ascii="Times New Roman" w:eastAsia="Times New Roman" w:hAnsi="Times New Roman" w:cs="Times New Roman"/>
          <w:iCs/>
          <w:sz w:val="24"/>
          <w:szCs w:val="24"/>
          <w:lang w:eastAsia="lt-LT"/>
        </w:rPr>
        <w:t>technikos veiksmus.</w:t>
      </w:r>
    </w:p>
    <w:p w14:paraId="7CB014A1" w14:textId="77777777"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hAnsi="Times New Roman" w:cs="Times New Roman"/>
          <w:iCs/>
          <w:sz w:val="24"/>
          <w:szCs w:val="24"/>
        </w:rPr>
      </w:pPr>
      <w:r w:rsidRPr="00D358ED">
        <w:rPr>
          <w:rFonts w:ascii="Times New Roman" w:hAnsi="Times New Roman" w:cs="Times New Roman"/>
          <w:iCs/>
          <w:sz w:val="24"/>
          <w:szCs w:val="24"/>
        </w:rPr>
        <w:t>Geba organizuoti sporto šakos varžybas ir jas vykdyti.</w:t>
      </w:r>
    </w:p>
    <w:p w14:paraId="0A145782" w14:textId="77777777" w:rsidR="00E31778" w:rsidRPr="00D358ED" w:rsidRDefault="00E31778" w:rsidP="00DE4AB7">
      <w:pPr>
        <w:pStyle w:val="ListParagraph"/>
        <w:numPr>
          <w:ilvl w:val="1"/>
          <w:numId w:val="15"/>
        </w:numPr>
        <w:tabs>
          <w:tab w:val="left" w:pos="567"/>
        </w:tabs>
        <w:spacing w:line="240" w:lineRule="auto"/>
        <w:ind w:left="0" w:firstLine="0"/>
        <w:jc w:val="both"/>
        <w:rPr>
          <w:rFonts w:ascii="Times New Roman" w:hAnsi="Times New Roman" w:cs="Times New Roman"/>
          <w:bCs/>
          <w:sz w:val="24"/>
          <w:szCs w:val="24"/>
        </w:rPr>
      </w:pPr>
      <w:r w:rsidRPr="00D358ED">
        <w:rPr>
          <w:rFonts w:ascii="Times New Roman" w:hAnsi="Times New Roman" w:cs="Times New Roman"/>
          <w:bCs/>
          <w:sz w:val="24"/>
          <w:szCs w:val="24"/>
        </w:rPr>
        <w:t>Socialiniai gebėjimai:</w:t>
      </w:r>
    </w:p>
    <w:p w14:paraId="496DC2CF" w14:textId="022E700D" w:rsidR="00E31778" w:rsidRPr="00D358ED" w:rsidRDefault="00E31778" w:rsidP="00DE4AB7">
      <w:pPr>
        <w:pStyle w:val="ListParagraph"/>
        <w:numPr>
          <w:ilvl w:val="2"/>
          <w:numId w:val="15"/>
        </w:numPr>
        <w:spacing w:line="240" w:lineRule="auto"/>
        <w:ind w:left="0" w:firstLine="0"/>
        <w:jc w:val="both"/>
        <w:rPr>
          <w:rFonts w:ascii="Times New Roman" w:eastAsia="Times New Roman" w:hAnsi="Times New Roman" w:cs="Times New Roman"/>
          <w:iCs/>
          <w:sz w:val="24"/>
          <w:szCs w:val="24"/>
          <w:lang w:eastAsia="lt-LT"/>
        </w:rPr>
      </w:pPr>
      <w:r w:rsidRPr="00D358ED">
        <w:rPr>
          <w:rFonts w:ascii="Times New Roman" w:eastAsia="Times New Roman" w:hAnsi="Times New Roman" w:cs="Times New Roman"/>
          <w:iCs/>
          <w:sz w:val="24"/>
          <w:szCs w:val="24"/>
          <w:lang w:eastAsia="lt-LT"/>
        </w:rPr>
        <w:t xml:space="preserve">Geba atsakingai dirbti komandoje, veiksmingai bendrauti ir bendradarbiauti </w:t>
      </w:r>
      <w:r w:rsidR="007C354D">
        <w:rPr>
          <w:rFonts w:ascii="Times New Roman" w:eastAsia="Times New Roman" w:hAnsi="Times New Roman" w:cs="Times New Roman"/>
          <w:iCs/>
          <w:sz w:val="24"/>
          <w:szCs w:val="24"/>
          <w:lang w:eastAsia="lt-LT"/>
        </w:rPr>
        <w:t xml:space="preserve">valstybine ir bent viena užsienio kalba </w:t>
      </w:r>
      <w:r w:rsidRPr="00D358ED">
        <w:rPr>
          <w:rFonts w:ascii="Times New Roman" w:eastAsia="Times New Roman" w:hAnsi="Times New Roman" w:cs="Times New Roman"/>
          <w:iCs/>
          <w:sz w:val="24"/>
          <w:szCs w:val="24"/>
          <w:lang w:eastAsia="lt-LT"/>
        </w:rPr>
        <w:t>su sportininkais, jų tėvais, kolegomis, atsižvelg</w:t>
      </w:r>
      <w:r w:rsidR="00D4109D" w:rsidRPr="00D358ED">
        <w:rPr>
          <w:rFonts w:ascii="Times New Roman" w:eastAsia="Times New Roman" w:hAnsi="Times New Roman" w:cs="Times New Roman"/>
          <w:iCs/>
          <w:sz w:val="24"/>
          <w:szCs w:val="24"/>
          <w:lang w:eastAsia="lt-LT"/>
        </w:rPr>
        <w:t>damas</w:t>
      </w:r>
      <w:r w:rsidRPr="00D358ED">
        <w:rPr>
          <w:rFonts w:ascii="Times New Roman" w:eastAsia="Times New Roman" w:hAnsi="Times New Roman" w:cs="Times New Roman"/>
          <w:iCs/>
          <w:sz w:val="24"/>
          <w:szCs w:val="24"/>
          <w:lang w:eastAsia="lt-LT"/>
        </w:rPr>
        <w:t xml:space="preserve"> į etinį, etninį, socialinį ir kultūrinį darbo kontekstą.</w:t>
      </w:r>
    </w:p>
    <w:p w14:paraId="21A7DA94" w14:textId="5590B2F0" w:rsidR="00704232" w:rsidRPr="006534AB" w:rsidRDefault="00704232" w:rsidP="00DE4AB7">
      <w:pPr>
        <w:pStyle w:val="ListParagraph"/>
        <w:numPr>
          <w:ilvl w:val="2"/>
          <w:numId w:val="15"/>
        </w:numPr>
        <w:tabs>
          <w:tab w:val="left" w:pos="709"/>
        </w:tabs>
        <w:spacing w:line="240" w:lineRule="auto"/>
        <w:ind w:left="0" w:firstLine="0"/>
        <w:jc w:val="both"/>
        <w:rPr>
          <w:rFonts w:ascii="Times New Roman" w:eastAsia="Times New Roman" w:hAnsi="Times New Roman" w:cs="Times New Roman"/>
          <w:iCs/>
          <w:sz w:val="24"/>
          <w:szCs w:val="24"/>
          <w:lang w:eastAsia="lt-LT"/>
        </w:rPr>
      </w:pPr>
      <w:r w:rsidRPr="006534AB">
        <w:rPr>
          <w:rFonts w:ascii="Times New Roman" w:eastAsia="Times New Roman" w:hAnsi="Times New Roman" w:cs="Times New Roman"/>
          <w:iCs/>
          <w:sz w:val="24"/>
          <w:szCs w:val="24"/>
          <w:lang w:eastAsia="lt-LT"/>
        </w:rPr>
        <w:lastRenderedPageBreak/>
        <w:t>Geba atsakingai, veiksmingai dirbti komandoje, bendrauti ir bendradarbiauti su įvairaus amžiaus, skirtingų poreikių, kultūrinės prigimties asmenimis, kuriant kokybišką tarpasmeninę sąveiką</w:t>
      </w:r>
      <w:r w:rsidR="006D17AB" w:rsidRPr="006534AB">
        <w:rPr>
          <w:rFonts w:ascii="Times New Roman" w:eastAsia="Times New Roman" w:hAnsi="Times New Roman" w:cs="Times New Roman"/>
          <w:iCs/>
          <w:sz w:val="24"/>
          <w:szCs w:val="24"/>
          <w:lang w:eastAsia="lt-LT"/>
        </w:rPr>
        <w:t xml:space="preserve"> profesinėje</w:t>
      </w:r>
      <w:r w:rsidRPr="006534AB">
        <w:rPr>
          <w:rFonts w:ascii="Times New Roman" w:eastAsia="Times New Roman" w:hAnsi="Times New Roman" w:cs="Times New Roman"/>
          <w:iCs/>
          <w:sz w:val="24"/>
          <w:szCs w:val="24"/>
          <w:lang w:eastAsia="lt-LT"/>
        </w:rPr>
        <w:t xml:space="preserve"> </w:t>
      </w:r>
      <w:r w:rsidR="00E36DB7" w:rsidRPr="006534AB">
        <w:rPr>
          <w:rFonts w:ascii="Times New Roman" w:eastAsia="Times New Roman" w:hAnsi="Times New Roman" w:cs="Times New Roman"/>
          <w:iCs/>
          <w:sz w:val="24"/>
          <w:szCs w:val="24"/>
          <w:lang w:eastAsia="lt-LT"/>
        </w:rPr>
        <w:t>sporto</w:t>
      </w:r>
      <w:r w:rsidRPr="006534AB">
        <w:rPr>
          <w:rFonts w:ascii="Times New Roman" w:eastAsia="Times New Roman" w:hAnsi="Times New Roman" w:cs="Times New Roman"/>
          <w:iCs/>
          <w:sz w:val="24"/>
          <w:szCs w:val="24"/>
          <w:lang w:eastAsia="lt-LT"/>
        </w:rPr>
        <w:t xml:space="preserve"> veikloje </w:t>
      </w:r>
    </w:p>
    <w:p w14:paraId="12D75BF7" w14:textId="764FF90D"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eastAsia="Times New Roman" w:hAnsi="Times New Roman" w:cs="Times New Roman"/>
          <w:iCs/>
          <w:sz w:val="24"/>
          <w:szCs w:val="24"/>
          <w:lang w:eastAsia="lt-LT"/>
        </w:rPr>
      </w:pPr>
      <w:r w:rsidRPr="00D358ED">
        <w:rPr>
          <w:rFonts w:ascii="Times New Roman" w:eastAsia="Times New Roman" w:hAnsi="Times New Roman" w:cs="Times New Roman"/>
          <w:iCs/>
          <w:sz w:val="24"/>
          <w:szCs w:val="24"/>
          <w:lang w:eastAsia="lt-LT"/>
        </w:rPr>
        <w:t xml:space="preserve">Geba bendrauti žodžiu ir raštu valstybine ir </w:t>
      </w:r>
      <w:r w:rsidR="00B1212C">
        <w:rPr>
          <w:rFonts w:ascii="Times New Roman" w:eastAsia="Times New Roman" w:hAnsi="Times New Roman" w:cs="Times New Roman"/>
          <w:iCs/>
          <w:sz w:val="24"/>
          <w:szCs w:val="24"/>
          <w:lang w:eastAsia="lt-LT"/>
        </w:rPr>
        <w:t xml:space="preserve">bent viena </w:t>
      </w:r>
      <w:r w:rsidRPr="00D358ED">
        <w:rPr>
          <w:rFonts w:ascii="Times New Roman" w:eastAsia="Times New Roman" w:hAnsi="Times New Roman" w:cs="Times New Roman"/>
          <w:iCs/>
          <w:sz w:val="24"/>
          <w:szCs w:val="24"/>
          <w:lang w:eastAsia="lt-LT"/>
        </w:rPr>
        <w:t>užsienio kalba (</w:t>
      </w:r>
      <w:r w:rsidR="00D4109D" w:rsidRPr="00D358ED">
        <w:rPr>
          <w:rFonts w:ascii="Times New Roman" w:eastAsia="Times New Roman" w:hAnsi="Times New Roman" w:cs="Times New Roman"/>
          <w:iCs/>
          <w:sz w:val="24"/>
          <w:szCs w:val="24"/>
          <w:lang w:eastAsia="lt-LT"/>
        </w:rPr>
        <w:t>kalb</w:t>
      </w:r>
      <w:r w:rsidRPr="00D358ED">
        <w:rPr>
          <w:rFonts w:ascii="Times New Roman" w:eastAsia="Times New Roman" w:hAnsi="Times New Roman" w:cs="Times New Roman"/>
          <w:iCs/>
          <w:sz w:val="24"/>
          <w:szCs w:val="24"/>
          <w:lang w:eastAsia="lt-LT"/>
        </w:rPr>
        <w:t>omis), naudoti</w:t>
      </w:r>
      <w:r w:rsidR="00B31CDD">
        <w:rPr>
          <w:rFonts w:ascii="Times New Roman" w:eastAsia="Times New Roman" w:hAnsi="Times New Roman" w:cs="Times New Roman"/>
          <w:iCs/>
          <w:sz w:val="24"/>
          <w:szCs w:val="24"/>
          <w:lang w:eastAsia="lt-LT"/>
        </w:rPr>
        <w:t xml:space="preserve"> </w:t>
      </w:r>
      <w:r w:rsidRPr="00D358ED">
        <w:rPr>
          <w:rFonts w:ascii="Times New Roman" w:eastAsia="Times New Roman" w:hAnsi="Times New Roman" w:cs="Times New Roman"/>
          <w:iCs/>
          <w:sz w:val="24"/>
          <w:szCs w:val="24"/>
          <w:lang w:eastAsia="lt-LT"/>
        </w:rPr>
        <w:t>komunikaci</w:t>
      </w:r>
      <w:r w:rsidR="00B31CDD">
        <w:rPr>
          <w:rFonts w:ascii="Times New Roman" w:eastAsia="Times New Roman" w:hAnsi="Times New Roman" w:cs="Times New Roman"/>
          <w:iCs/>
          <w:sz w:val="24"/>
          <w:szCs w:val="24"/>
          <w:lang w:eastAsia="lt-LT"/>
        </w:rPr>
        <w:t xml:space="preserve">jai šiuolaikinius </w:t>
      </w:r>
      <w:r w:rsidRPr="00D358ED">
        <w:rPr>
          <w:rFonts w:ascii="Times New Roman" w:eastAsia="Times New Roman" w:hAnsi="Times New Roman" w:cs="Times New Roman"/>
          <w:iCs/>
          <w:sz w:val="24"/>
          <w:szCs w:val="24"/>
          <w:lang w:eastAsia="lt-LT"/>
        </w:rPr>
        <w:t>informacin</w:t>
      </w:r>
      <w:r w:rsidR="00B31CDD">
        <w:rPr>
          <w:rFonts w:ascii="Times New Roman" w:eastAsia="Times New Roman" w:hAnsi="Times New Roman" w:cs="Times New Roman"/>
          <w:iCs/>
          <w:sz w:val="24"/>
          <w:szCs w:val="24"/>
          <w:lang w:eastAsia="lt-LT"/>
        </w:rPr>
        <w:t>ių</w:t>
      </w:r>
      <w:r w:rsidRPr="00D358ED">
        <w:rPr>
          <w:rFonts w:ascii="Times New Roman" w:eastAsia="Times New Roman" w:hAnsi="Times New Roman" w:cs="Times New Roman"/>
          <w:iCs/>
          <w:sz w:val="24"/>
          <w:szCs w:val="24"/>
          <w:lang w:eastAsia="lt-LT"/>
        </w:rPr>
        <w:t xml:space="preserve"> technologijų šaltini</w:t>
      </w:r>
      <w:r w:rsidR="00B31CDD">
        <w:rPr>
          <w:rFonts w:ascii="Times New Roman" w:eastAsia="Times New Roman" w:hAnsi="Times New Roman" w:cs="Times New Roman"/>
          <w:iCs/>
          <w:sz w:val="24"/>
          <w:szCs w:val="24"/>
          <w:lang w:eastAsia="lt-LT"/>
        </w:rPr>
        <w:t>us.</w:t>
      </w:r>
    </w:p>
    <w:p w14:paraId="6AEFC142" w14:textId="79027965"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eastAsia="Times New Roman" w:hAnsi="Times New Roman" w:cs="Times New Roman"/>
          <w:iCs/>
          <w:sz w:val="24"/>
          <w:szCs w:val="24"/>
          <w:lang w:eastAsia="lt-LT"/>
        </w:rPr>
      </w:pPr>
      <w:r w:rsidRPr="00D358ED">
        <w:rPr>
          <w:rFonts w:ascii="Times New Roman" w:eastAsia="Times New Roman" w:hAnsi="Times New Roman" w:cs="Times New Roman"/>
          <w:iCs/>
          <w:sz w:val="24"/>
          <w:szCs w:val="24"/>
          <w:lang w:eastAsia="lt-LT"/>
        </w:rPr>
        <w:t>Geba kurti saugią</w:t>
      </w:r>
      <w:r w:rsidR="00D4109D" w:rsidRPr="00D358ED">
        <w:rPr>
          <w:rFonts w:ascii="Times New Roman" w:eastAsia="Times New Roman" w:hAnsi="Times New Roman" w:cs="Times New Roman"/>
          <w:iCs/>
          <w:sz w:val="24"/>
          <w:szCs w:val="24"/>
          <w:lang w:eastAsia="lt-LT"/>
        </w:rPr>
        <w:t xml:space="preserve"> ir</w:t>
      </w:r>
      <w:r w:rsidRPr="00D358ED">
        <w:rPr>
          <w:rFonts w:ascii="Times New Roman" w:eastAsia="Times New Roman" w:hAnsi="Times New Roman" w:cs="Times New Roman"/>
          <w:iCs/>
          <w:sz w:val="24"/>
          <w:szCs w:val="24"/>
          <w:lang w:eastAsia="lt-LT"/>
        </w:rPr>
        <w:t xml:space="preserve"> sportininko emocinį, socialinį, intelektualinį, dvasinį vystymąsi įgalinančią ugdymo(</w:t>
      </w:r>
      <w:r w:rsidR="00C97506" w:rsidRPr="00D358ED">
        <w:rPr>
          <w:rFonts w:ascii="Times New Roman" w:eastAsia="Times New Roman" w:hAnsi="Times New Roman" w:cs="Times New Roman"/>
          <w:iCs/>
          <w:sz w:val="24"/>
          <w:szCs w:val="24"/>
          <w:lang w:eastAsia="lt-LT"/>
        </w:rPr>
        <w:t>-</w:t>
      </w:r>
      <w:r w:rsidRPr="00D358ED">
        <w:rPr>
          <w:rFonts w:ascii="Times New Roman" w:eastAsia="Times New Roman" w:hAnsi="Times New Roman" w:cs="Times New Roman"/>
          <w:iCs/>
          <w:sz w:val="24"/>
          <w:szCs w:val="24"/>
          <w:lang w:eastAsia="lt-LT"/>
        </w:rPr>
        <w:t>si) aplinką.</w:t>
      </w:r>
    </w:p>
    <w:p w14:paraId="0AD5F977" w14:textId="77777777" w:rsidR="00E31778" w:rsidRPr="00D358ED" w:rsidRDefault="00E31778" w:rsidP="00DE4AB7">
      <w:pPr>
        <w:pStyle w:val="ListParagraph"/>
        <w:numPr>
          <w:ilvl w:val="1"/>
          <w:numId w:val="15"/>
        </w:numPr>
        <w:tabs>
          <w:tab w:val="left" w:pos="567"/>
          <w:tab w:val="left" w:pos="851"/>
        </w:tabs>
        <w:spacing w:line="240" w:lineRule="auto"/>
        <w:ind w:left="0" w:firstLine="0"/>
        <w:jc w:val="both"/>
        <w:rPr>
          <w:rFonts w:ascii="Times New Roman" w:hAnsi="Times New Roman" w:cs="Times New Roman"/>
          <w:bCs/>
          <w:sz w:val="24"/>
          <w:szCs w:val="24"/>
        </w:rPr>
      </w:pPr>
      <w:r w:rsidRPr="00D358ED">
        <w:rPr>
          <w:rFonts w:ascii="Times New Roman" w:eastAsia="Times New Roman" w:hAnsi="Times New Roman" w:cs="Times New Roman"/>
          <w:bCs/>
          <w:sz w:val="24"/>
          <w:szCs w:val="24"/>
          <w:lang w:eastAsia="lt-LT"/>
        </w:rPr>
        <w:t>Asmeniniai gebėjimai:</w:t>
      </w:r>
    </w:p>
    <w:p w14:paraId="4DD000B4" w14:textId="513FCC44"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hAnsi="Times New Roman" w:cs="Times New Roman"/>
          <w:iCs/>
          <w:sz w:val="24"/>
          <w:szCs w:val="24"/>
        </w:rPr>
      </w:pPr>
      <w:r w:rsidRPr="00D358ED">
        <w:rPr>
          <w:rFonts w:ascii="Times New Roman" w:hAnsi="Times New Roman" w:cs="Times New Roman"/>
          <w:iCs/>
          <w:sz w:val="24"/>
          <w:szCs w:val="24"/>
        </w:rPr>
        <w:t>Geba priimti atsakingus ir pagrįstus sprendimus, didi</w:t>
      </w:r>
      <w:r w:rsidR="00C97506" w:rsidRPr="00D358ED">
        <w:rPr>
          <w:rFonts w:ascii="Times New Roman" w:hAnsi="Times New Roman" w:cs="Times New Roman"/>
          <w:iCs/>
          <w:sz w:val="24"/>
          <w:szCs w:val="24"/>
        </w:rPr>
        <w:t>na</w:t>
      </w:r>
      <w:r w:rsidRPr="00D358ED">
        <w:rPr>
          <w:rFonts w:ascii="Times New Roman" w:hAnsi="Times New Roman" w:cs="Times New Roman"/>
          <w:iCs/>
          <w:sz w:val="24"/>
          <w:szCs w:val="24"/>
        </w:rPr>
        <w:t xml:space="preserve"> savo kūrybinį potencialą,</w:t>
      </w:r>
      <w:r w:rsidR="00C97506" w:rsidRPr="00D358ED">
        <w:rPr>
          <w:rFonts w:ascii="Times New Roman" w:hAnsi="Times New Roman" w:cs="Times New Roman"/>
          <w:iCs/>
          <w:sz w:val="24"/>
          <w:szCs w:val="24"/>
        </w:rPr>
        <w:t xml:space="preserve"> kad </w:t>
      </w:r>
      <w:r w:rsidRPr="00D358ED">
        <w:rPr>
          <w:rFonts w:ascii="Times New Roman" w:hAnsi="Times New Roman" w:cs="Times New Roman"/>
          <w:iCs/>
          <w:sz w:val="24"/>
          <w:szCs w:val="24"/>
        </w:rPr>
        <w:t>būt</w:t>
      </w:r>
      <w:r w:rsidR="00C97506" w:rsidRPr="00D358ED">
        <w:rPr>
          <w:rFonts w:ascii="Times New Roman" w:hAnsi="Times New Roman" w:cs="Times New Roman"/>
          <w:iCs/>
          <w:sz w:val="24"/>
          <w:szCs w:val="24"/>
        </w:rPr>
        <w:t>ų</w:t>
      </w:r>
      <w:r w:rsidRPr="00D358ED">
        <w:rPr>
          <w:rFonts w:ascii="Times New Roman" w:hAnsi="Times New Roman" w:cs="Times New Roman"/>
          <w:iCs/>
          <w:sz w:val="24"/>
          <w:szCs w:val="24"/>
        </w:rPr>
        <w:t xml:space="preserve"> pasiruoš</w:t>
      </w:r>
      <w:r w:rsidR="00C97506" w:rsidRPr="00D358ED">
        <w:rPr>
          <w:rFonts w:ascii="Times New Roman" w:hAnsi="Times New Roman" w:cs="Times New Roman"/>
          <w:iCs/>
          <w:sz w:val="24"/>
          <w:szCs w:val="24"/>
        </w:rPr>
        <w:t>ęs</w:t>
      </w:r>
      <w:r w:rsidRPr="00D358ED">
        <w:rPr>
          <w:rFonts w:ascii="Times New Roman" w:hAnsi="Times New Roman" w:cs="Times New Roman"/>
          <w:iCs/>
          <w:sz w:val="24"/>
          <w:szCs w:val="24"/>
        </w:rPr>
        <w:t xml:space="preserve"> tarnystei, atsakingam ekspertiniam ir</w:t>
      </w:r>
      <w:r w:rsidR="00015EC9" w:rsidRPr="00D358ED">
        <w:rPr>
          <w:rFonts w:ascii="Times New Roman" w:hAnsi="Times New Roman" w:cs="Times New Roman"/>
          <w:iCs/>
          <w:sz w:val="24"/>
          <w:szCs w:val="24"/>
        </w:rPr>
        <w:t xml:space="preserve"> (</w:t>
      </w:r>
      <w:r w:rsidRPr="00D358ED">
        <w:rPr>
          <w:rFonts w:ascii="Times New Roman" w:hAnsi="Times New Roman" w:cs="Times New Roman"/>
          <w:iCs/>
          <w:sz w:val="24"/>
          <w:szCs w:val="24"/>
        </w:rPr>
        <w:t>arba</w:t>
      </w:r>
      <w:r w:rsidR="00015EC9" w:rsidRPr="00D358ED">
        <w:rPr>
          <w:rFonts w:ascii="Times New Roman" w:hAnsi="Times New Roman" w:cs="Times New Roman"/>
          <w:iCs/>
          <w:sz w:val="24"/>
          <w:szCs w:val="24"/>
        </w:rPr>
        <w:t>)</w:t>
      </w:r>
      <w:r w:rsidRPr="00D358ED">
        <w:rPr>
          <w:rFonts w:ascii="Times New Roman" w:hAnsi="Times New Roman" w:cs="Times New Roman"/>
          <w:iCs/>
          <w:sz w:val="24"/>
          <w:szCs w:val="24"/>
        </w:rPr>
        <w:t xml:space="preserve"> komandiniam darbui.</w:t>
      </w:r>
    </w:p>
    <w:p w14:paraId="3FB7D541" w14:textId="0DE03AD4"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organizuoti ir planuoti savo darbą, parinkti situacijai adekvačius ir veiksmingus</w:t>
      </w:r>
      <w:r w:rsidR="0054272B" w:rsidRPr="00D358ED">
        <w:rPr>
          <w:rFonts w:ascii="Times New Roman" w:eastAsia="Times New Roman" w:hAnsi="Times New Roman" w:cs="Times New Roman"/>
          <w:iCs/>
          <w:sz w:val="24"/>
          <w:szCs w:val="24"/>
          <w:lang w:eastAsia="lt-LT"/>
        </w:rPr>
        <w:t xml:space="preserve"> sporto vyksmo</w:t>
      </w:r>
      <w:r w:rsidRPr="00D358ED">
        <w:rPr>
          <w:rFonts w:ascii="Times New Roman" w:eastAsia="Times New Roman" w:hAnsi="Times New Roman" w:cs="Times New Roman"/>
          <w:iCs/>
          <w:sz w:val="24"/>
          <w:szCs w:val="24"/>
          <w:lang w:eastAsia="lt-LT"/>
        </w:rPr>
        <w:t xml:space="preserve"> planavimo ir organizavimo metodus.</w:t>
      </w:r>
    </w:p>
    <w:p w14:paraId="0A7CEC9E" w14:textId="77777777" w:rsidR="00E31778" w:rsidRPr="00B075E0" w:rsidRDefault="00E31778" w:rsidP="00DE4AB7">
      <w:pPr>
        <w:pStyle w:val="ListParagraph"/>
        <w:numPr>
          <w:ilvl w:val="2"/>
          <w:numId w:val="15"/>
        </w:numPr>
        <w:tabs>
          <w:tab w:val="left" w:pos="709"/>
        </w:tabs>
        <w:spacing w:line="240" w:lineRule="auto"/>
        <w:ind w:left="0" w:firstLine="0"/>
        <w:jc w:val="both"/>
        <w:rPr>
          <w:rFonts w:ascii="Times New Roman" w:hAnsi="Times New Roman" w:cs="Times New Roman"/>
          <w:i/>
          <w:iCs/>
          <w:sz w:val="24"/>
          <w:szCs w:val="24"/>
        </w:rPr>
      </w:pPr>
      <w:r w:rsidRPr="00D358ED">
        <w:rPr>
          <w:rFonts w:ascii="Times New Roman" w:hAnsi="Times New Roman" w:cs="Times New Roman"/>
          <w:iCs/>
          <w:sz w:val="24"/>
          <w:szCs w:val="24"/>
        </w:rPr>
        <w:t>Geba savarankiškai formuoti aktualius mokymosi tikslus ir planuoti profesinį bei</w:t>
      </w:r>
      <w:r w:rsidRPr="00B075E0">
        <w:rPr>
          <w:rFonts w:ascii="Times New Roman" w:hAnsi="Times New Roman" w:cs="Times New Roman"/>
          <w:i/>
          <w:iCs/>
          <w:sz w:val="24"/>
          <w:szCs w:val="24"/>
        </w:rPr>
        <w:t xml:space="preserve"> </w:t>
      </w:r>
      <w:r w:rsidRPr="008175C0">
        <w:rPr>
          <w:rFonts w:ascii="Times New Roman" w:hAnsi="Times New Roman" w:cs="Times New Roman"/>
          <w:iCs/>
          <w:sz w:val="24"/>
          <w:szCs w:val="24"/>
        </w:rPr>
        <w:t>asmeninį mokymąsi.</w:t>
      </w:r>
    </w:p>
    <w:p w14:paraId="758E203E" w14:textId="42460830" w:rsidR="00E31778" w:rsidRPr="006A4425" w:rsidRDefault="00E31778" w:rsidP="00DE4AB7">
      <w:pPr>
        <w:pStyle w:val="ListParagraph"/>
        <w:numPr>
          <w:ilvl w:val="0"/>
          <w:numId w:val="15"/>
        </w:numPr>
        <w:tabs>
          <w:tab w:val="left" w:pos="0"/>
          <w:tab w:val="left" w:pos="426"/>
        </w:tabs>
        <w:spacing w:after="0" w:line="240" w:lineRule="auto"/>
        <w:ind w:left="0" w:firstLine="0"/>
        <w:jc w:val="both"/>
        <w:rPr>
          <w:rFonts w:ascii="Times New Roman" w:eastAsia="Times New Roman" w:hAnsi="Times New Roman" w:cs="Times New Roman"/>
          <w:iCs/>
          <w:sz w:val="24"/>
          <w:szCs w:val="24"/>
          <w:lang w:eastAsia="lt-LT"/>
        </w:rPr>
      </w:pPr>
      <w:r w:rsidRPr="00BA6E25">
        <w:rPr>
          <w:rFonts w:ascii="Times New Roman" w:eastAsia="Times New Roman" w:hAnsi="Times New Roman" w:cs="Times New Roman"/>
          <w:iCs/>
          <w:sz w:val="24"/>
          <w:szCs w:val="24"/>
          <w:lang w:eastAsia="lt-LT"/>
        </w:rPr>
        <w:t xml:space="preserve">Baigus </w:t>
      </w:r>
      <w:r w:rsidRPr="0037561E">
        <w:rPr>
          <w:rFonts w:ascii="Times New Roman" w:eastAsia="Times New Roman" w:hAnsi="Times New Roman" w:cs="Times New Roman"/>
          <w:bCs/>
          <w:iCs/>
          <w:sz w:val="24"/>
          <w:szCs w:val="24"/>
          <w:lang w:eastAsia="lt-LT"/>
        </w:rPr>
        <w:t>antrosios studijų pakopos</w:t>
      </w:r>
      <w:r w:rsidRPr="00BA6E25">
        <w:rPr>
          <w:rFonts w:ascii="Times New Roman" w:eastAsia="Times New Roman" w:hAnsi="Times New Roman" w:cs="Times New Roman"/>
          <w:bCs/>
          <w:iCs/>
          <w:sz w:val="24"/>
          <w:szCs w:val="24"/>
          <w:lang w:eastAsia="lt-LT"/>
        </w:rPr>
        <w:t xml:space="preserve"> </w:t>
      </w:r>
      <w:r w:rsidR="00015EC9" w:rsidRPr="0001388A">
        <w:rPr>
          <w:rFonts w:ascii="Times New Roman" w:eastAsia="Times New Roman" w:hAnsi="Times New Roman" w:cs="Times New Roman"/>
          <w:b/>
          <w:bCs/>
          <w:iCs/>
          <w:sz w:val="24"/>
          <w:szCs w:val="24"/>
          <w:lang w:eastAsia="lt-LT"/>
        </w:rPr>
        <w:t>p</w:t>
      </w:r>
      <w:r w:rsidRPr="0001388A">
        <w:rPr>
          <w:rFonts w:ascii="Times New Roman" w:eastAsia="Times New Roman" w:hAnsi="Times New Roman" w:cs="Times New Roman"/>
          <w:b/>
          <w:bCs/>
          <w:iCs/>
          <w:sz w:val="24"/>
          <w:szCs w:val="24"/>
          <w:lang w:eastAsia="lt-LT"/>
        </w:rPr>
        <w:t>asiekimų sporto</w:t>
      </w:r>
      <w:r w:rsidRPr="00BA6E25">
        <w:rPr>
          <w:rFonts w:ascii="Times New Roman" w:eastAsia="Times New Roman" w:hAnsi="Times New Roman" w:cs="Times New Roman"/>
          <w:iCs/>
          <w:sz w:val="24"/>
          <w:szCs w:val="24"/>
          <w:lang w:eastAsia="lt-LT"/>
        </w:rPr>
        <w:t xml:space="preserve"> universitetines studijas, turi būti pasiekti šie studijų rezultatai:</w:t>
      </w:r>
      <w:bookmarkStart w:id="22" w:name="part_eeda1eaa1c574152b5524f43c6a5c43c"/>
      <w:bookmarkEnd w:id="22"/>
    </w:p>
    <w:p w14:paraId="6877E93A" w14:textId="77777777" w:rsidR="00E31778" w:rsidRPr="00D358ED" w:rsidRDefault="00E31778" w:rsidP="00DE4AB7">
      <w:pPr>
        <w:pStyle w:val="ListParagraph"/>
        <w:numPr>
          <w:ilvl w:val="1"/>
          <w:numId w:val="15"/>
        </w:numPr>
        <w:tabs>
          <w:tab w:val="left" w:pos="0"/>
          <w:tab w:val="left" w:pos="567"/>
        </w:tabs>
        <w:spacing w:line="240" w:lineRule="auto"/>
        <w:ind w:left="0" w:firstLine="0"/>
        <w:jc w:val="both"/>
        <w:rPr>
          <w:rFonts w:ascii="Times New Roman" w:hAnsi="Times New Roman" w:cs="Times New Roman"/>
          <w:bCs/>
          <w:iCs/>
          <w:sz w:val="24"/>
          <w:szCs w:val="24"/>
        </w:rPr>
      </w:pPr>
      <w:r w:rsidRPr="00D358ED">
        <w:rPr>
          <w:rFonts w:ascii="Times New Roman" w:eastAsia="Times New Roman" w:hAnsi="Times New Roman" w:cs="Times New Roman"/>
          <w:bCs/>
          <w:iCs/>
          <w:sz w:val="24"/>
          <w:szCs w:val="24"/>
          <w:lang w:eastAsia="lt-LT"/>
        </w:rPr>
        <w:t>Žinios, jų taikymas:</w:t>
      </w:r>
    </w:p>
    <w:p w14:paraId="5B3B35E7" w14:textId="6638C17B" w:rsidR="00E31778" w:rsidRPr="00D358ED" w:rsidRDefault="00E31778" w:rsidP="00DE4AB7">
      <w:pPr>
        <w:pStyle w:val="ListParagraph"/>
        <w:numPr>
          <w:ilvl w:val="2"/>
          <w:numId w:val="15"/>
        </w:numPr>
        <w:tabs>
          <w:tab w:val="left" w:pos="0"/>
          <w:tab w:val="left" w:pos="709"/>
          <w:tab w:val="left" w:pos="1134"/>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 xml:space="preserve">Geba suprasti skirtingas pasaulines, socialines, tarpkultūrines ir kitų mokslų žinių tendencijas, </w:t>
      </w:r>
      <w:r w:rsidR="001868C1" w:rsidRPr="00D358ED">
        <w:rPr>
          <w:rFonts w:ascii="Times New Roman" w:eastAsia="Times New Roman" w:hAnsi="Times New Roman" w:cs="Times New Roman"/>
          <w:iCs/>
          <w:sz w:val="24"/>
          <w:szCs w:val="24"/>
          <w:lang w:eastAsia="lt-LT"/>
        </w:rPr>
        <w:t xml:space="preserve">siekia vystyti </w:t>
      </w:r>
      <w:r w:rsidRPr="00D358ED">
        <w:rPr>
          <w:rFonts w:ascii="Times New Roman" w:eastAsia="Times New Roman" w:hAnsi="Times New Roman" w:cs="Times New Roman"/>
          <w:iCs/>
          <w:sz w:val="24"/>
          <w:szCs w:val="24"/>
          <w:lang w:eastAsia="lt-LT"/>
        </w:rPr>
        <w:t>sporto moksl</w:t>
      </w:r>
      <w:r w:rsidR="001868C1" w:rsidRPr="00D358ED">
        <w:rPr>
          <w:rFonts w:ascii="Times New Roman" w:eastAsia="Times New Roman" w:hAnsi="Times New Roman" w:cs="Times New Roman"/>
          <w:iCs/>
          <w:sz w:val="24"/>
          <w:szCs w:val="24"/>
          <w:lang w:eastAsia="lt-LT"/>
        </w:rPr>
        <w:t>ą.</w:t>
      </w:r>
    </w:p>
    <w:p w14:paraId="6B844711" w14:textId="5E69A872" w:rsidR="00E31778" w:rsidRPr="00D358ED" w:rsidRDefault="00E31778" w:rsidP="00DE4AB7">
      <w:pPr>
        <w:pStyle w:val="ListParagraph"/>
        <w:numPr>
          <w:ilvl w:val="2"/>
          <w:numId w:val="15"/>
        </w:numPr>
        <w:tabs>
          <w:tab w:val="left" w:pos="0"/>
          <w:tab w:val="left" w:pos="709"/>
          <w:tab w:val="left" w:pos="1134"/>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 xml:space="preserve">Geba </w:t>
      </w:r>
      <w:r w:rsidR="00842F19" w:rsidRPr="00D358ED">
        <w:rPr>
          <w:rFonts w:ascii="Times New Roman" w:eastAsia="Times New Roman" w:hAnsi="Times New Roman" w:cs="Times New Roman"/>
          <w:iCs/>
          <w:sz w:val="24"/>
          <w:szCs w:val="24"/>
          <w:lang w:eastAsia="lt-LT"/>
        </w:rPr>
        <w:t xml:space="preserve">pritaikyti </w:t>
      </w:r>
      <w:r w:rsidR="00015EC9" w:rsidRPr="00D358ED">
        <w:rPr>
          <w:rFonts w:ascii="Times New Roman" w:eastAsia="Times New Roman" w:hAnsi="Times New Roman" w:cs="Times New Roman"/>
          <w:iCs/>
          <w:sz w:val="24"/>
          <w:szCs w:val="24"/>
          <w:lang w:eastAsia="lt-LT"/>
        </w:rPr>
        <w:t xml:space="preserve">įgytas </w:t>
      </w:r>
      <w:r w:rsidR="00842F19" w:rsidRPr="00D358ED">
        <w:rPr>
          <w:rFonts w:ascii="Times New Roman" w:eastAsia="Times New Roman" w:hAnsi="Times New Roman" w:cs="Times New Roman"/>
          <w:iCs/>
          <w:sz w:val="24"/>
          <w:szCs w:val="24"/>
          <w:lang w:eastAsia="lt-LT"/>
        </w:rPr>
        <w:t>žinias</w:t>
      </w:r>
      <w:r w:rsidR="00015EC9" w:rsidRPr="00D358ED">
        <w:rPr>
          <w:rFonts w:ascii="Times New Roman" w:eastAsia="Times New Roman" w:hAnsi="Times New Roman" w:cs="Times New Roman"/>
          <w:iCs/>
          <w:sz w:val="24"/>
          <w:szCs w:val="24"/>
          <w:lang w:eastAsia="lt-LT"/>
        </w:rPr>
        <w:t>,</w:t>
      </w:r>
      <w:r w:rsidR="00842F19" w:rsidRPr="00D358ED">
        <w:rPr>
          <w:rFonts w:ascii="Times New Roman" w:eastAsia="Times New Roman" w:hAnsi="Times New Roman" w:cs="Times New Roman"/>
          <w:iCs/>
          <w:sz w:val="24"/>
          <w:szCs w:val="24"/>
          <w:lang w:eastAsia="lt-LT"/>
        </w:rPr>
        <w:t xml:space="preserve"> </w:t>
      </w:r>
      <w:r w:rsidR="00025BA9" w:rsidRPr="00D358ED">
        <w:rPr>
          <w:rFonts w:ascii="Times New Roman" w:eastAsia="Times New Roman" w:hAnsi="Times New Roman" w:cs="Times New Roman"/>
          <w:iCs/>
          <w:sz w:val="24"/>
          <w:szCs w:val="24"/>
          <w:lang w:eastAsia="lt-LT"/>
        </w:rPr>
        <w:t>siek</w:t>
      </w:r>
      <w:r w:rsidR="00015EC9" w:rsidRPr="00D358ED">
        <w:rPr>
          <w:rFonts w:ascii="Times New Roman" w:eastAsia="Times New Roman" w:hAnsi="Times New Roman" w:cs="Times New Roman"/>
          <w:iCs/>
          <w:sz w:val="24"/>
          <w:szCs w:val="24"/>
          <w:lang w:eastAsia="lt-LT"/>
        </w:rPr>
        <w:t>damas</w:t>
      </w:r>
      <w:r w:rsidR="00025BA9" w:rsidRPr="00D358ED">
        <w:rPr>
          <w:rFonts w:ascii="Times New Roman" w:eastAsia="Times New Roman" w:hAnsi="Times New Roman" w:cs="Times New Roman"/>
          <w:iCs/>
          <w:sz w:val="24"/>
          <w:szCs w:val="24"/>
          <w:lang w:eastAsia="lt-LT"/>
        </w:rPr>
        <w:t xml:space="preserve"> </w:t>
      </w:r>
      <w:r w:rsidRPr="00D358ED">
        <w:rPr>
          <w:rFonts w:ascii="Times New Roman" w:eastAsia="Times New Roman" w:hAnsi="Times New Roman" w:cs="Times New Roman"/>
          <w:iCs/>
          <w:sz w:val="24"/>
          <w:szCs w:val="24"/>
          <w:lang w:eastAsia="lt-LT"/>
        </w:rPr>
        <w:t>kritiškai vertinti inovatyvius sportininkų testavimo metodus ir gautus testavimo rezultatus.</w:t>
      </w:r>
    </w:p>
    <w:p w14:paraId="4CA7435F" w14:textId="2C6E75EA" w:rsidR="00E31778" w:rsidRPr="00D358ED" w:rsidRDefault="00E31778" w:rsidP="00DE4AB7">
      <w:pPr>
        <w:pStyle w:val="ListParagraph"/>
        <w:numPr>
          <w:ilvl w:val="2"/>
          <w:numId w:val="15"/>
        </w:numPr>
        <w:tabs>
          <w:tab w:val="left" w:pos="0"/>
          <w:tab w:val="left" w:pos="709"/>
          <w:tab w:val="left" w:pos="1134"/>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 xml:space="preserve">Geba </w:t>
      </w:r>
      <w:r w:rsidR="008B26AD" w:rsidRPr="00D358ED">
        <w:rPr>
          <w:rFonts w:ascii="Times New Roman" w:eastAsia="Times New Roman" w:hAnsi="Times New Roman" w:cs="Times New Roman"/>
          <w:iCs/>
          <w:sz w:val="24"/>
          <w:szCs w:val="24"/>
          <w:lang w:eastAsia="lt-LT"/>
        </w:rPr>
        <w:t xml:space="preserve">pritaikyti turimas žinias, </w:t>
      </w:r>
      <w:r w:rsidRPr="00D358ED">
        <w:rPr>
          <w:rFonts w:ascii="Times New Roman" w:eastAsia="Times New Roman" w:hAnsi="Times New Roman" w:cs="Times New Roman"/>
          <w:iCs/>
          <w:sz w:val="24"/>
          <w:szCs w:val="24"/>
          <w:lang w:eastAsia="lt-LT"/>
        </w:rPr>
        <w:t>inicijuo</w:t>
      </w:r>
      <w:r w:rsidR="00015EC9" w:rsidRPr="00D358ED">
        <w:rPr>
          <w:rFonts w:ascii="Times New Roman" w:eastAsia="Times New Roman" w:hAnsi="Times New Roman" w:cs="Times New Roman"/>
          <w:iCs/>
          <w:sz w:val="24"/>
          <w:szCs w:val="24"/>
          <w:lang w:eastAsia="lt-LT"/>
        </w:rPr>
        <w:t>damas</w:t>
      </w:r>
      <w:r w:rsidRPr="00D358ED">
        <w:rPr>
          <w:rFonts w:ascii="Times New Roman" w:eastAsia="Times New Roman" w:hAnsi="Times New Roman" w:cs="Times New Roman"/>
          <w:iCs/>
          <w:sz w:val="24"/>
          <w:szCs w:val="24"/>
          <w:lang w:eastAsia="lt-LT"/>
        </w:rPr>
        <w:t xml:space="preserve"> ir tinkamai įgyvendin</w:t>
      </w:r>
      <w:r w:rsidR="00015EC9" w:rsidRPr="00D358ED">
        <w:rPr>
          <w:rFonts w:ascii="Times New Roman" w:eastAsia="Times New Roman" w:hAnsi="Times New Roman" w:cs="Times New Roman"/>
          <w:iCs/>
          <w:sz w:val="24"/>
          <w:szCs w:val="24"/>
          <w:lang w:eastAsia="lt-LT"/>
        </w:rPr>
        <w:t>damas</w:t>
      </w:r>
      <w:r w:rsidRPr="00D358ED">
        <w:rPr>
          <w:rFonts w:ascii="Times New Roman" w:eastAsia="Times New Roman" w:hAnsi="Times New Roman" w:cs="Times New Roman"/>
          <w:iCs/>
          <w:sz w:val="24"/>
          <w:szCs w:val="24"/>
          <w:lang w:eastAsia="lt-LT"/>
        </w:rPr>
        <w:t xml:space="preserve"> sporto projektus, siek</w:t>
      </w:r>
      <w:r w:rsidR="00015EC9" w:rsidRPr="00D358ED">
        <w:rPr>
          <w:rFonts w:ascii="Times New Roman" w:eastAsia="Times New Roman" w:hAnsi="Times New Roman" w:cs="Times New Roman"/>
          <w:iCs/>
          <w:sz w:val="24"/>
          <w:szCs w:val="24"/>
          <w:lang w:eastAsia="lt-LT"/>
        </w:rPr>
        <w:t>damas</w:t>
      </w:r>
      <w:r w:rsidRPr="00D358ED">
        <w:rPr>
          <w:rFonts w:ascii="Times New Roman" w:eastAsia="Times New Roman" w:hAnsi="Times New Roman" w:cs="Times New Roman"/>
          <w:iCs/>
          <w:sz w:val="24"/>
          <w:szCs w:val="24"/>
          <w:lang w:eastAsia="lt-LT"/>
        </w:rPr>
        <w:t xml:space="preserve"> konkrečių veiklos rezultatų ir kokybinių sporto sektoriaus pokyčių.</w:t>
      </w:r>
    </w:p>
    <w:p w14:paraId="47D07871" w14:textId="77777777" w:rsidR="00E31778" w:rsidRPr="00D358ED" w:rsidRDefault="00E31778" w:rsidP="00DE4AB7">
      <w:pPr>
        <w:pStyle w:val="ListParagraph"/>
        <w:numPr>
          <w:ilvl w:val="1"/>
          <w:numId w:val="15"/>
        </w:numPr>
        <w:tabs>
          <w:tab w:val="left" w:pos="0"/>
          <w:tab w:val="left" w:pos="709"/>
        </w:tabs>
        <w:spacing w:line="240" w:lineRule="auto"/>
        <w:ind w:left="0" w:firstLine="0"/>
        <w:jc w:val="both"/>
        <w:rPr>
          <w:rFonts w:ascii="Times New Roman" w:hAnsi="Times New Roman" w:cs="Times New Roman"/>
          <w:bCs/>
          <w:iCs/>
          <w:sz w:val="24"/>
          <w:szCs w:val="24"/>
        </w:rPr>
      </w:pPr>
      <w:r w:rsidRPr="00D358ED">
        <w:rPr>
          <w:rFonts w:ascii="Times New Roman" w:hAnsi="Times New Roman" w:cs="Times New Roman"/>
          <w:bCs/>
          <w:iCs/>
          <w:sz w:val="24"/>
          <w:szCs w:val="24"/>
        </w:rPr>
        <w:t>Gebėjimai vykdyti tyrimus:</w:t>
      </w:r>
    </w:p>
    <w:p w14:paraId="23A9543B" w14:textId="77777777" w:rsidR="00E31778" w:rsidRPr="00D358ED" w:rsidRDefault="00E31778" w:rsidP="00DE4AB7">
      <w:pPr>
        <w:pStyle w:val="ListParagraph"/>
        <w:numPr>
          <w:ilvl w:val="2"/>
          <w:numId w:val="15"/>
        </w:numPr>
        <w:tabs>
          <w:tab w:val="left" w:pos="0"/>
          <w:tab w:val="left" w:pos="709"/>
          <w:tab w:val="left" w:pos="1134"/>
        </w:tabs>
        <w:spacing w:line="240" w:lineRule="auto"/>
        <w:ind w:left="0" w:firstLine="0"/>
        <w:jc w:val="both"/>
        <w:rPr>
          <w:rFonts w:ascii="Times New Roman" w:hAnsi="Times New Roman" w:cs="Times New Roman"/>
          <w:iCs/>
          <w:sz w:val="24"/>
          <w:szCs w:val="24"/>
        </w:rPr>
      </w:pPr>
      <w:r w:rsidRPr="00D358ED">
        <w:rPr>
          <w:rFonts w:ascii="Times New Roman" w:hAnsi="Times New Roman" w:cs="Times New Roman"/>
          <w:iCs/>
          <w:sz w:val="24"/>
          <w:szCs w:val="24"/>
        </w:rPr>
        <w:t>Geba suprasti sporto mokslo ir praktikos problemas, kelti probleminius tyrimo klausimus ir hipotezes.</w:t>
      </w:r>
    </w:p>
    <w:p w14:paraId="3211125B" w14:textId="77777777" w:rsidR="00E31778" w:rsidRPr="00D358ED" w:rsidRDefault="00E31778" w:rsidP="00DE4AB7">
      <w:pPr>
        <w:pStyle w:val="ListParagraph"/>
        <w:numPr>
          <w:ilvl w:val="2"/>
          <w:numId w:val="15"/>
        </w:numPr>
        <w:tabs>
          <w:tab w:val="left" w:pos="0"/>
          <w:tab w:val="left" w:pos="709"/>
          <w:tab w:val="left" w:pos="1134"/>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analizuoti ir kritiškai vertinti tyrimo metodus sportininkų treniravimo modelių ir parengtumo sąveikai nustatyti.</w:t>
      </w:r>
    </w:p>
    <w:p w14:paraId="53FA0C5E" w14:textId="2EA4911C" w:rsidR="00E31778" w:rsidRPr="00D358ED" w:rsidRDefault="00E31778" w:rsidP="00DE4AB7">
      <w:pPr>
        <w:pStyle w:val="ListParagraph"/>
        <w:numPr>
          <w:ilvl w:val="2"/>
          <w:numId w:val="15"/>
        </w:numPr>
        <w:tabs>
          <w:tab w:val="left" w:pos="0"/>
          <w:tab w:val="left" w:pos="709"/>
        </w:tabs>
        <w:spacing w:line="240" w:lineRule="auto"/>
        <w:ind w:left="0" w:firstLine="0"/>
        <w:jc w:val="both"/>
        <w:rPr>
          <w:rFonts w:ascii="Times New Roman" w:hAnsi="Times New Roman" w:cs="Times New Roman"/>
          <w:iCs/>
          <w:sz w:val="24"/>
          <w:szCs w:val="24"/>
        </w:rPr>
      </w:pPr>
      <w:r w:rsidRPr="00D358ED">
        <w:rPr>
          <w:rFonts w:ascii="Times New Roman" w:hAnsi="Times New Roman" w:cs="Times New Roman"/>
          <w:iCs/>
          <w:sz w:val="24"/>
          <w:szCs w:val="24"/>
        </w:rPr>
        <w:t>Geba savarankiškai planuoti ir</w:t>
      </w:r>
      <w:r w:rsidR="00015EC9" w:rsidRPr="00D358ED">
        <w:rPr>
          <w:rFonts w:ascii="Times New Roman" w:hAnsi="Times New Roman" w:cs="Times New Roman"/>
          <w:iCs/>
          <w:sz w:val="24"/>
          <w:szCs w:val="24"/>
        </w:rPr>
        <w:t>,</w:t>
      </w:r>
      <w:r w:rsidRPr="00D358ED">
        <w:rPr>
          <w:rFonts w:ascii="Times New Roman" w:hAnsi="Times New Roman" w:cs="Times New Roman"/>
          <w:iCs/>
          <w:sz w:val="24"/>
          <w:szCs w:val="24"/>
        </w:rPr>
        <w:t xml:space="preserve"> vadovau</w:t>
      </w:r>
      <w:r w:rsidR="00015EC9" w:rsidRPr="00D358ED">
        <w:rPr>
          <w:rFonts w:ascii="Times New Roman" w:hAnsi="Times New Roman" w:cs="Times New Roman"/>
          <w:iCs/>
          <w:sz w:val="24"/>
          <w:szCs w:val="24"/>
        </w:rPr>
        <w:t>damasis</w:t>
      </w:r>
      <w:r w:rsidRPr="00D358ED">
        <w:rPr>
          <w:rFonts w:ascii="Times New Roman" w:hAnsi="Times New Roman" w:cs="Times New Roman"/>
          <w:iCs/>
          <w:sz w:val="24"/>
          <w:szCs w:val="24"/>
        </w:rPr>
        <w:t xml:space="preserve"> tyrimų etikos principais</w:t>
      </w:r>
      <w:r w:rsidR="00015EC9" w:rsidRPr="00D358ED">
        <w:rPr>
          <w:rFonts w:ascii="Times New Roman" w:hAnsi="Times New Roman" w:cs="Times New Roman"/>
          <w:iCs/>
          <w:sz w:val="24"/>
          <w:szCs w:val="24"/>
        </w:rPr>
        <w:t>,</w:t>
      </w:r>
      <w:r w:rsidRPr="00D358ED">
        <w:rPr>
          <w:rFonts w:ascii="Times New Roman" w:hAnsi="Times New Roman" w:cs="Times New Roman"/>
          <w:iCs/>
          <w:sz w:val="24"/>
          <w:szCs w:val="24"/>
        </w:rPr>
        <w:t xml:space="preserve"> atlikti mokslinį tyrimą, suformuluoti mokslines išvadas ir </w:t>
      </w:r>
      <w:r w:rsidR="00B47D05" w:rsidRPr="00D358ED">
        <w:rPr>
          <w:rFonts w:ascii="Times New Roman" w:hAnsi="Times New Roman" w:cs="Times New Roman"/>
          <w:iCs/>
          <w:sz w:val="24"/>
          <w:szCs w:val="24"/>
        </w:rPr>
        <w:t xml:space="preserve">pateikti </w:t>
      </w:r>
      <w:r w:rsidRPr="00D358ED">
        <w:rPr>
          <w:rFonts w:ascii="Times New Roman" w:hAnsi="Times New Roman" w:cs="Times New Roman"/>
          <w:iCs/>
          <w:sz w:val="24"/>
          <w:szCs w:val="24"/>
        </w:rPr>
        <w:t>praktines rekomendacijas</w:t>
      </w:r>
      <w:r w:rsidR="00B47D05" w:rsidRPr="00D358ED">
        <w:rPr>
          <w:rFonts w:ascii="Times New Roman" w:hAnsi="Times New Roman" w:cs="Times New Roman"/>
          <w:iCs/>
          <w:sz w:val="24"/>
          <w:szCs w:val="24"/>
        </w:rPr>
        <w:t xml:space="preserve"> sporto mokslo bendruomenei.</w:t>
      </w:r>
      <w:r w:rsidRPr="00D358ED">
        <w:rPr>
          <w:rFonts w:ascii="Times New Roman" w:hAnsi="Times New Roman" w:cs="Times New Roman"/>
          <w:iCs/>
          <w:sz w:val="24"/>
          <w:szCs w:val="24"/>
        </w:rPr>
        <w:t xml:space="preserve"> </w:t>
      </w:r>
    </w:p>
    <w:p w14:paraId="3AB94DC9" w14:textId="52FC3BA7" w:rsidR="00E31778" w:rsidRPr="00D358ED" w:rsidRDefault="00E31778" w:rsidP="00DE4AB7">
      <w:pPr>
        <w:pStyle w:val="ListParagraph"/>
        <w:numPr>
          <w:ilvl w:val="2"/>
          <w:numId w:val="15"/>
        </w:numPr>
        <w:tabs>
          <w:tab w:val="left" w:pos="0"/>
          <w:tab w:val="left" w:pos="709"/>
        </w:tabs>
        <w:spacing w:line="240" w:lineRule="auto"/>
        <w:ind w:left="0" w:firstLine="0"/>
        <w:jc w:val="both"/>
        <w:rPr>
          <w:rFonts w:ascii="Times New Roman" w:hAnsi="Times New Roman" w:cs="Times New Roman"/>
          <w:iCs/>
          <w:sz w:val="24"/>
          <w:szCs w:val="24"/>
        </w:rPr>
      </w:pPr>
      <w:r w:rsidRPr="00D358ED">
        <w:rPr>
          <w:rFonts w:ascii="Times New Roman" w:hAnsi="Times New Roman" w:cs="Times New Roman"/>
          <w:iCs/>
          <w:sz w:val="24"/>
          <w:szCs w:val="24"/>
        </w:rPr>
        <w:t>Geba parengti mokslinį pranešimą ar mokslinį straipsnį</w:t>
      </w:r>
      <w:r w:rsidR="00015EC9" w:rsidRPr="00D358ED">
        <w:rPr>
          <w:rFonts w:ascii="Times New Roman" w:hAnsi="Times New Roman" w:cs="Times New Roman"/>
          <w:iCs/>
          <w:sz w:val="24"/>
          <w:szCs w:val="24"/>
        </w:rPr>
        <w:t>,</w:t>
      </w:r>
      <w:r w:rsidRPr="00D358ED">
        <w:rPr>
          <w:rFonts w:ascii="Times New Roman" w:hAnsi="Times New Roman" w:cs="Times New Roman"/>
          <w:iCs/>
          <w:sz w:val="24"/>
          <w:szCs w:val="24"/>
        </w:rPr>
        <w:t xml:space="preserve"> </w:t>
      </w:r>
      <w:r w:rsidR="00015EC9" w:rsidRPr="00D358ED">
        <w:rPr>
          <w:rFonts w:ascii="Times New Roman" w:hAnsi="Times New Roman" w:cs="Times New Roman"/>
          <w:iCs/>
          <w:sz w:val="24"/>
          <w:szCs w:val="24"/>
        </w:rPr>
        <w:t>skel</w:t>
      </w:r>
      <w:r w:rsidR="00640C63">
        <w:rPr>
          <w:rFonts w:ascii="Times New Roman" w:hAnsi="Times New Roman" w:cs="Times New Roman"/>
          <w:iCs/>
          <w:sz w:val="24"/>
          <w:szCs w:val="24"/>
        </w:rPr>
        <w:t>bti</w:t>
      </w:r>
      <w:r w:rsidR="00015EC9" w:rsidRPr="00D358ED">
        <w:rPr>
          <w:rFonts w:ascii="Times New Roman" w:hAnsi="Times New Roman" w:cs="Times New Roman"/>
          <w:iCs/>
          <w:sz w:val="24"/>
          <w:szCs w:val="24"/>
        </w:rPr>
        <w:t xml:space="preserve"> </w:t>
      </w:r>
      <w:r w:rsidR="000E2C8E" w:rsidRPr="00D358ED">
        <w:rPr>
          <w:rFonts w:ascii="Times New Roman" w:hAnsi="Times New Roman" w:cs="Times New Roman"/>
          <w:iCs/>
          <w:sz w:val="24"/>
          <w:szCs w:val="24"/>
        </w:rPr>
        <w:t xml:space="preserve">sporto mokslo </w:t>
      </w:r>
      <w:r w:rsidRPr="00D358ED">
        <w:rPr>
          <w:rFonts w:ascii="Times New Roman" w:hAnsi="Times New Roman" w:cs="Times New Roman"/>
          <w:iCs/>
          <w:sz w:val="24"/>
          <w:szCs w:val="24"/>
        </w:rPr>
        <w:t xml:space="preserve">tyrimų rezultatus. </w:t>
      </w:r>
    </w:p>
    <w:p w14:paraId="71E9F77A" w14:textId="77777777" w:rsidR="00E31778" w:rsidRPr="0037561E" w:rsidRDefault="00E31778" w:rsidP="00DE4AB7">
      <w:pPr>
        <w:pStyle w:val="ListParagraph"/>
        <w:numPr>
          <w:ilvl w:val="1"/>
          <w:numId w:val="15"/>
        </w:numPr>
        <w:tabs>
          <w:tab w:val="left" w:pos="0"/>
          <w:tab w:val="left" w:pos="567"/>
          <w:tab w:val="left" w:pos="851"/>
        </w:tabs>
        <w:spacing w:line="240" w:lineRule="auto"/>
        <w:ind w:left="0" w:firstLine="0"/>
        <w:jc w:val="both"/>
        <w:rPr>
          <w:rFonts w:ascii="Times New Roman" w:hAnsi="Times New Roman" w:cs="Times New Roman"/>
          <w:bCs/>
          <w:sz w:val="24"/>
          <w:szCs w:val="24"/>
        </w:rPr>
      </w:pPr>
      <w:r w:rsidRPr="0037561E">
        <w:rPr>
          <w:rFonts w:ascii="Times New Roman" w:hAnsi="Times New Roman" w:cs="Times New Roman"/>
          <w:bCs/>
          <w:sz w:val="24"/>
          <w:szCs w:val="24"/>
        </w:rPr>
        <w:t>Specialieji gebėjimai</w:t>
      </w:r>
      <w:r w:rsidRPr="0037561E">
        <w:rPr>
          <w:rFonts w:ascii="Times New Roman" w:eastAsia="Times New Roman" w:hAnsi="Times New Roman" w:cs="Times New Roman"/>
          <w:bCs/>
          <w:sz w:val="24"/>
          <w:szCs w:val="24"/>
          <w:lang w:eastAsia="lt-LT"/>
        </w:rPr>
        <w:t>:</w:t>
      </w:r>
    </w:p>
    <w:p w14:paraId="7D264C0E" w14:textId="24454E62" w:rsidR="00715A14" w:rsidRPr="00D358ED" w:rsidRDefault="00715A14" w:rsidP="00DE4AB7">
      <w:pPr>
        <w:pStyle w:val="ListParagraph"/>
        <w:numPr>
          <w:ilvl w:val="2"/>
          <w:numId w:val="15"/>
        </w:numPr>
        <w:tabs>
          <w:tab w:val="left" w:pos="0"/>
          <w:tab w:val="left" w:pos="709"/>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kritiškai vertinti šiuolaikines sportininkų treniravimo technologijų teorijas, jas sisteminti ir perteikti akademinei ar profesinei auditorijai.</w:t>
      </w:r>
    </w:p>
    <w:p w14:paraId="37C7ECE5" w14:textId="06445675"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hAnsi="Times New Roman" w:cs="Times New Roman"/>
          <w:iCs/>
          <w:sz w:val="24"/>
          <w:szCs w:val="24"/>
        </w:rPr>
      </w:pPr>
      <w:r w:rsidRPr="00D358ED">
        <w:rPr>
          <w:rFonts w:ascii="Times New Roman" w:hAnsi="Times New Roman" w:cs="Times New Roman"/>
          <w:iCs/>
          <w:sz w:val="24"/>
          <w:szCs w:val="24"/>
        </w:rPr>
        <w:t>Geba kritiškai vertinti taikomus šiuolaikinius sportininkų treniravimo principus, sportininkų daugiamečio treniravimo tarpsnių modelius.</w:t>
      </w:r>
    </w:p>
    <w:p w14:paraId="0BD7E47D" w14:textId="77777777"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savarankiškai tirti, analizuoti, vertinti sportuojančiųjų specifines funkcines bei fizines galias ir jas limituojančius veiksnius.</w:t>
      </w:r>
    </w:p>
    <w:p w14:paraId="746533F9" w14:textId="77777777"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argumentuoti sportininkų individualius parengtumo privalumus ir trūkumus, pagrįsti sportininkų meistriškumo tobulėjimo kryptis.</w:t>
      </w:r>
    </w:p>
    <w:p w14:paraId="0FE4D2CF" w14:textId="756A9510" w:rsidR="009E6094" w:rsidRPr="0001388A" w:rsidRDefault="00E31778" w:rsidP="00DE4AB7">
      <w:pPr>
        <w:pStyle w:val="ListParagraph"/>
        <w:numPr>
          <w:ilvl w:val="2"/>
          <w:numId w:val="15"/>
        </w:numPr>
        <w:tabs>
          <w:tab w:val="left" w:pos="709"/>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analizuoti naujausius sportininkų treniravimo, judamųjų gebėjimų lavinimo metodus ir argumentuoti individualų taikymą sportininkams rengti.</w:t>
      </w:r>
    </w:p>
    <w:p w14:paraId="4B0BA245" w14:textId="66A38D09" w:rsidR="002E06D1" w:rsidRPr="009E6094" w:rsidRDefault="009E6094" w:rsidP="00DE4AB7">
      <w:pPr>
        <w:pStyle w:val="ListParagraph"/>
        <w:numPr>
          <w:ilvl w:val="2"/>
          <w:numId w:val="15"/>
        </w:numPr>
        <w:tabs>
          <w:tab w:val="left" w:pos="709"/>
        </w:tabs>
        <w:spacing w:line="240" w:lineRule="auto"/>
        <w:ind w:left="0" w:firstLine="0"/>
        <w:jc w:val="both"/>
        <w:rPr>
          <w:rFonts w:ascii="Times New Roman" w:hAnsi="Times New Roman" w:cs="Times New Roman"/>
          <w:sz w:val="24"/>
          <w:szCs w:val="24"/>
        </w:rPr>
      </w:pPr>
      <w:r w:rsidRPr="009E6094">
        <w:rPr>
          <w:rFonts w:ascii="Times New Roman" w:hAnsi="Times New Roman" w:cs="Times New Roman"/>
          <w:iCs/>
          <w:sz w:val="24"/>
          <w:szCs w:val="24"/>
        </w:rPr>
        <w:lastRenderedPageBreak/>
        <w:t>G</w:t>
      </w:r>
      <w:r w:rsidR="00E31778" w:rsidRPr="009E6094">
        <w:rPr>
          <w:rFonts w:ascii="Times New Roman" w:hAnsi="Times New Roman" w:cs="Times New Roman"/>
          <w:iCs/>
          <w:sz w:val="24"/>
          <w:szCs w:val="24"/>
        </w:rPr>
        <w:t xml:space="preserve">eba sporto srities ir specifikos požiūriu spręsti ir (ar) atsakyti į </w:t>
      </w:r>
      <w:r w:rsidR="002E06D1" w:rsidRPr="009E6094">
        <w:rPr>
          <w:rFonts w:ascii="Times New Roman" w:hAnsi="Times New Roman" w:cs="Times New Roman"/>
          <w:sz w:val="24"/>
          <w:szCs w:val="24"/>
        </w:rPr>
        <w:t>šiuolaikinės visuomenės problemas ir (ar) klausimus, integruoti reikalingas kitų mokslo sričių žinias bei prisiimti socialines atsakomybes.</w:t>
      </w:r>
    </w:p>
    <w:p w14:paraId="195857F1" w14:textId="259E950A" w:rsidR="00E31778" w:rsidRPr="002E06D1" w:rsidRDefault="0037561E" w:rsidP="00DE4AB7">
      <w:pPr>
        <w:pStyle w:val="ListParagraph"/>
        <w:numPr>
          <w:ilvl w:val="2"/>
          <w:numId w:val="15"/>
        </w:numPr>
        <w:tabs>
          <w:tab w:val="left" w:pos="709"/>
        </w:tabs>
        <w:spacing w:line="240" w:lineRule="auto"/>
        <w:ind w:left="0" w:firstLine="0"/>
        <w:jc w:val="both"/>
        <w:rPr>
          <w:rFonts w:ascii="Times New Roman" w:hAnsi="Times New Roman" w:cs="Times New Roman"/>
          <w:sz w:val="24"/>
          <w:szCs w:val="24"/>
        </w:rPr>
      </w:pPr>
      <w:r w:rsidRPr="002E06D1">
        <w:rPr>
          <w:rFonts w:ascii="Times New Roman" w:eastAsia="Times New Roman" w:hAnsi="Times New Roman" w:cs="Times New Roman"/>
          <w:iCs/>
          <w:sz w:val="24"/>
          <w:szCs w:val="24"/>
          <w:lang w:eastAsia="lt-LT"/>
        </w:rPr>
        <w:t>Geba</w:t>
      </w:r>
      <w:r w:rsidR="00937B32" w:rsidRPr="002E06D1">
        <w:rPr>
          <w:rFonts w:ascii="Times New Roman" w:eastAsia="Times New Roman" w:hAnsi="Times New Roman" w:cs="Times New Roman"/>
          <w:iCs/>
          <w:sz w:val="24"/>
          <w:szCs w:val="24"/>
          <w:lang w:eastAsia="lt-LT"/>
        </w:rPr>
        <w:t xml:space="preserve"> spręsti </w:t>
      </w:r>
      <w:r w:rsidR="00E31778" w:rsidRPr="002E06D1">
        <w:rPr>
          <w:rFonts w:ascii="Times New Roman" w:hAnsi="Times New Roman" w:cs="Times New Roman"/>
          <w:iCs/>
          <w:sz w:val="24"/>
          <w:szCs w:val="24"/>
        </w:rPr>
        <w:t>šiuolaikinės visuomenės problemas ir (ar) klausimus, integruoti reikalingas kitų mokslo sričių žinias bei prisiimti socialines atsakomybes.</w:t>
      </w:r>
    </w:p>
    <w:p w14:paraId="6D32698D" w14:textId="77777777" w:rsidR="00E31778" w:rsidRPr="00D358ED" w:rsidRDefault="00E31778" w:rsidP="00DE4AB7">
      <w:pPr>
        <w:pStyle w:val="ListParagraph"/>
        <w:numPr>
          <w:ilvl w:val="1"/>
          <w:numId w:val="15"/>
        </w:numPr>
        <w:tabs>
          <w:tab w:val="left" w:pos="567"/>
        </w:tabs>
        <w:spacing w:line="240" w:lineRule="auto"/>
        <w:ind w:left="0" w:firstLine="0"/>
        <w:jc w:val="both"/>
        <w:rPr>
          <w:rFonts w:ascii="Times New Roman" w:hAnsi="Times New Roman" w:cs="Times New Roman"/>
          <w:bCs/>
          <w:sz w:val="24"/>
          <w:szCs w:val="24"/>
        </w:rPr>
      </w:pPr>
      <w:r w:rsidRPr="00D358ED">
        <w:rPr>
          <w:rFonts w:ascii="Times New Roman" w:hAnsi="Times New Roman" w:cs="Times New Roman"/>
          <w:bCs/>
          <w:sz w:val="24"/>
          <w:szCs w:val="24"/>
        </w:rPr>
        <w:t>Socialiniai gebėjimai:</w:t>
      </w:r>
    </w:p>
    <w:p w14:paraId="5151E30D" w14:textId="40746B90"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demonstruoti lyderystę komandoje ir kūrybišk</w:t>
      </w:r>
      <w:r w:rsidR="007816C2" w:rsidRPr="00D358ED">
        <w:rPr>
          <w:rFonts w:ascii="Times New Roman" w:eastAsia="Times New Roman" w:hAnsi="Times New Roman" w:cs="Times New Roman"/>
          <w:iCs/>
          <w:sz w:val="24"/>
          <w:szCs w:val="24"/>
          <w:lang w:eastAsia="lt-LT"/>
        </w:rPr>
        <w:t>ai</w:t>
      </w:r>
      <w:r w:rsidRPr="00D358ED">
        <w:rPr>
          <w:rFonts w:ascii="Times New Roman" w:eastAsia="Times New Roman" w:hAnsi="Times New Roman" w:cs="Times New Roman"/>
          <w:iCs/>
          <w:sz w:val="24"/>
          <w:szCs w:val="24"/>
          <w:lang w:eastAsia="lt-LT"/>
        </w:rPr>
        <w:t xml:space="preserve"> priimti sprendimus besikeičiančioje sporto aplinkoje</w:t>
      </w:r>
      <w:r w:rsidR="00015EC9" w:rsidRPr="00D358ED">
        <w:rPr>
          <w:rFonts w:ascii="Times New Roman" w:eastAsia="Times New Roman" w:hAnsi="Times New Roman" w:cs="Times New Roman"/>
          <w:iCs/>
          <w:sz w:val="24"/>
          <w:szCs w:val="24"/>
          <w:lang w:eastAsia="lt-LT"/>
        </w:rPr>
        <w:t>,</w:t>
      </w:r>
      <w:r w:rsidRPr="00D358ED">
        <w:rPr>
          <w:rFonts w:ascii="Times New Roman" w:eastAsia="Times New Roman" w:hAnsi="Times New Roman" w:cs="Times New Roman"/>
          <w:iCs/>
          <w:sz w:val="24"/>
          <w:szCs w:val="24"/>
          <w:lang w:eastAsia="lt-LT"/>
        </w:rPr>
        <w:t xml:space="preserve"> laik</w:t>
      </w:r>
      <w:r w:rsidR="00015EC9" w:rsidRPr="00D358ED">
        <w:rPr>
          <w:rFonts w:ascii="Times New Roman" w:eastAsia="Times New Roman" w:hAnsi="Times New Roman" w:cs="Times New Roman"/>
          <w:iCs/>
          <w:sz w:val="24"/>
          <w:szCs w:val="24"/>
          <w:lang w:eastAsia="lt-LT"/>
        </w:rPr>
        <w:t>ydamas</w:t>
      </w:r>
      <w:r w:rsidRPr="00D358ED">
        <w:rPr>
          <w:rFonts w:ascii="Times New Roman" w:eastAsia="Times New Roman" w:hAnsi="Times New Roman" w:cs="Times New Roman"/>
          <w:iCs/>
          <w:sz w:val="24"/>
          <w:szCs w:val="24"/>
          <w:lang w:eastAsia="lt-LT"/>
        </w:rPr>
        <w:t>is etikos principų</w:t>
      </w:r>
      <w:r w:rsidR="00015EC9" w:rsidRPr="00D358ED">
        <w:rPr>
          <w:rFonts w:ascii="Times New Roman" w:eastAsia="Times New Roman" w:hAnsi="Times New Roman" w:cs="Times New Roman"/>
          <w:iCs/>
          <w:sz w:val="24"/>
          <w:szCs w:val="24"/>
          <w:lang w:eastAsia="lt-LT"/>
        </w:rPr>
        <w:t>,</w:t>
      </w:r>
      <w:r w:rsidRPr="00D358ED">
        <w:rPr>
          <w:rFonts w:ascii="Times New Roman" w:eastAsia="Times New Roman" w:hAnsi="Times New Roman" w:cs="Times New Roman"/>
          <w:iCs/>
          <w:sz w:val="24"/>
          <w:szCs w:val="24"/>
          <w:lang w:eastAsia="lt-LT"/>
        </w:rPr>
        <w:t xml:space="preserve"> naudoti verbalinius bei neverbalinius komunikavimo būdus, skatina pozityvų bendravimą ir bendradarbiavimą.</w:t>
      </w:r>
    </w:p>
    <w:p w14:paraId="4D8058EA" w14:textId="254F6702" w:rsidR="00E31778" w:rsidRPr="00D358ED" w:rsidRDefault="00E31778" w:rsidP="00DE4AB7">
      <w:pPr>
        <w:pStyle w:val="ListParagraph"/>
        <w:numPr>
          <w:ilvl w:val="2"/>
          <w:numId w:val="15"/>
        </w:numPr>
        <w:tabs>
          <w:tab w:val="left" w:pos="709"/>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taikyti sporto mokslo žinias ir analizuoti praktinės veiklos situacijas nacionalinėje ir tarptautinėje aplinkoje, atlikti ekspertinį vertinimą bei</w:t>
      </w:r>
      <w:r w:rsidR="00015EC9" w:rsidRPr="00D358ED">
        <w:rPr>
          <w:rFonts w:ascii="Times New Roman" w:eastAsia="Times New Roman" w:hAnsi="Times New Roman" w:cs="Times New Roman"/>
          <w:iCs/>
          <w:sz w:val="24"/>
          <w:szCs w:val="24"/>
          <w:lang w:eastAsia="lt-LT"/>
        </w:rPr>
        <w:t>,</w:t>
      </w:r>
      <w:r w:rsidRPr="00D358ED">
        <w:rPr>
          <w:rFonts w:ascii="Times New Roman" w:eastAsia="Times New Roman" w:hAnsi="Times New Roman" w:cs="Times New Roman"/>
          <w:iCs/>
          <w:sz w:val="24"/>
          <w:szCs w:val="24"/>
          <w:lang w:eastAsia="lt-LT"/>
        </w:rPr>
        <w:t xml:space="preserve"> atsižvelg</w:t>
      </w:r>
      <w:r w:rsidR="00015EC9" w:rsidRPr="00D358ED">
        <w:rPr>
          <w:rFonts w:ascii="Times New Roman" w:eastAsia="Times New Roman" w:hAnsi="Times New Roman" w:cs="Times New Roman"/>
          <w:iCs/>
          <w:sz w:val="24"/>
          <w:szCs w:val="24"/>
          <w:lang w:eastAsia="lt-LT"/>
        </w:rPr>
        <w:t>damas</w:t>
      </w:r>
      <w:r w:rsidRPr="00D358ED">
        <w:rPr>
          <w:rFonts w:ascii="Times New Roman" w:eastAsia="Times New Roman" w:hAnsi="Times New Roman" w:cs="Times New Roman"/>
          <w:iCs/>
          <w:sz w:val="24"/>
          <w:szCs w:val="24"/>
          <w:lang w:eastAsia="lt-LT"/>
        </w:rPr>
        <w:t xml:space="preserve"> į apibendrintus mokslinių tyrimų duomenis</w:t>
      </w:r>
      <w:r w:rsidR="00015EC9" w:rsidRPr="00D358ED">
        <w:rPr>
          <w:rFonts w:ascii="Times New Roman" w:eastAsia="Times New Roman" w:hAnsi="Times New Roman" w:cs="Times New Roman"/>
          <w:iCs/>
          <w:sz w:val="24"/>
          <w:szCs w:val="24"/>
          <w:lang w:eastAsia="lt-LT"/>
        </w:rPr>
        <w:t>,</w:t>
      </w:r>
      <w:r w:rsidRPr="00D358ED">
        <w:rPr>
          <w:rFonts w:ascii="Times New Roman" w:eastAsia="Times New Roman" w:hAnsi="Times New Roman" w:cs="Times New Roman"/>
          <w:iCs/>
          <w:sz w:val="24"/>
          <w:szCs w:val="24"/>
          <w:lang w:eastAsia="lt-LT"/>
        </w:rPr>
        <w:t xml:space="preserve"> teikti rekomendacijas ir pasiūlymus, susijusius su pasiekimų sportu.</w:t>
      </w:r>
    </w:p>
    <w:p w14:paraId="4FDFF820" w14:textId="77777777" w:rsidR="00E31778" w:rsidRPr="00D358ED" w:rsidRDefault="00E31778" w:rsidP="00DE4AB7">
      <w:pPr>
        <w:pStyle w:val="ListParagraph"/>
        <w:numPr>
          <w:ilvl w:val="1"/>
          <w:numId w:val="15"/>
        </w:numPr>
        <w:tabs>
          <w:tab w:val="left" w:pos="567"/>
        </w:tabs>
        <w:spacing w:line="240" w:lineRule="auto"/>
        <w:ind w:left="0" w:firstLine="0"/>
        <w:jc w:val="both"/>
        <w:rPr>
          <w:rFonts w:ascii="Times New Roman" w:hAnsi="Times New Roman" w:cs="Times New Roman"/>
          <w:bCs/>
          <w:sz w:val="24"/>
          <w:szCs w:val="24"/>
        </w:rPr>
      </w:pPr>
      <w:r w:rsidRPr="00D358ED">
        <w:rPr>
          <w:rFonts w:ascii="Times New Roman" w:eastAsia="Times New Roman" w:hAnsi="Times New Roman" w:cs="Times New Roman"/>
          <w:bCs/>
          <w:sz w:val="24"/>
          <w:szCs w:val="24"/>
          <w:lang w:eastAsia="lt-LT"/>
        </w:rPr>
        <w:t>Asmeniniai gebėjimai:</w:t>
      </w:r>
    </w:p>
    <w:p w14:paraId="5E3ECBC6" w14:textId="4FA073B3" w:rsidR="00E31778" w:rsidRPr="00D358ED" w:rsidRDefault="00E31778" w:rsidP="00DE4AB7">
      <w:pPr>
        <w:pStyle w:val="ListParagraph"/>
        <w:numPr>
          <w:ilvl w:val="2"/>
          <w:numId w:val="15"/>
        </w:numPr>
        <w:tabs>
          <w:tab w:val="left" w:pos="284"/>
          <w:tab w:val="left" w:pos="709"/>
        </w:tabs>
        <w:spacing w:line="240" w:lineRule="auto"/>
        <w:ind w:left="0" w:firstLine="0"/>
        <w:jc w:val="both"/>
        <w:rPr>
          <w:rFonts w:ascii="Times New Roman" w:hAnsi="Times New Roman" w:cs="Times New Roman"/>
          <w:iCs/>
          <w:sz w:val="24"/>
          <w:szCs w:val="24"/>
        </w:rPr>
      </w:pPr>
      <w:r w:rsidRPr="00D358ED">
        <w:rPr>
          <w:rFonts w:ascii="Times New Roman" w:hAnsi="Times New Roman" w:cs="Times New Roman"/>
          <w:iCs/>
          <w:sz w:val="24"/>
          <w:szCs w:val="24"/>
        </w:rPr>
        <w:t>Geba dirbti komandoje ar imtis lyderio vaidmens organizuojant jos veiklą, skatinant imtis pokyčių ir priimant inovatyvius sprendimus</w:t>
      </w:r>
      <w:r w:rsidR="00AD7F20" w:rsidRPr="00D358ED">
        <w:rPr>
          <w:rFonts w:ascii="Times New Roman" w:hAnsi="Times New Roman" w:cs="Times New Roman"/>
          <w:iCs/>
          <w:sz w:val="24"/>
          <w:szCs w:val="24"/>
        </w:rPr>
        <w:t xml:space="preserve"> pasiekimų sporto srityje</w:t>
      </w:r>
      <w:r w:rsidRPr="00D358ED">
        <w:rPr>
          <w:rFonts w:ascii="Times New Roman" w:hAnsi="Times New Roman" w:cs="Times New Roman"/>
          <w:iCs/>
          <w:sz w:val="24"/>
          <w:szCs w:val="24"/>
        </w:rPr>
        <w:t>.</w:t>
      </w:r>
    </w:p>
    <w:p w14:paraId="2A1C5734" w14:textId="77777777" w:rsidR="00E31778" w:rsidRPr="00D358ED" w:rsidRDefault="00E31778" w:rsidP="00DE4AB7">
      <w:pPr>
        <w:pStyle w:val="ListParagraph"/>
        <w:numPr>
          <w:ilvl w:val="2"/>
          <w:numId w:val="15"/>
        </w:numPr>
        <w:tabs>
          <w:tab w:val="left" w:pos="284"/>
          <w:tab w:val="left" w:pos="709"/>
          <w:tab w:val="left" w:pos="1134"/>
        </w:tabs>
        <w:spacing w:after="0" w:line="240" w:lineRule="auto"/>
        <w:ind w:left="0" w:firstLine="0"/>
        <w:jc w:val="both"/>
        <w:rPr>
          <w:rFonts w:ascii="Times New Roman" w:eastAsia="Times New Roman" w:hAnsi="Times New Roman" w:cs="Times New Roman"/>
          <w:iCs/>
          <w:sz w:val="24"/>
          <w:szCs w:val="24"/>
          <w:lang w:eastAsia="lt-LT"/>
        </w:rPr>
      </w:pPr>
      <w:r w:rsidRPr="00D358ED">
        <w:rPr>
          <w:rFonts w:ascii="Times New Roman" w:eastAsia="Times New Roman" w:hAnsi="Times New Roman" w:cs="Times New Roman"/>
          <w:iCs/>
          <w:sz w:val="24"/>
          <w:szCs w:val="24"/>
          <w:lang w:eastAsia="lt-LT"/>
        </w:rPr>
        <w:t>Geba savarankiškai formuluoti aktualius mokymosi tikslus ir planuoti profesinį bei asmeninį tobulėjimą.</w:t>
      </w:r>
    </w:p>
    <w:p w14:paraId="1C4A2B6D" w14:textId="0A417944" w:rsidR="00E31778" w:rsidRPr="00D358ED" w:rsidRDefault="00E31778" w:rsidP="00DE4AB7">
      <w:pPr>
        <w:pStyle w:val="ListParagraph"/>
        <w:numPr>
          <w:ilvl w:val="2"/>
          <w:numId w:val="15"/>
        </w:numPr>
        <w:tabs>
          <w:tab w:val="left" w:pos="284"/>
          <w:tab w:val="left" w:pos="709"/>
          <w:tab w:val="left" w:pos="1134"/>
        </w:tabs>
        <w:spacing w:line="240" w:lineRule="auto"/>
        <w:ind w:left="0" w:firstLine="0"/>
        <w:jc w:val="both"/>
        <w:rPr>
          <w:rFonts w:ascii="Times New Roman" w:eastAsia="Times New Roman" w:hAnsi="Times New Roman" w:cs="Times New Roman"/>
          <w:iCs/>
          <w:sz w:val="24"/>
          <w:szCs w:val="24"/>
          <w:lang w:eastAsia="lt-LT"/>
        </w:rPr>
      </w:pPr>
      <w:r w:rsidRPr="00D358ED">
        <w:rPr>
          <w:rFonts w:ascii="Times New Roman" w:eastAsia="Times New Roman" w:hAnsi="Times New Roman" w:cs="Times New Roman"/>
          <w:iCs/>
          <w:sz w:val="24"/>
          <w:szCs w:val="24"/>
          <w:lang w:eastAsia="lt-LT"/>
        </w:rPr>
        <w:t>Veikia</w:t>
      </w:r>
      <w:r w:rsidR="004C333B" w:rsidRPr="00D358ED">
        <w:rPr>
          <w:rFonts w:ascii="Times New Roman" w:eastAsia="Times New Roman" w:hAnsi="Times New Roman" w:cs="Times New Roman"/>
          <w:iCs/>
          <w:sz w:val="24"/>
          <w:szCs w:val="24"/>
          <w:lang w:eastAsia="lt-LT"/>
        </w:rPr>
        <w:t>,</w:t>
      </w:r>
      <w:r w:rsidRPr="00D358ED">
        <w:rPr>
          <w:rFonts w:ascii="Times New Roman" w:eastAsia="Times New Roman" w:hAnsi="Times New Roman" w:cs="Times New Roman"/>
          <w:iCs/>
          <w:sz w:val="24"/>
          <w:szCs w:val="24"/>
          <w:lang w:eastAsia="lt-LT"/>
        </w:rPr>
        <w:t xml:space="preserve"> suvokdamas moralinę atsakomybę už savo veiklos ir jos rezultatų poveikį </w:t>
      </w:r>
      <w:r w:rsidR="00415F63" w:rsidRPr="00D358ED">
        <w:rPr>
          <w:rFonts w:ascii="Times New Roman" w:eastAsia="Times New Roman" w:hAnsi="Times New Roman" w:cs="Times New Roman"/>
          <w:iCs/>
          <w:sz w:val="24"/>
          <w:szCs w:val="24"/>
          <w:lang w:eastAsia="lt-LT"/>
        </w:rPr>
        <w:t xml:space="preserve">sporto, </w:t>
      </w:r>
      <w:r w:rsidRPr="00D358ED">
        <w:rPr>
          <w:rFonts w:ascii="Times New Roman" w:eastAsia="Times New Roman" w:hAnsi="Times New Roman" w:cs="Times New Roman"/>
          <w:iCs/>
          <w:sz w:val="24"/>
          <w:szCs w:val="24"/>
          <w:lang w:eastAsia="lt-LT"/>
        </w:rPr>
        <w:t>visuomeninei, ekonominei, kultūrinei raidai, gerovei ir aplinkai.</w:t>
      </w:r>
    </w:p>
    <w:p w14:paraId="7025CE94" w14:textId="4D4F3DCA" w:rsidR="00006F08" w:rsidRPr="00D358ED" w:rsidRDefault="00006F08" w:rsidP="00DE4AB7">
      <w:pPr>
        <w:pStyle w:val="ListParagraph"/>
        <w:numPr>
          <w:ilvl w:val="0"/>
          <w:numId w:val="15"/>
        </w:numPr>
        <w:tabs>
          <w:tab w:val="left" w:pos="284"/>
          <w:tab w:val="left" w:pos="426"/>
          <w:tab w:val="left" w:pos="709"/>
        </w:tabs>
        <w:spacing w:after="0" w:line="240" w:lineRule="auto"/>
        <w:ind w:left="0" w:firstLine="0"/>
        <w:jc w:val="both"/>
        <w:rPr>
          <w:rFonts w:ascii="Times New Roman" w:eastAsia="Times New Roman" w:hAnsi="Times New Roman" w:cs="Times New Roman"/>
          <w:color w:val="000000"/>
          <w:sz w:val="24"/>
          <w:szCs w:val="24"/>
        </w:rPr>
      </w:pPr>
      <w:r w:rsidRPr="00D358ED">
        <w:rPr>
          <w:rFonts w:ascii="Times New Roman" w:hAnsi="Times New Roman" w:cs="Times New Roman"/>
          <w:color w:val="000000"/>
          <w:sz w:val="24"/>
          <w:szCs w:val="24"/>
        </w:rPr>
        <w:t xml:space="preserve">Baigus </w:t>
      </w:r>
      <w:r w:rsidRPr="00D358ED">
        <w:rPr>
          <w:rFonts w:ascii="Times New Roman" w:hAnsi="Times New Roman" w:cs="Times New Roman"/>
          <w:bCs/>
          <w:color w:val="000000"/>
          <w:sz w:val="24"/>
          <w:szCs w:val="24"/>
        </w:rPr>
        <w:t xml:space="preserve">pirmosios studijų pakopos </w:t>
      </w:r>
      <w:r w:rsidR="00015EC9" w:rsidRPr="006534AB">
        <w:rPr>
          <w:rFonts w:ascii="Times New Roman" w:hAnsi="Times New Roman" w:cs="Times New Roman"/>
          <w:b/>
          <w:bCs/>
          <w:color w:val="000000"/>
          <w:sz w:val="24"/>
          <w:szCs w:val="24"/>
        </w:rPr>
        <w:t>l</w:t>
      </w:r>
      <w:r w:rsidRPr="00D358ED">
        <w:rPr>
          <w:rFonts w:ascii="Times New Roman" w:hAnsi="Times New Roman" w:cs="Times New Roman"/>
          <w:b/>
          <w:color w:val="000000"/>
          <w:sz w:val="24"/>
          <w:szCs w:val="24"/>
        </w:rPr>
        <w:t>aisvalaikio sporto</w:t>
      </w:r>
      <w:r w:rsidRPr="00D358ED">
        <w:rPr>
          <w:rFonts w:ascii="Times New Roman" w:hAnsi="Times New Roman" w:cs="Times New Roman"/>
          <w:bCs/>
          <w:color w:val="000000"/>
          <w:sz w:val="24"/>
          <w:szCs w:val="24"/>
        </w:rPr>
        <w:t xml:space="preserve"> krypties universitetines studijas</w:t>
      </w:r>
      <w:r w:rsidR="00015EC9" w:rsidRPr="00D358ED">
        <w:rPr>
          <w:rFonts w:ascii="Times New Roman" w:hAnsi="Times New Roman" w:cs="Times New Roman"/>
          <w:bCs/>
          <w:color w:val="000000"/>
          <w:sz w:val="24"/>
          <w:szCs w:val="24"/>
        </w:rPr>
        <w:t>,</w:t>
      </w:r>
      <w:r w:rsidRPr="00D358ED">
        <w:rPr>
          <w:rFonts w:ascii="Times New Roman" w:hAnsi="Times New Roman" w:cs="Times New Roman"/>
          <w:bCs/>
          <w:color w:val="000000"/>
          <w:sz w:val="24"/>
          <w:szCs w:val="24"/>
        </w:rPr>
        <w:t xml:space="preserve"> turi būti pasiekti šie studijų rezultatai</w:t>
      </w:r>
      <w:r w:rsidRPr="00D358ED">
        <w:rPr>
          <w:rFonts w:ascii="Times New Roman" w:hAnsi="Times New Roman" w:cs="Times New Roman"/>
          <w:color w:val="000000"/>
          <w:sz w:val="24"/>
          <w:szCs w:val="24"/>
        </w:rPr>
        <w:t>:</w:t>
      </w:r>
    </w:p>
    <w:p w14:paraId="7572FAD3" w14:textId="77777777" w:rsidR="00006F08" w:rsidRPr="00D358ED" w:rsidRDefault="00006F08" w:rsidP="00DE4AB7">
      <w:pPr>
        <w:pStyle w:val="ListParagraph"/>
        <w:numPr>
          <w:ilvl w:val="1"/>
          <w:numId w:val="15"/>
        </w:numPr>
        <w:tabs>
          <w:tab w:val="left" w:pos="284"/>
          <w:tab w:val="left" w:pos="567"/>
          <w:tab w:val="left" w:pos="851"/>
        </w:tabs>
        <w:spacing w:after="0" w:line="240" w:lineRule="auto"/>
        <w:ind w:left="0" w:firstLine="0"/>
        <w:jc w:val="both"/>
        <w:rPr>
          <w:rFonts w:ascii="Times New Roman" w:eastAsia="Times New Roman" w:hAnsi="Times New Roman" w:cs="Times New Roman"/>
          <w:bCs/>
          <w:color w:val="000000"/>
          <w:sz w:val="24"/>
          <w:szCs w:val="24"/>
        </w:rPr>
      </w:pPr>
      <w:r w:rsidRPr="00D358ED">
        <w:rPr>
          <w:rFonts w:ascii="Times New Roman" w:eastAsia="Times New Roman" w:hAnsi="Times New Roman" w:cs="Times New Roman"/>
          <w:bCs/>
          <w:color w:val="000000"/>
          <w:sz w:val="24"/>
          <w:szCs w:val="24"/>
        </w:rPr>
        <w:t>Žinios, jų taikymas:</w:t>
      </w:r>
    </w:p>
    <w:p w14:paraId="570D629E" w14:textId="77777777" w:rsidR="00006F08" w:rsidRPr="00D358ED" w:rsidRDefault="00006F08" w:rsidP="00DE4AB7">
      <w:pPr>
        <w:pStyle w:val="ListParagraph"/>
        <w:numPr>
          <w:ilvl w:val="2"/>
          <w:numId w:val="15"/>
        </w:numPr>
        <w:tabs>
          <w:tab w:val="left" w:pos="284"/>
          <w:tab w:val="left" w:pos="709"/>
          <w:tab w:val="left" w:pos="1134"/>
        </w:tabs>
        <w:spacing w:after="0" w:line="240" w:lineRule="auto"/>
        <w:ind w:left="0" w:firstLine="0"/>
        <w:jc w:val="both"/>
        <w:rPr>
          <w:rFonts w:ascii="Times New Roman" w:hAnsi="Times New Roman" w:cs="Times New Roman"/>
          <w:iCs/>
          <w:sz w:val="24"/>
          <w:szCs w:val="24"/>
        </w:rPr>
      </w:pPr>
      <w:r w:rsidRPr="00CE3B48">
        <w:rPr>
          <w:rFonts w:ascii="Times New Roman" w:hAnsi="Times New Roman" w:cs="Times New Roman"/>
          <w:iCs/>
          <w:sz w:val="24"/>
          <w:szCs w:val="24"/>
          <w:bdr w:val="none" w:sz="0" w:space="0" w:color="auto" w:frame="1"/>
          <w:shd w:val="clear" w:color="auto" w:fill="FFFFFF" w:themeFill="background1"/>
        </w:rPr>
        <w:t>Supranta fizinį aktyvumą skatinančios politikos strategijas, taikomas tarptautiniu, nacionaliniu, tarpinstituciniu lygmeniu, šiuolaikines fizinio aktyvumo, aktyvaus laisvalaikio bei sveikatinimo teorijas ir mokslo problemas</w:t>
      </w:r>
      <w:r w:rsidRPr="00D358ED">
        <w:rPr>
          <w:rFonts w:ascii="Times New Roman" w:hAnsi="Times New Roman" w:cs="Times New Roman"/>
          <w:iCs/>
          <w:sz w:val="24"/>
          <w:szCs w:val="24"/>
          <w:bdr w:val="none" w:sz="0" w:space="0" w:color="auto" w:frame="1"/>
          <w:shd w:val="clear" w:color="auto" w:fill="FCFCFC"/>
        </w:rPr>
        <w:t xml:space="preserve">. </w:t>
      </w:r>
    </w:p>
    <w:p w14:paraId="378D2BE1" w14:textId="77777777" w:rsidR="00006F08" w:rsidRPr="00D358ED" w:rsidRDefault="00006F08" w:rsidP="00DE4AB7">
      <w:pPr>
        <w:pStyle w:val="ListParagraph"/>
        <w:numPr>
          <w:ilvl w:val="2"/>
          <w:numId w:val="15"/>
        </w:numPr>
        <w:tabs>
          <w:tab w:val="left" w:pos="284"/>
          <w:tab w:val="left" w:pos="709"/>
          <w:tab w:val="left" w:pos="1134"/>
        </w:tabs>
        <w:spacing w:after="0" w:line="240" w:lineRule="auto"/>
        <w:ind w:left="0" w:firstLine="0"/>
        <w:jc w:val="both"/>
        <w:rPr>
          <w:rFonts w:ascii="Times New Roman" w:hAnsi="Times New Roman" w:cs="Times New Roman"/>
          <w:iCs/>
          <w:sz w:val="24"/>
          <w:szCs w:val="24"/>
          <w:bdr w:val="none" w:sz="0" w:space="0" w:color="auto" w:frame="1"/>
          <w:shd w:val="clear" w:color="auto" w:fill="FCFCFC"/>
        </w:rPr>
      </w:pPr>
      <w:r w:rsidRPr="00CE3B48">
        <w:rPr>
          <w:rFonts w:ascii="Times New Roman" w:hAnsi="Times New Roman" w:cs="Times New Roman"/>
          <w:iCs/>
          <w:sz w:val="24"/>
          <w:szCs w:val="24"/>
          <w:bdr w:val="none" w:sz="0" w:space="0" w:color="auto" w:frame="1"/>
          <w:shd w:val="clear" w:color="auto" w:fill="FFFFFF" w:themeFill="background1"/>
        </w:rPr>
        <w:t>Geba paaiškinti</w:t>
      </w:r>
      <w:r w:rsidRPr="00D358ED">
        <w:rPr>
          <w:rFonts w:ascii="Times New Roman" w:hAnsi="Times New Roman" w:cs="Times New Roman"/>
          <w:iCs/>
          <w:sz w:val="24"/>
          <w:szCs w:val="24"/>
          <w:bdr w:val="none" w:sz="0" w:space="0" w:color="auto" w:frame="1"/>
          <w:shd w:val="clear" w:color="auto" w:fill="FCFCFC"/>
        </w:rPr>
        <w:t xml:space="preserve"> </w:t>
      </w:r>
      <w:r w:rsidRPr="00D358ED">
        <w:rPr>
          <w:rFonts w:ascii="Times New Roman" w:eastAsia="Times New Roman" w:hAnsi="Times New Roman" w:cs="Times New Roman"/>
          <w:iCs/>
          <w:sz w:val="24"/>
          <w:szCs w:val="24"/>
        </w:rPr>
        <w:t>biomedicininius, psichologinius ir socialinius fizinį aktyvumą lemiančius mechanizmus ir veiksnius ir jų sąveiką bei asmens fizinės būklės, fizinio pajėgumo vertinimo metodus, jų taikymo principus.</w:t>
      </w:r>
    </w:p>
    <w:p w14:paraId="3DD92078" w14:textId="33113487" w:rsidR="00006F08" w:rsidRPr="00D358ED" w:rsidRDefault="00006F08" w:rsidP="00DE4AB7">
      <w:pPr>
        <w:pStyle w:val="ListParagraph"/>
        <w:numPr>
          <w:ilvl w:val="2"/>
          <w:numId w:val="15"/>
        </w:numPr>
        <w:shd w:val="clear" w:color="auto" w:fill="FFFFFF" w:themeFill="background1"/>
        <w:tabs>
          <w:tab w:val="left" w:pos="284"/>
          <w:tab w:val="left" w:pos="709"/>
          <w:tab w:val="left" w:pos="1134"/>
        </w:tabs>
        <w:spacing w:after="0" w:line="240" w:lineRule="auto"/>
        <w:ind w:left="0" w:firstLine="0"/>
        <w:jc w:val="both"/>
        <w:rPr>
          <w:rFonts w:ascii="Times New Roman" w:hAnsi="Times New Roman" w:cs="Times New Roman"/>
          <w:iCs/>
          <w:sz w:val="24"/>
          <w:szCs w:val="24"/>
          <w:bdr w:val="none" w:sz="0" w:space="0" w:color="auto" w:frame="1"/>
          <w:shd w:val="clear" w:color="auto" w:fill="FCFCFC"/>
        </w:rPr>
      </w:pPr>
      <w:r w:rsidRPr="00D358ED">
        <w:rPr>
          <w:rFonts w:ascii="Times New Roman" w:hAnsi="Times New Roman" w:cs="Times New Roman"/>
          <w:iCs/>
          <w:sz w:val="24"/>
          <w:szCs w:val="24"/>
          <w:bdr w:val="none" w:sz="0" w:space="0" w:color="auto" w:frame="1"/>
          <w:shd w:val="clear" w:color="auto" w:fill="FCFCFC"/>
        </w:rPr>
        <w:t xml:space="preserve">Supranta kompleksinę fizinio aktyvumo ir sveikos gyvensenos dermę bei geba pagrįsti </w:t>
      </w:r>
      <w:r w:rsidR="00275C1D" w:rsidRPr="00D358ED">
        <w:rPr>
          <w:rFonts w:ascii="Times New Roman" w:hAnsi="Times New Roman" w:cs="Times New Roman"/>
          <w:iCs/>
          <w:sz w:val="24"/>
          <w:szCs w:val="24"/>
          <w:bdr w:val="none" w:sz="0" w:space="0" w:color="auto" w:frame="1"/>
          <w:shd w:val="clear" w:color="auto" w:fill="FCFCFC"/>
        </w:rPr>
        <w:t xml:space="preserve">teorinius </w:t>
      </w:r>
      <w:r w:rsidRPr="00D358ED">
        <w:rPr>
          <w:rFonts w:ascii="Times New Roman" w:hAnsi="Times New Roman" w:cs="Times New Roman"/>
          <w:iCs/>
          <w:sz w:val="24"/>
          <w:szCs w:val="24"/>
          <w:bdr w:val="none" w:sz="0" w:space="0" w:color="auto" w:frame="1"/>
          <w:shd w:val="clear" w:color="auto" w:fill="FCFCFC"/>
        </w:rPr>
        <w:t>elgesio keitimo modelius</w:t>
      </w:r>
      <w:r w:rsidR="00275C1D" w:rsidRPr="00D358ED">
        <w:rPr>
          <w:rFonts w:ascii="Times New Roman" w:hAnsi="Times New Roman" w:cs="Times New Roman"/>
          <w:iCs/>
          <w:sz w:val="24"/>
          <w:szCs w:val="24"/>
          <w:bdr w:val="none" w:sz="0" w:space="0" w:color="auto" w:frame="1"/>
          <w:shd w:val="clear" w:color="auto" w:fill="FCFCFC"/>
        </w:rPr>
        <w:t>,</w:t>
      </w:r>
      <w:r w:rsidRPr="00D358ED">
        <w:rPr>
          <w:rFonts w:ascii="Times New Roman" w:hAnsi="Times New Roman" w:cs="Times New Roman"/>
          <w:iCs/>
          <w:sz w:val="24"/>
          <w:szCs w:val="24"/>
          <w:bdr w:val="none" w:sz="0" w:space="0" w:color="auto" w:frame="1"/>
          <w:shd w:val="clear" w:color="auto" w:fill="FCFCFC"/>
        </w:rPr>
        <w:t xml:space="preserve"> </w:t>
      </w:r>
      <w:r w:rsidR="001458FF" w:rsidRPr="00D358ED">
        <w:rPr>
          <w:rFonts w:ascii="Times New Roman" w:hAnsi="Times New Roman" w:cs="Times New Roman"/>
          <w:iCs/>
          <w:sz w:val="24"/>
          <w:szCs w:val="24"/>
          <w:bdr w:val="none" w:sz="0" w:space="0" w:color="auto" w:frame="1"/>
          <w:shd w:val="clear" w:color="auto" w:fill="FCFCFC"/>
        </w:rPr>
        <w:t xml:space="preserve">taikydamas </w:t>
      </w:r>
      <w:r w:rsidRPr="00D358ED">
        <w:rPr>
          <w:rFonts w:ascii="Times New Roman" w:hAnsi="Times New Roman" w:cs="Times New Roman"/>
          <w:iCs/>
          <w:sz w:val="24"/>
          <w:szCs w:val="24"/>
          <w:bdr w:val="none" w:sz="0" w:space="0" w:color="auto" w:frame="1"/>
          <w:shd w:val="clear" w:color="auto" w:fill="FCFCFC"/>
        </w:rPr>
        <w:t>intervencines fizinio aktyvumo programas asmenims ir grupėms.</w:t>
      </w:r>
      <w:r w:rsidR="00275C1D" w:rsidRPr="00D358ED">
        <w:rPr>
          <w:rFonts w:ascii="Times New Roman" w:hAnsi="Times New Roman" w:cs="Times New Roman"/>
          <w:iCs/>
          <w:sz w:val="24"/>
          <w:szCs w:val="24"/>
          <w:bdr w:val="none" w:sz="0" w:space="0" w:color="auto" w:frame="1"/>
          <w:shd w:val="clear" w:color="auto" w:fill="FCFCFC"/>
        </w:rPr>
        <w:t xml:space="preserve"> </w:t>
      </w:r>
    </w:p>
    <w:p w14:paraId="4DBF6B3E" w14:textId="77777777" w:rsidR="00006F08" w:rsidRPr="00D358ED" w:rsidRDefault="00006F08" w:rsidP="00DE4AB7">
      <w:pPr>
        <w:pStyle w:val="ListParagraph"/>
        <w:numPr>
          <w:ilvl w:val="1"/>
          <w:numId w:val="15"/>
        </w:numPr>
        <w:tabs>
          <w:tab w:val="left" w:pos="284"/>
          <w:tab w:val="left" w:pos="567"/>
          <w:tab w:val="left" w:pos="851"/>
        </w:tabs>
        <w:spacing w:after="0" w:line="240" w:lineRule="auto"/>
        <w:ind w:left="0" w:firstLine="0"/>
        <w:jc w:val="both"/>
        <w:rPr>
          <w:rFonts w:ascii="Times New Roman" w:eastAsia="Times New Roman" w:hAnsi="Times New Roman" w:cs="Times New Roman"/>
          <w:bCs/>
          <w:color w:val="000000"/>
          <w:sz w:val="24"/>
          <w:szCs w:val="24"/>
        </w:rPr>
      </w:pPr>
      <w:r w:rsidRPr="00D358ED">
        <w:rPr>
          <w:rFonts w:ascii="Times New Roman" w:eastAsia="Times New Roman" w:hAnsi="Times New Roman" w:cs="Times New Roman"/>
          <w:bCs/>
          <w:color w:val="000000"/>
          <w:sz w:val="24"/>
          <w:szCs w:val="24"/>
        </w:rPr>
        <w:t>Gebėjimai vykdyti tyrimus:</w:t>
      </w:r>
    </w:p>
    <w:p w14:paraId="43820696" w14:textId="35ED33D6" w:rsidR="00006F08" w:rsidRPr="00D358ED" w:rsidRDefault="00006F08" w:rsidP="00DE4AB7">
      <w:pPr>
        <w:pStyle w:val="ListParagraph"/>
        <w:numPr>
          <w:ilvl w:val="2"/>
          <w:numId w:val="15"/>
        </w:numPr>
        <w:tabs>
          <w:tab w:val="left" w:pos="284"/>
          <w:tab w:val="left" w:pos="709"/>
          <w:tab w:val="left" w:pos="1134"/>
        </w:tabs>
        <w:spacing w:after="0" w:line="240" w:lineRule="auto"/>
        <w:ind w:left="0" w:firstLine="0"/>
        <w:jc w:val="both"/>
        <w:textAlignment w:val="baseline"/>
        <w:rPr>
          <w:rFonts w:ascii="Times New Roman" w:eastAsia="Times New Roman" w:hAnsi="Times New Roman" w:cs="Times New Roman"/>
          <w:iCs/>
          <w:color w:val="000000"/>
          <w:sz w:val="24"/>
          <w:szCs w:val="24"/>
        </w:rPr>
      </w:pPr>
      <w:r w:rsidRPr="00D358ED">
        <w:rPr>
          <w:rFonts w:ascii="Times New Roman" w:hAnsi="Times New Roman" w:cs="Times New Roman"/>
          <w:iCs/>
          <w:sz w:val="24"/>
          <w:szCs w:val="24"/>
          <w:shd w:val="clear" w:color="auto" w:fill="FCFCFC"/>
        </w:rPr>
        <w:t>Geba paaiškinti pagrindinius mokslinio tiriamojo darbo principus, kiekybinių ir kokybinių duomenų rinkimo bei analizė</w:t>
      </w:r>
      <w:r w:rsidR="00275C1D" w:rsidRPr="00D358ED">
        <w:rPr>
          <w:rFonts w:ascii="Times New Roman" w:hAnsi="Times New Roman" w:cs="Times New Roman"/>
          <w:iCs/>
          <w:sz w:val="24"/>
          <w:szCs w:val="24"/>
          <w:shd w:val="clear" w:color="auto" w:fill="FCFCFC"/>
        </w:rPr>
        <w:t>s</w:t>
      </w:r>
      <w:r w:rsidRPr="00D358ED">
        <w:rPr>
          <w:rFonts w:ascii="Times New Roman" w:hAnsi="Times New Roman" w:cs="Times New Roman"/>
          <w:iCs/>
          <w:sz w:val="24"/>
          <w:szCs w:val="24"/>
          <w:shd w:val="clear" w:color="auto" w:fill="FCFCFC"/>
        </w:rPr>
        <w:t xml:space="preserve"> metodus.</w:t>
      </w:r>
      <w:bookmarkStart w:id="23" w:name="part_df28f0a182fa4b22bc6c8b175271c61d"/>
      <w:bookmarkEnd w:id="23"/>
    </w:p>
    <w:p w14:paraId="6E4372E5" w14:textId="573F4FDA" w:rsidR="00006F08" w:rsidRPr="00D358ED" w:rsidRDefault="00006F08" w:rsidP="00DE4AB7">
      <w:pPr>
        <w:pStyle w:val="ListParagraph"/>
        <w:numPr>
          <w:ilvl w:val="2"/>
          <w:numId w:val="15"/>
        </w:numPr>
        <w:tabs>
          <w:tab w:val="left" w:pos="284"/>
          <w:tab w:val="left" w:pos="709"/>
          <w:tab w:val="left" w:pos="1134"/>
        </w:tabs>
        <w:spacing w:after="0" w:line="240" w:lineRule="auto"/>
        <w:ind w:left="0" w:firstLine="0"/>
        <w:jc w:val="both"/>
        <w:textAlignment w:val="baseline"/>
        <w:rPr>
          <w:rFonts w:ascii="Times New Roman" w:eastAsia="Times New Roman" w:hAnsi="Times New Roman" w:cs="Times New Roman"/>
          <w:iCs/>
          <w:color w:val="000000"/>
          <w:sz w:val="24"/>
          <w:szCs w:val="24"/>
        </w:rPr>
      </w:pPr>
      <w:r w:rsidRPr="00D358ED">
        <w:rPr>
          <w:rFonts w:ascii="Times New Roman" w:eastAsia="Times New Roman" w:hAnsi="Times New Roman" w:cs="Times New Roman"/>
          <w:iCs/>
          <w:color w:val="000000" w:themeColor="text1"/>
          <w:sz w:val="24"/>
          <w:szCs w:val="24"/>
        </w:rPr>
        <w:t>Geba, konsultuojamas dėstytojo, suplanuoti ir vadovau</w:t>
      </w:r>
      <w:r w:rsidR="00275C1D" w:rsidRPr="00D358ED">
        <w:rPr>
          <w:rFonts w:ascii="Times New Roman" w:eastAsia="Times New Roman" w:hAnsi="Times New Roman" w:cs="Times New Roman"/>
          <w:iCs/>
          <w:color w:val="000000" w:themeColor="text1"/>
          <w:sz w:val="24"/>
          <w:szCs w:val="24"/>
        </w:rPr>
        <w:t>damas</w:t>
      </w:r>
      <w:r w:rsidRPr="00D358ED">
        <w:rPr>
          <w:rFonts w:ascii="Times New Roman" w:eastAsia="Times New Roman" w:hAnsi="Times New Roman" w:cs="Times New Roman"/>
          <w:iCs/>
          <w:color w:val="000000" w:themeColor="text1"/>
          <w:sz w:val="24"/>
          <w:szCs w:val="24"/>
        </w:rPr>
        <w:t>is tyrimų etikos principais</w:t>
      </w:r>
      <w:r w:rsidR="00275C1D" w:rsidRPr="00D358ED">
        <w:rPr>
          <w:rFonts w:ascii="Times New Roman" w:eastAsia="Times New Roman" w:hAnsi="Times New Roman" w:cs="Times New Roman"/>
          <w:iCs/>
          <w:color w:val="000000" w:themeColor="text1"/>
          <w:sz w:val="24"/>
          <w:szCs w:val="24"/>
        </w:rPr>
        <w:t>,</w:t>
      </w:r>
      <w:r w:rsidRPr="00D358ED">
        <w:rPr>
          <w:rFonts w:ascii="Times New Roman" w:eastAsia="Times New Roman" w:hAnsi="Times New Roman" w:cs="Times New Roman"/>
          <w:iCs/>
          <w:color w:val="000000" w:themeColor="text1"/>
          <w:sz w:val="24"/>
          <w:szCs w:val="24"/>
        </w:rPr>
        <w:t xml:space="preserve"> atlikti nesudėtingą laisvalaikio fizinio aktyvumo tyrimą, suformuluoti ir viešai pristatyti tyrimo rezultatus ir išvadas.</w:t>
      </w:r>
    </w:p>
    <w:p w14:paraId="2C9BA332" w14:textId="77777777" w:rsidR="00006F08" w:rsidRPr="00D358ED" w:rsidRDefault="00006F08" w:rsidP="00DE4AB7">
      <w:pPr>
        <w:pStyle w:val="ListParagraph"/>
        <w:numPr>
          <w:ilvl w:val="2"/>
          <w:numId w:val="15"/>
        </w:numPr>
        <w:tabs>
          <w:tab w:val="left" w:pos="284"/>
          <w:tab w:val="left" w:pos="709"/>
          <w:tab w:val="left" w:pos="1134"/>
        </w:tabs>
        <w:spacing w:after="0" w:line="240" w:lineRule="auto"/>
        <w:ind w:left="0" w:firstLine="0"/>
        <w:jc w:val="both"/>
        <w:textAlignment w:val="baseline"/>
        <w:rPr>
          <w:rFonts w:ascii="Times New Roman" w:eastAsia="Times New Roman" w:hAnsi="Times New Roman" w:cs="Times New Roman"/>
          <w:iCs/>
          <w:color w:val="000000"/>
          <w:sz w:val="24"/>
          <w:szCs w:val="24"/>
        </w:rPr>
      </w:pPr>
      <w:r w:rsidRPr="00D358ED">
        <w:rPr>
          <w:rFonts w:ascii="Times New Roman" w:eastAsia="Times New Roman" w:hAnsi="Times New Roman" w:cs="Times New Roman"/>
          <w:iCs/>
          <w:color w:val="000000"/>
          <w:sz w:val="24"/>
          <w:szCs w:val="24"/>
        </w:rPr>
        <w:t xml:space="preserve">Geba interpretuoti ir taikyti fizinio aktyvumo tyrimų rezultatus sprendžiant fizinio aktyvumo srities problemas, plėtojant profesinę veiklą, diegiant sveikatinimo inovacijas. </w:t>
      </w:r>
    </w:p>
    <w:p w14:paraId="69D06D22" w14:textId="77777777" w:rsidR="00006F08" w:rsidRPr="00D358ED" w:rsidRDefault="00006F08" w:rsidP="00DE4AB7">
      <w:pPr>
        <w:pStyle w:val="ListParagraph"/>
        <w:numPr>
          <w:ilvl w:val="1"/>
          <w:numId w:val="15"/>
        </w:numPr>
        <w:tabs>
          <w:tab w:val="left" w:pos="284"/>
          <w:tab w:val="left" w:pos="567"/>
          <w:tab w:val="left" w:pos="709"/>
        </w:tabs>
        <w:spacing w:after="0" w:line="240" w:lineRule="auto"/>
        <w:ind w:left="0" w:firstLine="0"/>
        <w:jc w:val="both"/>
        <w:rPr>
          <w:rFonts w:ascii="Times New Roman" w:eastAsia="Times New Roman" w:hAnsi="Times New Roman" w:cs="Times New Roman"/>
          <w:bCs/>
          <w:color w:val="000000"/>
          <w:sz w:val="24"/>
          <w:szCs w:val="24"/>
        </w:rPr>
      </w:pPr>
      <w:r w:rsidRPr="00D358ED">
        <w:rPr>
          <w:rFonts w:ascii="Times New Roman" w:eastAsia="Times New Roman" w:hAnsi="Times New Roman" w:cs="Times New Roman"/>
          <w:bCs/>
          <w:color w:val="000000"/>
          <w:sz w:val="24"/>
          <w:szCs w:val="24"/>
        </w:rPr>
        <w:t>Specialieji gebėjimai:</w:t>
      </w:r>
    </w:p>
    <w:p w14:paraId="7BF7A57D" w14:textId="0DABC769" w:rsidR="00006F08" w:rsidRPr="00D358ED" w:rsidRDefault="00006F08" w:rsidP="00DE4AB7">
      <w:pPr>
        <w:pStyle w:val="ListParagraph"/>
        <w:numPr>
          <w:ilvl w:val="2"/>
          <w:numId w:val="15"/>
        </w:numPr>
        <w:tabs>
          <w:tab w:val="left" w:pos="284"/>
          <w:tab w:val="left" w:pos="709"/>
          <w:tab w:val="left" w:pos="1134"/>
        </w:tabs>
        <w:spacing w:after="160" w:line="240" w:lineRule="auto"/>
        <w:ind w:left="0" w:firstLine="0"/>
        <w:jc w:val="both"/>
        <w:rPr>
          <w:rFonts w:ascii="Times New Roman" w:eastAsia="Times New Roman" w:hAnsi="Times New Roman" w:cs="Times New Roman"/>
          <w:iCs/>
          <w:sz w:val="24"/>
          <w:szCs w:val="24"/>
        </w:rPr>
      </w:pPr>
      <w:r w:rsidRPr="00D358ED">
        <w:rPr>
          <w:rFonts w:ascii="Times New Roman" w:eastAsia="Times New Roman" w:hAnsi="Times New Roman" w:cs="Times New Roman"/>
          <w:iCs/>
          <w:color w:val="000000" w:themeColor="text1"/>
          <w:sz w:val="24"/>
          <w:szCs w:val="24"/>
        </w:rPr>
        <w:t>Geba nustatyti ir</w:t>
      </w:r>
      <w:r w:rsidR="00E328D8" w:rsidRPr="00D358ED">
        <w:rPr>
          <w:rFonts w:ascii="Times New Roman" w:eastAsia="Times New Roman" w:hAnsi="Times New Roman" w:cs="Times New Roman"/>
          <w:iCs/>
          <w:color w:val="000000" w:themeColor="text1"/>
          <w:sz w:val="24"/>
          <w:szCs w:val="24"/>
        </w:rPr>
        <w:t>,</w:t>
      </w:r>
      <w:r w:rsidRPr="00D358ED">
        <w:rPr>
          <w:rFonts w:ascii="Times New Roman" w:eastAsia="Times New Roman" w:hAnsi="Times New Roman" w:cs="Times New Roman"/>
          <w:iCs/>
          <w:color w:val="000000" w:themeColor="text1"/>
          <w:sz w:val="24"/>
          <w:szCs w:val="24"/>
        </w:rPr>
        <w:t xml:space="preserve"> rem</w:t>
      </w:r>
      <w:r w:rsidR="00E328D8" w:rsidRPr="00D358ED">
        <w:rPr>
          <w:rFonts w:ascii="Times New Roman" w:eastAsia="Times New Roman" w:hAnsi="Times New Roman" w:cs="Times New Roman"/>
          <w:iCs/>
          <w:color w:val="000000" w:themeColor="text1"/>
          <w:sz w:val="24"/>
          <w:szCs w:val="24"/>
        </w:rPr>
        <w:t>damasis</w:t>
      </w:r>
      <w:r w:rsidRPr="00D358ED">
        <w:rPr>
          <w:rFonts w:ascii="Times New Roman" w:eastAsia="Times New Roman" w:hAnsi="Times New Roman" w:cs="Times New Roman"/>
          <w:iCs/>
          <w:color w:val="000000" w:themeColor="text1"/>
          <w:sz w:val="24"/>
          <w:szCs w:val="24"/>
        </w:rPr>
        <w:t xml:space="preserve"> pagrįstais kriterijais</w:t>
      </w:r>
      <w:r w:rsidR="00E328D8" w:rsidRPr="00D358ED">
        <w:rPr>
          <w:rFonts w:ascii="Times New Roman" w:eastAsia="Times New Roman" w:hAnsi="Times New Roman" w:cs="Times New Roman"/>
          <w:iCs/>
          <w:color w:val="000000" w:themeColor="text1"/>
          <w:sz w:val="24"/>
          <w:szCs w:val="24"/>
        </w:rPr>
        <w:t>,</w:t>
      </w:r>
      <w:r w:rsidRPr="00D358ED">
        <w:rPr>
          <w:rFonts w:ascii="Times New Roman" w:eastAsia="Times New Roman" w:hAnsi="Times New Roman" w:cs="Times New Roman"/>
          <w:iCs/>
          <w:color w:val="000000" w:themeColor="text1"/>
          <w:sz w:val="24"/>
          <w:szCs w:val="24"/>
        </w:rPr>
        <w:t xml:space="preserve"> interpretuoti įvairaus amžiaus žmonių fizinį aktyvumą ir fizinį pajėgumą</w:t>
      </w:r>
      <w:r w:rsidR="00E328D8" w:rsidRPr="00D358ED">
        <w:rPr>
          <w:rFonts w:ascii="Times New Roman" w:eastAsia="Times New Roman" w:hAnsi="Times New Roman" w:cs="Times New Roman"/>
          <w:iCs/>
          <w:color w:val="000000" w:themeColor="text1"/>
          <w:sz w:val="24"/>
          <w:szCs w:val="24"/>
        </w:rPr>
        <w:t>,</w:t>
      </w:r>
      <w:r w:rsidRPr="00D358ED">
        <w:rPr>
          <w:rFonts w:ascii="Times New Roman" w:eastAsia="Times New Roman" w:hAnsi="Times New Roman" w:cs="Times New Roman"/>
          <w:iCs/>
          <w:color w:val="000000" w:themeColor="text1"/>
          <w:sz w:val="24"/>
          <w:szCs w:val="24"/>
        </w:rPr>
        <w:t xml:space="preserve"> </w:t>
      </w:r>
      <w:r w:rsidRPr="00D358ED">
        <w:rPr>
          <w:rFonts w:ascii="Times New Roman" w:eastAsia="Times New Roman" w:hAnsi="Times New Roman" w:cs="Times New Roman"/>
          <w:iCs/>
          <w:sz w:val="24"/>
          <w:szCs w:val="24"/>
        </w:rPr>
        <w:t>atsižvelg</w:t>
      </w:r>
      <w:r w:rsidR="00E328D8" w:rsidRPr="00D358ED">
        <w:rPr>
          <w:rFonts w:ascii="Times New Roman" w:eastAsia="Times New Roman" w:hAnsi="Times New Roman" w:cs="Times New Roman"/>
          <w:iCs/>
          <w:sz w:val="24"/>
          <w:szCs w:val="24"/>
        </w:rPr>
        <w:t>ti į</w:t>
      </w:r>
      <w:r w:rsidRPr="00D358ED">
        <w:rPr>
          <w:rFonts w:ascii="Times New Roman" w:eastAsia="Times New Roman" w:hAnsi="Times New Roman" w:cs="Times New Roman"/>
          <w:iCs/>
          <w:sz w:val="24"/>
          <w:szCs w:val="24"/>
        </w:rPr>
        <w:t xml:space="preserve"> esamą sveikatos būklę.</w:t>
      </w:r>
    </w:p>
    <w:p w14:paraId="66949B14" w14:textId="1F04AE62" w:rsidR="00006F08" w:rsidRPr="00D358ED" w:rsidRDefault="00006F08" w:rsidP="00DE4AB7">
      <w:pPr>
        <w:pStyle w:val="ListParagraph"/>
        <w:numPr>
          <w:ilvl w:val="2"/>
          <w:numId w:val="15"/>
        </w:numPr>
        <w:tabs>
          <w:tab w:val="left" w:pos="284"/>
          <w:tab w:val="left" w:pos="709"/>
          <w:tab w:val="left" w:pos="1134"/>
        </w:tabs>
        <w:spacing w:after="160" w:line="240" w:lineRule="auto"/>
        <w:ind w:left="0" w:firstLine="0"/>
        <w:jc w:val="both"/>
        <w:rPr>
          <w:rFonts w:ascii="Times New Roman" w:eastAsia="Times New Roman" w:hAnsi="Times New Roman" w:cs="Times New Roman"/>
          <w:iCs/>
          <w:sz w:val="24"/>
          <w:szCs w:val="24"/>
        </w:rPr>
      </w:pPr>
      <w:r w:rsidRPr="00D358ED">
        <w:rPr>
          <w:rFonts w:ascii="Times New Roman" w:eastAsia="Times New Roman" w:hAnsi="Times New Roman" w:cs="Times New Roman"/>
          <w:iCs/>
          <w:sz w:val="24"/>
          <w:szCs w:val="24"/>
        </w:rPr>
        <w:t>Geba nustatyti asmens ar grupės poreikius susijusius su fiziniu aktyvumu ir taikyti tinkamus motyvavimo metodus, kurti saugią, tolerantišką, atvirą, skatinančią bendradarbiauti ir partneryste grįstą, individualius poreikius palaikančią aplinką.</w:t>
      </w:r>
    </w:p>
    <w:p w14:paraId="6E0E330B" w14:textId="77777777" w:rsidR="00006F08" w:rsidRPr="00D358ED" w:rsidRDefault="00006F08" w:rsidP="00DE4AB7">
      <w:pPr>
        <w:pStyle w:val="ListParagraph"/>
        <w:numPr>
          <w:ilvl w:val="2"/>
          <w:numId w:val="15"/>
        </w:numPr>
        <w:tabs>
          <w:tab w:val="left" w:pos="709"/>
          <w:tab w:val="left" w:pos="1134"/>
        </w:tabs>
        <w:spacing w:after="160" w:line="240" w:lineRule="auto"/>
        <w:ind w:left="0" w:firstLine="0"/>
        <w:jc w:val="both"/>
        <w:rPr>
          <w:rFonts w:ascii="Times New Roman" w:eastAsia="Times New Roman" w:hAnsi="Times New Roman" w:cs="Times New Roman"/>
          <w:iCs/>
          <w:sz w:val="24"/>
          <w:szCs w:val="24"/>
        </w:rPr>
      </w:pPr>
      <w:r w:rsidRPr="00D358ED">
        <w:rPr>
          <w:rFonts w:ascii="Times New Roman" w:eastAsia="Times New Roman" w:hAnsi="Times New Roman" w:cs="Times New Roman"/>
          <w:iCs/>
          <w:sz w:val="24"/>
          <w:szCs w:val="24"/>
        </w:rPr>
        <w:t>Geba integruoti moksliškai pagrįstus įrodymus į fizinio aktyvumo praktiką.</w:t>
      </w:r>
    </w:p>
    <w:p w14:paraId="31C9129A" w14:textId="77777777" w:rsidR="00006F08" w:rsidRPr="00D358ED" w:rsidRDefault="00006F08" w:rsidP="00DE4AB7">
      <w:pPr>
        <w:pStyle w:val="ListParagraph"/>
        <w:numPr>
          <w:ilvl w:val="2"/>
          <w:numId w:val="15"/>
        </w:numPr>
        <w:tabs>
          <w:tab w:val="left" w:pos="709"/>
        </w:tabs>
        <w:spacing w:after="160" w:line="240" w:lineRule="auto"/>
        <w:ind w:left="0" w:firstLine="0"/>
        <w:jc w:val="both"/>
        <w:rPr>
          <w:rFonts w:ascii="Times New Roman" w:eastAsia="Times New Roman" w:hAnsi="Times New Roman" w:cs="Times New Roman"/>
          <w:iCs/>
          <w:color w:val="000000"/>
          <w:sz w:val="24"/>
          <w:szCs w:val="24"/>
          <w:u w:val="single"/>
        </w:rPr>
      </w:pPr>
      <w:r w:rsidRPr="00D358ED">
        <w:rPr>
          <w:rFonts w:ascii="Times New Roman" w:eastAsia="Times New Roman" w:hAnsi="Times New Roman" w:cs="Times New Roman"/>
          <w:iCs/>
          <w:color w:val="000000" w:themeColor="text1"/>
          <w:sz w:val="24"/>
          <w:szCs w:val="24"/>
        </w:rPr>
        <w:lastRenderedPageBreak/>
        <w:t>Geba remiantis testavimo rezultatais sukurti ir pagrįsti asmeniui ar grupei skirtas sveikatą stiprinančio fizinio aktyvumo stiprinimo programas ir jas taikyti bei įvertinti.</w:t>
      </w:r>
    </w:p>
    <w:p w14:paraId="09DB5D1D" w14:textId="77777777" w:rsidR="00006F08" w:rsidRPr="00D358ED" w:rsidRDefault="00006F08" w:rsidP="00DE4AB7">
      <w:pPr>
        <w:pStyle w:val="ListParagraph"/>
        <w:numPr>
          <w:ilvl w:val="2"/>
          <w:numId w:val="15"/>
        </w:numPr>
        <w:tabs>
          <w:tab w:val="left" w:pos="709"/>
        </w:tabs>
        <w:spacing w:after="160" w:line="240" w:lineRule="auto"/>
        <w:ind w:left="0" w:firstLine="0"/>
        <w:jc w:val="both"/>
        <w:rPr>
          <w:rFonts w:ascii="Times New Roman" w:eastAsiaTheme="minorEastAsia" w:hAnsi="Times New Roman" w:cs="Times New Roman"/>
          <w:iCs/>
          <w:color w:val="000000"/>
          <w:sz w:val="24"/>
          <w:szCs w:val="24"/>
        </w:rPr>
      </w:pPr>
      <w:r w:rsidRPr="00D358ED">
        <w:rPr>
          <w:rFonts w:ascii="Times New Roman" w:eastAsia="Times New Roman" w:hAnsi="Times New Roman" w:cs="Times New Roman"/>
          <w:iCs/>
          <w:color w:val="000000" w:themeColor="text1"/>
          <w:sz w:val="24"/>
          <w:szCs w:val="24"/>
        </w:rPr>
        <w:t>Geba planuoti ir valdyti individualių bei grupinių fizinio aktyvumo pratybų organizavimo procesą įvairiose aplinkose.</w:t>
      </w:r>
    </w:p>
    <w:p w14:paraId="3F8FD9BB" w14:textId="77777777" w:rsidR="00006F08" w:rsidRPr="00D358ED" w:rsidRDefault="00006F08" w:rsidP="00DE4AB7">
      <w:pPr>
        <w:pStyle w:val="ListParagraph"/>
        <w:numPr>
          <w:ilvl w:val="2"/>
          <w:numId w:val="15"/>
        </w:numPr>
        <w:tabs>
          <w:tab w:val="left" w:pos="709"/>
        </w:tabs>
        <w:spacing w:after="160" w:line="240" w:lineRule="auto"/>
        <w:ind w:left="0" w:firstLine="0"/>
        <w:jc w:val="both"/>
        <w:rPr>
          <w:rFonts w:ascii="Times New Roman" w:eastAsiaTheme="minorEastAsia" w:hAnsi="Times New Roman" w:cs="Times New Roman"/>
          <w:iCs/>
          <w:color w:val="000000"/>
          <w:sz w:val="24"/>
          <w:szCs w:val="24"/>
        </w:rPr>
      </w:pPr>
      <w:r w:rsidRPr="00D358ED">
        <w:rPr>
          <w:rFonts w:ascii="Times New Roman" w:eastAsia="Times New Roman" w:hAnsi="Times New Roman" w:cs="Times New Roman"/>
          <w:iCs/>
          <w:color w:val="000000" w:themeColor="text1"/>
          <w:sz w:val="24"/>
          <w:szCs w:val="24"/>
        </w:rPr>
        <w:t>Geba paaiškinti fizinio aktyvumo programos veiksmingumo naudą individualaus asmens sveikatai.</w:t>
      </w:r>
    </w:p>
    <w:p w14:paraId="0CA0BD9E" w14:textId="77777777" w:rsidR="00006F08" w:rsidRPr="00D358ED" w:rsidRDefault="00006F08" w:rsidP="00DE4AB7">
      <w:pPr>
        <w:pStyle w:val="ListParagraph"/>
        <w:numPr>
          <w:ilvl w:val="1"/>
          <w:numId w:val="15"/>
        </w:numPr>
        <w:tabs>
          <w:tab w:val="left" w:pos="567"/>
        </w:tabs>
        <w:spacing w:after="0" w:line="240" w:lineRule="auto"/>
        <w:ind w:left="0" w:firstLine="0"/>
        <w:jc w:val="both"/>
        <w:rPr>
          <w:rFonts w:ascii="Times New Roman" w:eastAsia="Times New Roman" w:hAnsi="Times New Roman" w:cs="Times New Roman"/>
          <w:bCs/>
          <w:color w:val="000000"/>
          <w:sz w:val="24"/>
          <w:szCs w:val="24"/>
        </w:rPr>
      </w:pPr>
      <w:r w:rsidRPr="00D358ED">
        <w:rPr>
          <w:rFonts w:ascii="Times New Roman" w:hAnsi="Times New Roman" w:cs="Times New Roman"/>
          <w:bCs/>
          <w:sz w:val="24"/>
          <w:szCs w:val="24"/>
        </w:rPr>
        <w:t>Socialiniai gebėjimai:</w:t>
      </w:r>
    </w:p>
    <w:p w14:paraId="0D971258" w14:textId="484D3836" w:rsidR="00006F08" w:rsidRPr="00D358ED" w:rsidRDefault="00006F08" w:rsidP="00DE4AB7">
      <w:pPr>
        <w:pStyle w:val="ListParagraph"/>
        <w:numPr>
          <w:ilvl w:val="2"/>
          <w:numId w:val="15"/>
        </w:numPr>
        <w:tabs>
          <w:tab w:val="left" w:pos="709"/>
          <w:tab w:val="left" w:pos="1134"/>
        </w:tabs>
        <w:spacing w:after="0" w:line="240" w:lineRule="auto"/>
        <w:ind w:left="0" w:firstLine="0"/>
        <w:jc w:val="both"/>
        <w:rPr>
          <w:rFonts w:ascii="Times New Roman" w:hAnsi="Times New Roman" w:cs="Times New Roman"/>
          <w:iCs/>
          <w:sz w:val="24"/>
          <w:szCs w:val="24"/>
          <w:shd w:val="clear" w:color="auto" w:fill="FFFFFF"/>
        </w:rPr>
      </w:pPr>
      <w:r w:rsidRPr="00D358ED">
        <w:rPr>
          <w:rFonts w:ascii="Times New Roman" w:hAnsi="Times New Roman" w:cs="Times New Roman"/>
          <w:iCs/>
          <w:sz w:val="24"/>
          <w:szCs w:val="24"/>
          <w:shd w:val="clear" w:color="auto" w:fill="FFFFFF"/>
        </w:rPr>
        <w:t>Geba bendradarbiauti su darbdaviais, reng</w:t>
      </w:r>
      <w:r w:rsidR="001458FF" w:rsidRPr="00D358ED">
        <w:rPr>
          <w:rFonts w:ascii="Times New Roman" w:hAnsi="Times New Roman" w:cs="Times New Roman"/>
          <w:iCs/>
          <w:sz w:val="24"/>
          <w:szCs w:val="24"/>
          <w:shd w:val="clear" w:color="auto" w:fill="FFFFFF"/>
        </w:rPr>
        <w:t xml:space="preserve">damas </w:t>
      </w:r>
      <w:r w:rsidRPr="00D358ED">
        <w:rPr>
          <w:rFonts w:ascii="Times New Roman" w:hAnsi="Times New Roman" w:cs="Times New Roman"/>
          <w:iCs/>
          <w:sz w:val="24"/>
          <w:szCs w:val="24"/>
          <w:shd w:val="clear" w:color="auto" w:fill="FFFFFF"/>
        </w:rPr>
        <w:t>sveikatą stiprinančio fizinio aktyvumo skatinimo projektus įvairioms organizacijoms.</w:t>
      </w:r>
    </w:p>
    <w:p w14:paraId="77A7796E" w14:textId="5055A781" w:rsidR="00006F08" w:rsidRPr="00D358ED" w:rsidRDefault="00006F08" w:rsidP="00DE4AB7">
      <w:pPr>
        <w:pStyle w:val="ListParagraph"/>
        <w:numPr>
          <w:ilvl w:val="2"/>
          <w:numId w:val="15"/>
        </w:numPr>
        <w:tabs>
          <w:tab w:val="left" w:pos="709"/>
          <w:tab w:val="left" w:pos="1134"/>
        </w:tabs>
        <w:spacing w:after="0" w:line="240" w:lineRule="auto"/>
        <w:ind w:left="0" w:firstLine="0"/>
        <w:jc w:val="both"/>
        <w:rPr>
          <w:rFonts w:ascii="Times New Roman" w:hAnsi="Times New Roman" w:cs="Times New Roman"/>
          <w:iCs/>
          <w:sz w:val="24"/>
          <w:szCs w:val="24"/>
        </w:rPr>
      </w:pPr>
      <w:r w:rsidRPr="00D358ED">
        <w:rPr>
          <w:rFonts w:ascii="Times New Roman" w:hAnsi="Times New Roman" w:cs="Times New Roman"/>
          <w:iCs/>
          <w:sz w:val="24"/>
          <w:szCs w:val="24"/>
        </w:rPr>
        <w:t>Geba dirbti individualiai ir komandoje kur</w:t>
      </w:r>
      <w:r w:rsidR="001458FF" w:rsidRPr="00D358ED">
        <w:rPr>
          <w:rFonts w:ascii="Times New Roman" w:hAnsi="Times New Roman" w:cs="Times New Roman"/>
          <w:iCs/>
          <w:sz w:val="24"/>
          <w:szCs w:val="24"/>
        </w:rPr>
        <w:t>damas</w:t>
      </w:r>
      <w:r w:rsidRPr="00D358ED">
        <w:rPr>
          <w:rFonts w:ascii="Times New Roman" w:hAnsi="Times New Roman" w:cs="Times New Roman"/>
          <w:iCs/>
          <w:sz w:val="24"/>
          <w:szCs w:val="24"/>
        </w:rPr>
        <w:t xml:space="preserve"> ir įgyvendi</w:t>
      </w:r>
      <w:r w:rsidR="001458FF" w:rsidRPr="00D358ED">
        <w:rPr>
          <w:rFonts w:ascii="Times New Roman" w:hAnsi="Times New Roman" w:cs="Times New Roman"/>
          <w:iCs/>
          <w:sz w:val="24"/>
          <w:szCs w:val="24"/>
        </w:rPr>
        <w:t>ndamas</w:t>
      </w:r>
      <w:r w:rsidRPr="00D358ED">
        <w:rPr>
          <w:rFonts w:ascii="Times New Roman" w:hAnsi="Times New Roman" w:cs="Times New Roman"/>
          <w:iCs/>
          <w:sz w:val="24"/>
          <w:szCs w:val="24"/>
        </w:rPr>
        <w:t xml:space="preserve"> fizinio aktyvumo skatinimo veiklas.</w:t>
      </w:r>
    </w:p>
    <w:p w14:paraId="6EEA6B64" w14:textId="3BFAD6F3" w:rsidR="00006F08" w:rsidRPr="00D358ED" w:rsidRDefault="00006F08" w:rsidP="00DE4AB7">
      <w:pPr>
        <w:pStyle w:val="ListParagraph"/>
        <w:numPr>
          <w:ilvl w:val="2"/>
          <w:numId w:val="15"/>
        </w:numPr>
        <w:tabs>
          <w:tab w:val="left" w:pos="709"/>
          <w:tab w:val="left" w:pos="1134"/>
        </w:tabs>
        <w:spacing w:after="0" w:line="240" w:lineRule="auto"/>
        <w:ind w:left="0" w:firstLine="0"/>
        <w:jc w:val="both"/>
        <w:rPr>
          <w:rFonts w:ascii="Times New Roman" w:hAnsi="Times New Roman" w:cs="Times New Roman"/>
          <w:iCs/>
          <w:color w:val="000000" w:themeColor="text1"/>
          <w:sz w:val="24"/>
          <w:szCs w:val="24"/>
        </w:rPr>
      </w:pPr>
      <w:r w:rsidRPr="00D358ED">
        <w:rPr>
          <w:rFonts w:ascii="Times New Roman" w:hAnsi="Times New Roman" w:cs="Times New Roman"/>
          <w:iCs/>
          <w:color w:val="000000" w:themeColor="text1"/>
          <w:sz w:val="24"/>
          <w:szCs w:val="24"/>
        </w:rPr>
        <w:t>Geba bendrauti ir bendradarbiauti su įvairaus amžiaus, skirtingų poreikių, kultūrinės prigimties asmenimis</w:t>
      </w:r>
      <w:r w:rsidR="00A55803">
        <w:rPr>
          <w:rFonts w:ascii="Times New Roman" w:hAnsi="Times New Roman" w:cs="Times New Roman"/>
          <w:iCs/>
          <w:color w:val="000000" w:themeColor="text1"/>
          <w:sz w:val="24"/>
          <w:szCs w:val="24"/>
        </w:rPr>
        <w:t xml:space="preserve"> valstybine ar bent viena užsienio kalba</w:t>
      </w:r>
      <w:r w:rsidRPr="00D358ED">
        <w:rPr>
          <w:rFonts w:ascii="Times New Roman" w:hAnsi="Times New Roman" w:cs="Times New Roman"/>
          <w:iCs/>
          <w:color w:val="000000" w:themeColor="text1"/>
          <w:sz w:val="24"/>
          <w:szCs w:val="24"/>
        </w:rPr>
        <w:t>, kuriant kokybišką tarpasmeninę sąveiką profesinėje veikloje.</w:t>
      </w:r>
    </w:p>
    <w:p w14:paraId="3226D40A" w14:textId="1D815DD8" w:rsidR="00006F08" w:rsidRPr="00D358ED" w:rsidRDefault="00006F08" w:rsidP="00DE4AB7">
      <w:pPr>
        <w:pStyle w:val="ListParagraph"/>
        <w:numPr>
          <w:ilvl w:val="2"/>
          <w:numId w:val="15"/>
        </w:numPr>
        <w:tabs>
          <w:tab w:val="left" w:pos="0"/>
          <w:tab w:val="left" w:pos="709"/>
          <w:tab w:val="left" w:pos="1134"/>
        </w:tabs>
        <w:spacing w:after="0" w:line="240" w:lineRule="auto"/>
        <w:ind w:left="0" w:firstLine="0"/>
        <w:jc w:val="both"/>
        <w:rPr>
          <w:rFonts w:ascii="Times New Roman" w:hAnsi="Times New Roman" w:cs="Times New Roman"/>
          <w:iCs/>
          <w:sz w:val="24"/>
          <w:szCs w:val="24"/>
        </w:rPr>
      </w:pPr>
      <w:r w:rsidRPr="00D358ED">
        <w:rPr>
          <w:rFonts w:ascii="Times New Roman" w:hAnsi="Times New Roman" w:cs="Times New Roman"/>
          <w:iCs/>
          <w:sz w:val="24"/>
          <w:szCs w:val="24"/>
        </w:rPr>
        <w:t>Geba savarankiškai priimti sprendimus ir vykdyti šviečiamąją veiklą fizinio aktyvumo srityje.</w:t>
      </w:r>
    </w:p>
    <w:p w14:paraId="16A14F17" w14:textId="77777777" w:rsidR="00006F08" w:rsidRPr="00D358ED" w:rsidRDefault="00006F08" w:rsidP="00DE4AB7">
      <w:pPr>
        <w:pStyle w:val="ListParagraph"/>
        <w:numPr>
          <w:ilvl w:val="1"/>
          <w:numId w:val="15"/>
        </w:numPr>
        <w:tabs>
          <w:tab w:val="left" w:pos="0"/>
          <w:tab w:val="left" w:pos="567"/>
          <w:tab w:val="left" w:pos="851"/>
        </w:tabs>
        <w:spacing w:after="0" w:line="240" w:lineRule="auto"/>
        <w:ind w:left="0" w:firstLine="0"/>
        <w:jc w:val="both"/>
        <w:rPr>
          <w:rStyle w:val="Strong"/>
          <w:rFonts w:ascii="Times New Roman" w:eastAsia="Times New Roman" w:hAnsi="Times New Roman" w:cs="Times New Roman"/>
          <w:color w:val="000000"/>
          <w:sz w:val="24"/>
          <w:szCs w:val="24"/>
        </w:rPr>
      </w:pPr>
      <w:r w:rsidRPr="00D358ED">
        <w:rPr>
          <w:rFonts w:ascii="Times New Roman" w:hAnsi="Times New Roman" w:cs="Times New Roman"/>
          <w:bCs/>
          <w:color w:val="000000"/>
          <w:sz w:val="24"/>
          <w:szCs w:val="24"/>
        </w:rPr>
        <w:t>Asmeniniai gebėjimai:</w:t>
      </w:r>
    </w:p>
    <w:p w14:paraId="4563D576" w14:textId="11A2A212" w:rsidR="00006F08" w:rsidRPr="00D358ED" w:rsidRDefault="00006F08" w:rsidP="00DE4AB7">
      <w:pPr>
        <w:pStyle w:val="ListParagraph"/>
        <w:numPr>
          <w:ilvl w:val="2"/>
          <w:numId w:val="15"/>
        </w:numPr>
        <w:tabs>
          <w:tab w:val="left" w:pos="0"/>
          <w:tab w:val="left" w:pos="709"/>
          <w:tab w:val="left" w:pos="1134"/>
        </w:tabs>
        <w:spacing w:after="160" w:line="240" w:lineRule="auto"/>
        <w:ind w:left="0" w:firstLine="0"/>
        <w:jc w:val="both"/>
        <w:rPr>
          <w:rFonts w:ascii="Times New Roman" w:hAnsi="Times New Roman" w:cs="Times New Roman"/>
          <w:iCs/>
          <w:sz w:val="24"/>
          <w:szCs w:val="24"/>
          <w:bdr w:val="none" w:sz="0" w:space="0" w:color="auto" w:frame="1"/>
          <w:shd w:val="clear" w:color="auto" w:fill="FCFCFC"/>
        </w:rPr>
      </w:pPr>
      <w:r w:rsidRPr="00D358ED">
        <w:rPr>
          <w:rFonts w:ascii="Times New Roman" w:hAnsi="Times New Roman" w:cs="Times New Roman"/>
          <w:iCs/>
          <w:color w:val="000000" w:themeColor="text1"/>
          <w:sz w:val="24"/>
          <w:szCs w:val="24"/>
        </w:rPr>
        <w:t>Geba organizuoti, planuoti savo profesinę veiklą, veikti savarankiškai, spręsti problemas ir priimti sprendimus, įvertinti savo kompetencijos ribas, ir, jei reikia, kreiptis pagalbos</w:t>
      </w:r>
      <w:r w:rsidR="00943219">
        <w:rPr>
          <w:rFonts w:ascii="Times New Roman" w:hAnsi="Times New Roman" w:cs="Times New Roman"/>
          <w:iCs/>
          <w:color w:val="000000" w:themeColor="text1"/>
          <w:sz w:val="24"/>
          <w:szCs w:val="24"/>
        </w:rPr>
        <w:t>.</w:t>
      </w:r>
    </w:p>
    <w:p w14:paraId="2200DADF" w14:textId="77777777" w:rsidR="00006F08" w:rsidRPr="00D358ED" w:rsidRDefault="00006F08" w:rsidP="00DE4AB7">
      <w:pPr>
        <w:pStyle w:val="ListParagraph"/>
        <w:numPr>
          <w:ilvl w:val="2"/>
          <w:numId w:val="15"/>
        </w:numPr>
        <w:tabs>
          <w:tab w:val="left" w:pos="0"/>
          <w:tab w:val="left" w:pos="709"/>
          <w:tab w:val="left" w:pos="1134"/>
        </w:tabs>
        <w:spacing w:after="160" w:line="240" w:lineRule="auto"/>
        <w:ind w:left="0" w:firstLine="0"/>
        <w:jc w:val="both"/>
        <w:rPr>
          <w:rFonts w:ascii="Times New Roman" w:eastAsiaTheme="minorEastAsia" w:hAnsi="Times New Roman" w:cs="Times New Roman"/>
          <w:iCs/>
          <w:color w:val="000000" w:themeColor="text1"/>
          <w:sz w:val="24"/>
          <w:szCs w:val="24"/>
          <w:bdr w:val="none" w:sz="0" w:space="0" w:color="auto" w:frame="1"/>
          <w:shd w:val="clear" w:color="auto" w:fill="FCFCFC"/>
        </w:rPr>
      </w:pPr>
      <w:r w:rsidRPr="00D358ED">
        <w:rPr>
          <w:rFonts w:ascii="Times New Roman" w:hAnsi="Times New Roman" w:cs="Times New Roman"/>
          <w:iCs/>
          <w:color w:val="000000" w:themeColor="text1"/>
          <w:sz w:val="24"/>
          <w:szCs w:val="24"/>
        </w:rPr>
        <w:t xml:space="preserve">Geba savarankiškai formuoti aktualius mokymosi tikslus, </w:t>
      </w:r>
      <w:r w:rsidRPr="00D358ED">
        <w:rPr>
          <w:rFonts w:ascii="Times New Roman" w:eastAsia="Calibri" w:hAnsi="Times New Roman" w:cs="Times New Roman"/>
          <w:iCs/>
          <w:color w:val="000000" w:themeColor="text1"/>
          <w:sz w:val="24"/>
          <w:szCs w:val="24"/>
        </w:rPr>
        <w:t>nustatyti žinių ir gebėjimų spragas, apsibrėžti asmeninio ir profesinio tobulėjimo kryptis</w:t>
      </w:r>
      <w:r w:rsidRPr="00D358ED">
        <w:rPr>
          <w:rFonts w:ascii="Times New Roman" w:hAnsi="Times New Roman" w:cs="Times New Roman"/>
          <w:iCs/>
          <w:color w:val="000000" w:themeColor="text1"/>
          <w:sz w:val="24"/>
          <w:szCs w:val="24"/>
        </w:rPr>
        <w:t xml:space="preserve"> ir planuoti savarankišką mokymąsi.</w:t>
      </w:r>
    </w:p>
    <w:p w14:paraId="15D97009" w14:textId="77777777" w:rsidR="00006F08" w:rsidRPr="00D358ED" w:rsidRDefault="00006F08" w:rsidP="00DE4AB7">
      <w:pPr>
        <w:pStyle w:val="ListParagraph"/>
        <w:numPr>
          <w:ilvl w:val="2"/>
          <w:numId w:val="15"/>
        </w:numPr>
        <w:tabs>
          <w:tab w:val="left" w:pos="0"/>
          <w:tab w:val="left" w:pos="709"/>
          <w:tab w:val="left" w:pos="1134"/>
        </w:tabs>
        <w:spacing w:after="160" w:line="240" w:lineRule="auto"/>
        <w:ind w:left="0" w:firstLine="0"/>
        <w:jc w:val="both"/>
        <w:rPr>
          <w:rFonts w:ascii="Times New Roman" w:hAnsi="Times New Roman" w:cs="Times New Roman"/>
          <w:iCs/>
          <w:sz w:val="24"/>
          <w:szCs w:val="24"/>
          <w:bdr w:val="none" w:sz="0" w:space="0" w:color="auto" w:frame="1"/>
          <w:shd w:val="clear" w:color="auto" w:fill="FCFCFC"/>
        </w:rPr>
      </w:pPr>
      <w:r w:rsidRPr="00D358ED">
        <w:rPr>
          <w:rFonts w:ascii="Times New Roman" w:hAnsi="Times New Roman" w:cs="Times New Roman"/>
          <w:iCs/>
          <w:color w:val="000000" w:themeColor="text1"/>
          <w:sz w:val="24"/>
          <w:szCs w:val="24"/>
        </w:rPr>
        <w:t>Geba prisiimti moralinę atsakomybę už savo veiklos ir jos rezultatų poveikį asmens ir visuomenės gerovei.</w:t>
      </w:r>
    </w:p>
    <w:p w14:paraId="51ABC6A3" w14:textId="0928C850" w:rsidR="00006F08" w:rsidRPr="00D358ED" w:rsidRDefault="00006F08" w:rsidP="00DE4AB7">
      <w:pPr>
        <w:pStyle w:val="ListParagraph"/>
        <w:numPr>
          <w:ilvl w:val="0"/>
          <w:numId w:val="15"/>
        </w:numPr>
        <w:tabs>
          <w:tab w:val="left" w:pos="0"/>
          <w:tab w:val="left" w:pos="426"/>
          <w:tab w:val="left" w:pos="709"/>
        </w:tabs>
        <w:spacing w:after="0" w:line="240" w:lineRule="auto"/>
        <w:ind w:left="0" w:firstLine="0"/>
        <w:jc w:val="both"/>
        <w:rPr>
          <w:rFonts w:ascii="Times New Roman" w:eastAsia="Times New Roman" w:hAnsi="Times New Roman" w:cs="Times New Roman"/>
          <w:color w:val="000000"/>
          <w:sz w:val="24"/>
          <w:szCs w:val="24"/>
        </w:rPr>
      </w:pPr>
      <w:r w:rsidRPr="00D358ED">
        <w:rPr>
          <w:rFonts w:ascii="Times New Roman" w:hAnsi="Times New Roman" w:cs="Times New Roman"/>
          <w:color w:val="000000"/>
          <w:sz w:val="24"/>
          <w:szCs w:val="24"/>
        </w:rPr>
        <w:t xml:space="preserve">Baigus </w:t>
      </w:r>
      <w:r w:rsidRPr="00D358ED">
        <w:rPr>
          <w:rFonts w:ascii="Times New Roman" w:hAnsi="Times New Roman" w:cs="Times New Roman"/>
          <w:bCs/>
          <w:color w:val="000000"/>
          <w:sz w:val="24"/>
          <w:szCs w:val="24"/>
        </w:rPr>
        <w:t xml:space="preserve">antrosios studijų pakopos </w:t>
      </w:r>
      <w:r w:rsidR="00C675F3" w:rsidRPr="0001388A">
        <w:rPr>
          <w:rFonts w:ascii="Times New Roman" w:hAnsi="Times New Roman" w:cs="Times New Roman"/>
          <w:b/>
          <w:bCs/>
          <w:color w:val="000000"/>
          <w:sz w:val="24"/>
          <w:szCs w:val="24"/>
        </w:rPr>
        <w:t>l</w:t>
      </w:r>
      <w:r w:rsidRPr="0001388A">
        <w:rPr>
          <w:rFonts w:ascii="Times New Roman" w:hAnsi="Times New Roman" w:cs="Times New Roman"/>
          <w:b/>
          <w:bCs/>
          <w:color w:val="000000"/>
          <w:sz w:val="24"/>
          <w:szCs w:val="24"/>
        </w:rPr>
        <w:t>aisvalaikio sporto</w:t>
      </w:r>
      <w:r w:rsidRPr="00D358ED">
        <w:rPr>
          <w:rFonts w:ascii="Times New Roman" w:hAnsi="Times New Roman" w:cs="Times New Roman"/>
          <w:bCs/>
          <w:color w:val="000000"/>
          <w:sz w:val="24"/>
          <w:szCs w:val="24"/>
        </w:rPr>
        <w:t xml:space="preserve"> krypties universitetines studijas</w:t>
      </w:r>
      <w:r w:rsidR="004C333B" w:rsidRPr="00D358ED">
        <w:rPr>
          <w:rFonts w:ascii="Times New Roman" w:hAnsi="Times New Roman" w:cs="Times New Roman"/>
          <w:bCs/>
          <w:color w:val="000000"/>
          <w:sz w:val="24"/>
          <w:szCs w:val="24"/>
        </w:rPr>
        <w:t>,</w:t>
      </w:r>
      <w:r w:rsidRPr="00D358ED">
        <w:rPr>
          <w:rFonts w:ascii="Times New Roman" w:hAnsi="Times New Roman" w:cs="Times New Roman"/>
          <w:bCs/>
          <w:color w:val="000000"/>
          <w:sz w:val="24"/>
          <w:szCs w:val="24"/>
        </w:rPr>
        <w:t xml:space="preserve"> turi būti pasiekti šie studijų rezultatai:</w:t>
      </w:r>
    </w:p>
    <w:p w14:paraId="45F02BFD" w14:textId="77777777" w:rsidR="00006F08" w:rsidRPr="00D358ED" w:rsidRDefault="00006F08" w:rsidP="00DE4AB7">
      <w:pPr>
        <w:pStyle w:val="ListParagraph"/>
        <w:numPr>
          <w:ilvl w:val="1"/>
          <w:numId w:val="15"/>
        </w:numPr>
        <w:tabs>
          <w:tab w:val="left" w:pos="426"/>
          <w:tab w:val="left" w:pos="567"/>
          <w:tab w:val="left" w:pos="709"/>
        </w:tabs>
        <w:spacing w:after="0" w:line="240" w:lineRule="auto"/>
        <w:ind w:left="0" w:firstLine="0"/>
        <w:jc w:val="both"/>
        <w:rPr>
          <w:rFonts w:ascii="Times New Roman" w:eastAsia="Times New Roman" w:hAnsi="Times New Roman" w:cs="Times New Roman"/>
          <w:bCs/>
          <w:color w:val="000000"/>
          <w:sz w:val="24"/>
          <w:szCs w:val="24"/>
        </w:rPr>
      </w:pPr>
      <w:r w:rsidRPr="00D358ED">
        <w:rPr>
          <w:rFonts w:ascii="Times New Roman" w:eastAsia="Times New Roman" w:hAnsi="Times New Roman" w:cs="Times New Roman"/>
          <w:bCs/>
          <w:color w:val="000000"/>
          <w:sz w:val="24"/>
          <w:szCs w:val="24"/>
        </w:rPr>
        <w:t>Žinios, jų taikymas:</w:t>
      </w:r>
    </w:p>
    <w:p w14:paraId="29D45B68" w14:textId="12AC4BB7" w:rsidR="00006F08" w:rsidRPr="00D358ED" w:rsidRDefault="00006F08" w:rsidP="00DE4AB7">
      <w:pPr>
        <w:pStyle w:val="ListParagraph"/>
        <w:numPr>
          <w:ilvl w:val="2"/>
          <w:numId w:val="15"/>
        </w:numPr>
        <w:tabs>
          <w:tab w:val="left" w:pos="426"/>
          <w:tab w:val="left" w:pos="567"/>
          <w:tab w:val="left" w:pos="709"/>
        </w:tabs>
        <w:spacing w:line="240" w:lineRule="auto"/>
        <w:ind w:left="0" w:firstLine="0"/>
        <w:jc w:val="both"/>
        <w:rPr>
          <w:rFonts w:ascii="Times New Roman" w:hAnsi="Times New Roman" w:cs="Times New Roman"/>
          <w:iCs/>
          <w:sz w:val="24"/>
          <w:szCs w:val="24"/>
        </w:rPr>
      </w:pPr>
      <w:r w:rsidRPr="00D358ED">
        <w:rPr>
          <w:rFonts w:ascii="Times New Roman" w:eastAsia="Times New Roman" w:hAnsi="Times New Roman" w:cs="Times New Roman"/>
          <w:iCs/>
          <w:sz w:val="24"/>
          <w:szCs w:val="24"/>
          <w:lang w:eastAsia="lt-LT"/>
        </w:rPr>
        <w:t>Geba apibūdinti skirtingų kultūrinių, socialinių ir ekonominių veiksnių vaidmenį</w:t>
      </w:r>
      <w:r w:rsidR="004C333B" w:rsidRPr="00D358ED">
        <w:rPr>
          <w:rFonts w:ascii="Times New Roman" w:eastAsia="Times New Roman" w:hAnsi="Times New Roman" w:cs="Times New Roman"/>
          <w:iCs/>
          <w:sz w:val="24"/>
          <w:szCs w:val="24"/>
          <w:lang w:eastAsia="lt-LT"/>
        </w:rPr>
        <w:t>,</w:t>
      </w:r>
      <w:r w:rsidRPr="00D358ED">
        <w:rPr>
          <w:rFonts w:ascii="Times New Roman" w:eastAsia="Times New Roman" w:hAnsi="Times New Roman" w:cs="Times New Roman"/>
          <w:iCs/>
          <w:sz w:val="24"/>
          <w:szCs w:val="24"/>
          <w:lang w:eastAsia="lt-LT"/>
        </w:rPr>
        <w:t xml:space="preserve"> kuriant fiziniam aktyvumui palankias aplinkas bei numatant fizinio aktyvumo kaitos tendencijas. </w:t>
      </w:r>
    </w:p>
    <w:p w14:paraId="52C37E18" w14:textId="77777777" w:rsidR="00006F08" w:rsidRPr="00D358ED" w:rsidRDefault="00006F08" w:rsidP="00DE4AB7">
      <w:pPr>
        <w:pStyle w:val="ListParagraph"/>
        <w:numPr>
          <w:ilvl w:val="2"/>
          <w:numId w:val="15"/>
        </w:numPr>
        <w:tabs>
          <w:tab w:val="left" w:pos="426"/>
          <w:tab w:val="left" w:pos="567"/>
          <w:tab w:val="left" w:pos="709"/>
        </w:tabs>
        <w:spacing w:after="0" w:line="240" w:lineRule="auto"/>
        <w:ind w:left="0" w:firstLine="0"/>
        <w:jc w:val="both"/>
        <w:rPr>
          <w:rFonts w:ascii="Times New Roman" w:hAnsi="Times New Roman" w:cs="Times New Roman"/>
          <w:iCs/>
          <w:sz w:val="24"/>
          <w:szCs w:val="24"/>
          <w:bdr w:val="none" w:sz="0" w:space="0" w:color="auto" w:frame="1"/>
          <w:shd w:val="clear" w:color="auto" w:fill="FCFCFC"/>
        </w:rPr>
      </w:pPr>
      <w:r w:rsidRPr="00D358ED">
        <w:rPr>
          <w:rFonts w:ascii="Times New Roman" w:hAnsi="Times New Roman" w:cs="Times New Roman"/>
          <w:iCs/>
          <w:sz w:val="24"/>
          <w:szCs w:val="24"/>
          <w:bdr w:val="none" w:sz="0" w:space="0" w:color="auto" w:frame="1"/>
          <w:shd w:val="clear" w:color="auto" w:fill="FCFCFC"/>
        </w:rPr>
        <w:t>Geba suprasti ir kritiškai vertinti fizinio aktyvumo teorijas ir šiuolaikinio mokslo problemas bei siūlyti naujas idėjas sveikatinimo srityje.</w:t>
      </w:r>
    </w:p>
    <w:p w14:paraId="30C94C57" w14:textId="3F8A581D" w:rsidR="00006F08" w:rsidRPr="00D358ED" w:rsidRDefault="00006F08" w:rsidP="00DE4AB7">
      <w:pPr>
        <w:pStyle w:val="ListParagraph"/>
        <w:numPr>
          <w:ilvl w:val="2"/>
          <w:numId w:val="15"/>
        </w:numPr>
        <w:tabs>
          <w:tab w:val="left" w:pos="426"/>
          <w:tab w:val="left" w:pos="567"/>
          <w:tab w:val="left" w:pos="709"/>
        </w:tabs>
        <w:spacing w:after="0" w:line="240" w:lineRule="auto"/>
        <w:ind w:left="0" w:firstLine="0"/>
        <w:jc w:val="both"/>
        <w:rPr>
          <w:rFonts w:ascii="Times New Roman" w:hAnsi="Times New Roman" w:cs="Times New Roman"/>
          <w:iCs/>
          <w:sz w:val="24"/>
          <w:szCs w:val="24"/>
          <w:bdr w:val="none" w:sz="0" w:space="0" w:color="auto" w:frame="1"/>
          <w:shd w:val="clear" w:color="auto" w:fill="FCFCFC"/>
        </w:rPr>
      </w:pPr>
      <w:r w:rsidRPr="00D358ED">
        <w:rPr>
          <w:rFonts w:ascii="Times New Roman" w:hAnsi="Times New Roman" w:cs="Times New Roman"/>
          <w:iCs/>
          <w:sz w:val="24"/>
          <w:szCs w:val="24"/>
          <w:bdr w:val="none" w:sz="0" w:space="0" w:color="auto" w:frame="1"/>
          <w:shd w:val="clear" w:color="auto" w:fill="FCFCFC"/>
        </w:rPr>
        <w:t>Geba suprasti ir interpretuoti skirtingų mokslo sričių (arba tarpdisciplininių tyrimų) duomenis vertin</w:t>
      </w:r>
      <w:r w:rsidR="004C333B" w:rsidRPr="00D358ED">
        <w:rPr>
          <w:rFonts w:ascii="Times New Roman" w:hAnsi="Times New Roman" w:cs="Times New Roman"/>
          <w:iCs/>
          <w:sz w:val="24"/>
          <w:szCs w:val="24"/>
          <w:bdr w:val="none" w:sz="0" w:space="0" w:color="auto" w:frame="1"/>
          <w:shd w:val="clear" w:color="auto" w:fill="FCFCFC"/>
        </w:rPr>
        <w:t>damas</w:t>
      </w:r>
      <w:r w:rsidRPr="00D358ED">
        <w:rPr>
          <w:rFonts w:ascii="Times New Roman" w:hAnsi="Times New Roman" w:cs="Times New Roman"/>
          <w:iCs/>
          <w:sz w:val="24"/>
          <w:szCs w:val="24"/>
          <w:bdr w:val="none" w:sz="0" w:space="0" w:color="auto" w:frame="1"/>
          <w:shd w:val="clear" w:color="auto" w:fill="FCFCFC"/>
        </w:rPr>
        <w:t xml:space="preserve"> asmens fizinį aktyvumą lemiančius veiksnius.</w:t>
      </w:r>
    </w:p>
    <w:p w14:paraId="3582757B" w14:textId="1B700DDA" w:rsidR="00006F08" w:rsidRPr="00D358ED" w:rsidRDefault="00006F08" w:rsidP="00DE4AB7">
      <w:pPr>
        <w:pStyle w:val="ListParagraph"/>
        <w:numPr>
          <w:ilvl w:val="2"/>
          <w:numId w:val="15"/>
        </w:numPr>
        <w:tabs>
          <w:tab w:val="left" w:pos="426"/>
          <w:tab w:val="left" w:pos="567"/>
          <w:tab w:val="left" w:pos="709"/>
        </w:tabs>
        <w:spacing w:after="0" w:line="240" w:lineRule="auto"/>
        <w:ind w:left="0" w:firstLine="0"/>
        <w:jc w:val="both"/>
        <w:rPr>
          <w:rFonts w:ascii="Times New Roman" w:hAnsi="Times New Roman" w:cs="Times New Roman"/>
          <w:sz w:val="24"/>
          <w:szCs w:val="24"/>
          <w:bdr w:val="none" w:sz="0" w:space="0" w:color="auto" w:frame="1"/>
          <w:shd w:val="clear" w:color="auto" w:fill="FCFCFC"/>
        </w:rPr>
      </w:pPr>
      <w:r w:rsidRPr="00D358ED">
        <w:rPr>
          <w:rFonts w:ascii="Times New Roman" w:hAnsi="Times New Roman" w:cs="Times New Roman"/>
          <w:iCs/>
          <w:sz w:val="24"/>
          <w:szCs w:val="24"/>
          <w:bdr w:val="none" w:sz="0" w:space="0" w:color="auto" w:frame="1"/>
          <w:shd w:val="clear" w:color="auto" w:fill="FCFCFC"/>
        </w:rPr>
        <w:t>Gerai išmano skirtingus asmens fizinės būklės, fizinio aktyvumo bei fizinio pajėgumo vertinimo metodus ir geba kūrybingai taikyti</w:t>
      </w:r>
      <w:r w:rsidR="004C333B" w:rsidRPr="00D358ED">
        <w:rPr>
          <w:rFonts w:ascii="Times New Roman" w:hAnsi="Times New Roman" w:cs="Times New Roman"/>
          <w:iCs/>
          <w:sz w:val="24"/>
          <w:szCs w:val="24"/>
          <w:bdr w:val="none" w:sz="0" w:space="0" w:color="auto" w:frame="1"/>
          <w:shd w:val="clear" w:color="auto" w:fill="FCFCFC"/>
        </w:rPr>
        <w:t>,</w:t>
      </w:r>
      <w:r w:rsidRPr="00D358ED">
        <w:rPr>
          <w:rFonts w:ascii="Times New Roman" w:hAnsi="Times New Roman" w:cs="Times New Roman"/>
          <w:iCs/>
          <w:sz w:val="24"/>
          <w:szCs w:val="24"/>
          <w:bdr w:val="none" w:sz="0" w:space="0" w:color="auto" w:frame="1"/>
          <w:shd w:val="clear" w:color="auto" w:fill="FCFCFC"/>
        </w:rPr>
        <w:t xml:space="preserve"> vykd</w:t>
      </w:r>
      <w:r w:rsidR="004C333B" w:rsidRPr="00D358ED">
        <w:rPr>
          <w:rFonts w:ascii="Times New Roman" w:hAnsi="Times New Roman" w:cs="Times New Roman"/>
          <w:iCs/>
          <w:sz w:val="24"/>
          <w:szCs w:val="24"/>
          <w:bdr w:val="none" w:sz="0" w:space="0" w:color="auto" w:frame="1"/>
          <w:shd w:val="clear" w:color="auto" w:fill="FCFCFC"/>
        </w:rPr>
        <w:t>ydamas</w:t>
      </w:r>
      <w:r w:rsidRPr="00D358ED">
        <w:rPr>
          <w:rFonts w:ascii="Times New Roman" w:hAnsi="Times New Roman" w:cs="Times New Roman"/>
          <w:iCs/>
          <w:sz w:val="24"/>
          <w:szCs w:val="24"/>
          <w:bdr w:val="none" w:sz="0" w:space="0" w:color="auto" w:frame="1"/>
          <w:shd w:val="clear" w:color="auto" w:fill="FCFCFC"/>
        </w:rPr>
        <w:t xml:space="preserve"> mokslinius tyrimus.</w:t>
      </w:r>
    </w:p>
    <w:p w14:paraId="68E1BB49" w14:textId="77777777" w:rsidR="00006F08" w:rsidRPr="00D358ED" w:rsidRDefault="00006F08" w:rsidP="00DE4AB7">
      <w:pPr>
        <w:pStyle w:val="ListParagraph"/>
        <w:numPr>
          <w:ilvl w:val="1"/>
          <w:numId w:val="15"/>
        </w:numPr>
        <w:tabs>
          <w:tab w:val="left" w:pos="426"/>
          <w:tab w:val="left" w:pos="567"/>
        </w:tabs>
        <w:spacing w:after="0" w:line="240" w:lineRule="auto"/>
        <w:ind w:left="0" w:firstLine="0"/>
        <w:jc w:val="both"/>
        <w:rPr>
          <w:rFonts w:ascii="Times New Roman" w:eastAsia="Times New Roman" w:hAnsi="Times New Roman" w:cs="Times New Roman"/>
          <w:bCs/>
          <w:color w:val="000000"/>
          <w:sz w:val="24"/>
          <w:szCs w:val="24"/>
        </w:rPr>
      </w:pPr>
      <w:r w:rsidRPr="00D358ED">
        <w:rPr>
          <w:rFonts w:ascii="Times New Roman" w:eastAsia="Times New Roman" w:hAnsi="Times New Roman" w:cs="Times New Roman"/>
          <w:bCs/>
          <w:color w:val="000000"/>
          <w:sz w:val="24"/>
          <w:szCs w:val="24"/>
        </w:rPr>
        <w:t>Gebėjimai vykdyti tyrimus:</w:t>
      </w:r>
    </w:p>
    <w:p w14:paraId="36DAC3ED" w14:textId="77777777" w:rsidR="00006F08" w:rsidRPr="00D358ED" w:rsidRDefault="00006F08" w:rsidP="00DE4AB7">
      <w:pPr>
        <w:pStyle w:val="ListParagraph"/>
        <w:numPr>
          <w:ilvl w:val="2"/>
          <w:numId w:val="15"/>
        </w:numPr>
        <w:tabs>
          <w:tab w:val="left" w:pos="426"/>
          <w:tab w:val="left" w:pos="709"/>
          <w:tab w:val="left" w:pos="1134"/>
        </w:tabs>
        <w:spacing w:after="0" w:line="240" w:lineRule="auto"/>
        <w:ind w:left="0" w:firstLine="0"/>
        <w:jc w:val="both"/>
        <w:textAlignment w:val="baseline"/>
        <w:rPr>
          <w:rFonts w:ascii="Times New Roman" w:eastAsia="Times New Roman" w:hAnsi="Times New Roman" w:cs="Times New Roman"/>
          <w:iCs/>
          <w:color w:val="000000"/>
          <w:sz w:val="24"/>
          <w:szCs w:val="24"/>
        </w:rPr>
      </w:pPr>
      <w:r w:rsidRPr="00D358ED">
        <w:rPr>
          <w:rFonts w:ascii="Times New Roman" w:eastAsia="Times New Roman" w:hAnsi="Times New Roman" w:cs="Times New Roman"/>
          <w:iCs/>
          <w:color w:val="000000"/>
          <w:sz w:val="24"/>
          <w:szCs w:val="24"/>
        </w:rPr>
        <w:t xml:space="preserve">Geba įžvelgti fizinio aktyvumo mokslo ir praktikos problemas, kelti probleminius tyrimo klausimus ir hipotezes. </w:t>
      </w:r>
    </w:p>
    <w:p w14:paraId="019B1DDD" w14:textId="77777777" w:rsidR="00006F08" w:rsidRPr="00D358ED" w:rsidRDefault="00006F08" w:rsidP="00DE4AB7">
      <w:pPr>
        <w:pStyle w:val="ListParagraph"/>
        <w:numPr>
          <w:ilvl w:val="2"/>
          <w:numId w:val="15"/>
        </w:numPr>
        <w:tabs>
          <w:tab w:val="left" w:pos="426"/>
          <w:tab w:val="left" w:pos="709"/>
          <w:tab w:val="left" w:pos="1134"/>
        </w:tabs>
        <w:spacing w:after="0" w:line="240" w:lineRule="auto"/>
        <w:ind w:left="0" w:firstLine="0"/>
        <w:jc w:val="both"/>
        <w:textAlignment w:val="baseline"/>
        <w:rPr>
          <w:rFonts w:ascii="Times New Roman" w:eastAsia="Times New Roman" w:hAnsi="Times New Roman" w:cs="Times New Roman"/>
          <w:iCs/>
          <w:color w:val="000000"/>
          <w:sz w:val="24"/>
          <w:szCs w:val="24"/>
        </w:rPr>
      </w:pPr>
      <w:r w:rsidRPr="00D358ED">
        <w:rPr>
          <w:rFonts w:ascii="Times New Roman" w:eastAsia="Times New Roman" w:hAnsi="Times New Roman" w:cs="Times New Roman"/>
          <w:iCs/>
          <w:color w:val="000000"/>
          <w:sz w:val="24"/>
          <w:szCs w:val="24"/>
        </w:rPr>
        <w:t>Geba suprasti skirtingų mokslo sričių integravimo galimybes moksliškai sprendžiant fizinio aktyvumo problemas.</w:t>
      </w:r>
    </w:p>
    <w:p w14:paraId="36D554B1" w14:textId="07FF2854" w:rsidR="00006F08" w:rsidRPr="00D358ED" w:rsidRDefault="00006F08" w:rsidP="00DE4AB7">
      <w:pPr>
        <w:pStyle w:val="ListParagraph"/>
        <w:numPr>
          <w:ilvl w:val="2"/>
          <w:numId w:val="15"/>
        </w:numPr>
        <w:tabs>
          <w:tab w:val="left" w:pos="709"/>
          <w:tab w:val="left" w:pos="1134"/>
        </w:tabs>
        <w:spacing w:after="0" w:line="240" w:lineRule="auto"/>
        <w:ind w:left="0" w:firstLine="0"/>
        <w:jc w:val="both"/>
        <w:textAlignment w:val="baseline"/>
        <w:rPr>
          <w:rFonts w:ascii="Times New Roman" w:eastAsia="Times New Roman" w:hAnsi="Times New Roman" w:cs="Times New Roman"/>
          <w:iCs/>
          <w:color w:val="000000"/>
          <w:sz w:val="24"/>
          <w:szCs w:val="24"/>
        </w:rPr>
      </w:pPr>
      <w:r w:rsidRPr="00D358ED">
        <w:rPr>
          <w:rFonts w:ascii="Times New Roman" w:eastAsia="Times New Roman" w:hAnsi="Times New Roman" w:cs="Times New Roman"/>
          <w:iCs/>
          <w:color w:val="000000"/>
          <w:sz w:val="24"/>
          <w:szCs w:val="24"/>
        </w:rPr>
        <w:t>Geba savarankiškai planuoti ir</w:t>
      </w:r>
      <w:r w:rsidR="004C333B" w:rsidRPr="00D358ED">
        <w:rPr>
          <w:rFonts w:ascii="Times New Roman" w:eastAsia="Times New Roman" w:hAnsi="Times New Roman" w:cs="Times New Roman"/>
          <w:iCs/>
          <w:color w:val="000000"/>
          <w:sz w:val="24"/>
          <w:szCs w:val="24"/>
        </w:rPr>
        <w:t>,</w:t>
      </w:r>
      <w:r w:rsidRPr="00D358ED">
        <w:rPr>
          <w:rFonts w:ascii="Times New Roman" w:eastAsia="Times New Roman" w:hAnsi="Times New Roman" w:cs="Times New Roman"/>
          <w:iCs/>
          <w:color w:val="000000"/>
          <w:sz w:val="24"/>
          <w:szCs w:val="24"/>
        </w:rPr>
        <w:t xml:space="preserve"> vadovau</w:t>
      </w:r>
      <w:r w:rsidR="004C333B" w:rsidRPr="00D358ED">
        <w:rPr>
          <w:rFonts w:ascii="Times New Roman" w:eastAsia="Times New Roman" w:hAnsi="Times New Roman" w:cs="Times New Roman"/>
          <w:iCs/>
          <w:color w:val="000000"/>
          <w:sz w:val="24"/>
          <w:szCs w:val="24"/>
        </w:rPr>
        <w:t>damasis</w:t>
      </w:r>
      <w:r w:rsidRPr="00D358ED">
        <w:rPr>
          <w:rFonts w:ascii="Times New Roman" w:eastAsia="Times New Roman" w:hAnsi="Times New Roman" w:cs="Times New Roman"/>
          <w:iCs/>
          <w:color w:val="000000"/>
          <w:sz w:val="24"/>
          <w:szCs w:val="24"/>
        </w:rPr>
        <w:t xml:space="preserve"> tyrimų etikos principais, atlikti mokslinį tyrimą, suformuluoti išvadas ir praktines fizinio aktyvumo skatinimo rekomendacijas.</w:t>
      </w:r>
    </w:p>
    <w:p w14:paraId="311EE6FD" w14:textId="28FA6152" w:rsidR="00006F08" w:rsidRPr="00D358ED" w:rsidRDefault="00006F08" w:rsidP="00DE4AB7">
      <w:pPr>
        <w:pStyle w:val="ListParagraph"/>
        <w:numPr>
          <w:ilvl w:val="2"/>
          <w:numId w:val="15"/>
        </w:numPr>
        <w:tabs>
          <w:tab w:val="left" w:pos="709"/>
          <w:tab w:val="left" w:pos="1134"/>
        </w:tabs>
        <w:spacing w:after="0" w:line="240" w:lineRule="auto"/>
        <w:ind w:left="0" w:firstLine="0"/>
        <w:jc w:val="both"/>
        <w:textAlignment w:val="baseline"/>
        <w:rPr>
          <w:rFonts w:ascii="Times New Roman" w:eastAsia="Times New Roman" w:hAnsi="Times New Roman" w:cs="Times New Roman"/>
          <w:iCs/>
          <w:color w:val="000000"/>
          <w:sz w:val="24"/>
          <w:szCs w:val="24"/>
        </w:rPr>
      </w:pPr>
      <w:r w:rsidRPr="00D358ED">
        <w:rPr>
          <w:rFonts w:ascii="Times New Roman" w:eastAsia="Times New Roman" w:hAnsi="Times New Roman" w:cs="Times New Roman"/>
          <w:iCs/>
          <w:color w:val="000000"/>
          <w:sz w:val="24"/>
          <w:szCs w:val="24"/>
        </w:rPr>
        <w:t>Geba parengti mokslinį pranešimą ir mokslinį straipsnį prista</w:t>
      </w:r>
      <w:r w:rsidR="004C333B" w:rsidRPr="00D358ED">
        <w:rPr>
          <w:rFonts w:ascii="Times New Roman" w:eastAsia="Times New Roman" w:hAnsi="Times New Roman" w:cs="Times New Roman"/>
          <w:iCs/>
          <w:color w:val="000000"/>
          <w:sz w:val="24"/>
          <w:szCs w:val="24"/>
        </w:rPr>
        <w:t>tydamas</w:t>
      </w:r>
      <w:r w:rsidRPr="00D358ED">
        <w:rPr>
          <w:rFonts w:ascii="Times New Roman" w:eastAsia="Times New Roman" w:hAnsi="Times New Roman" w:cs="Times New Roman"/>
          <w:iCs/>
          <w:color w:val="000000"/>
          <w:sz w:val="24"/>
          <w:szCs w:val="24"/>
        </w:rPr>
        <w:t xml:space="preserve"> tyrimų rezultatus. </w:t>
      </w:r>
    </w:p>
    <w:p w14:paraId="0990514E" w14:textId="77777777" w:rsidR="00006F08" w:rsidRPr="00D358ED" w:rsidRDefault="00006F08" w:rsidP="00DE4AB7">
      <w:pPr>
        <w:pStyle w:val="ListParagraph"/>
        <w:numPr>
          <w:ilvl w:val="1"/>
          <w:numId w:val="15"/>
        </w:numPr>
        <w:tabs>
          <w:tab w:val="left" w:pos="709"/>
        </w:tabs>
        <w:spacing w:after="0" w:line="240" w:lineRule="auto"/>
        <w:ind w:left="0" w:firstLine="0"/>
        <w:jc w:val="both"/>
        <w:rPr>
          <w:rFonts w:ascii="Times New Roman" w:eastAsia="Times New Roman" w:hAnsi="Times New Roman" w:cs="Times New Roman"/>
          <w:bCs/>
          <w:color w:val="000000"/>
          <w:sz w:val="24"/>
          <w:szCs w:val="24"/>
        </w:rPr>
      </w:pPr>
      <w:r w:rsidRPr="00D358ED">
        <w:rPr>
          <w:rFonts w:ascii="Times New Roman" w:eastAsia="Times New Roman" w:hAnsi="Times New Roman" w:cs="Times New Roman"/>
          <w:bCs/>
          <w:color w:val="000000"/>
          <w:sz w:val="24"/>
          <w:szCs w:val="24"/>
        </w:rPr>
        <w:t>Specialieji gebėjimai:</w:t>
      </w:r>
    </w:p>
    <w:p w14:paraId="008BC534" w14:textId="77777777" w:rsidR="00006F08" w:rsidRPr="00D358ED" w:rsidRDefault="00006F08" w:rsidP="00DE4AB7">
      <w:pPr>
        <w:pStyle w:val="ListParagraph"/>
        <w:numPr>
          <w:ilvl w:val="2"/>
          <w:numId w:val="15"/>
        </w:numPr>
        <w:tabs>
          <w:tab w:val="left" w:pos="709"/>
          <w:tab w:val="left" w:pos="1134"/>
        </w:tabs>
        <w:spacing w:after="160" w:line="240" w:lineRule="auto"/>
        <w:ind w:left="0" w:firstLine="0"/>
        <w:jc w:val="both"/>
        <w:rPr>
          <w:rFonts w:ascii="Times New Roman" w:hAnsi="Times New Roman" w:cs="Times New Roman"/>
          <w:iCs/>
          <w:sz w:val="24"/>
          <w:szCs w:val="24"/>
          <w:bdr w:val="none" w:sz="0" w:space="0" w:color="auto" w:frame="1"/>
          <w:shd w:val="clear" w:color="auto" w:fill="FCFCFC"/>
        </w:rPr>
      </w:pPr>
      <w:r w:rsidRPr="00D358ED">
        <w:rPr>
          <w:rFonts w:ascii="Times New Roman" w:eastAsia="Times New Roman" w:hAnsi="Times New Roman" w:cs="Times New Roman"/>
          <w:iCs/>
          <w:color w:val="000000"/>
          <w:sz w:val="24"/>
          <w:szCs w:val="24"/>
        </w:rPr>
        <w:t>Geba įvertinti kliento, grupės ar bendruomenės poreikius, silpnybes ir stiprybes bei parengti ir įgyvendinti fizinio aktyvumo intervencijas.</w:t>
      </w:r>
    </w:p>
    <w:p w14:paraId="0D190149" w14:textId="77777777" w:rsidR="00006F08" w:rsidRPr="00D358ED" w:rsidRDefault="00006F08" w:rsidP="00DE4AB7">
      <w:pPr>
        <w:pStyle w:val="ListParagraph"/>
        <w:numPr>
          <w:ilvl w:val="2"/>
          <w:numId w:val="15"/>
        </w:numPr>
        <w:tabs>
          <w:tab w:val="left" w:pos="709"/>
        </w:tabs>
        <w:spacing w:after="160" w:line="240" w:lineRule="auto"/>
        <w:ind w:left="0" w:firstLine="0"/>
        <w:jc w:val="both"/>
        <w:rPr>
          <w:rFonts w:ascii="Times New Roman" w:hAnsi="Times New Roman" w:cs="Times New Roman"/>
          <w:iCs/>
          <w:sz w:val="24"/>
          <w:szCs w:val="24"/>
          <w:bdr w:val="none" w:sz="0" w:space="0" w:color="auto" w:frame="1"/>
          <w:shd w:val="clear" w:color="auto" w:fill="FCFCFC"/>
        </w:rPr>
      </w:pPr>
      <w:r w:rsidRPr="00D358ED">
        <w:rPr>
          <w:rFonts w:ascii="Times New Roman" w:eastAsia="Times New Roman" w:hAnsi="Times New Roman" w:cs="Times New Roman"/>
          <w:iCs/>
          <w:color w:val="000000"/>
          <w:sz w:val="24"/>
          <w:szCs w:val="24"/>
        </w:rPr>
        <w:lastRenderedPageBreak/>
        <w:t>Geba koordinuoti veiklas, kurti tarpsektorinio bendradarbiavimo galimybes, pagrįsti jų efektyvumą asmens, šeimos ir bendruomenės laisvalaikio fiziniam aktyvumui įgalinti.</w:t>
      </w:r>
    </w:p>
    <w:p w14:paraId="1352F323" w14:textId="2B2D8DAF" w:rsidR="00006F08" w:rsidRPr="00D358ED" w:rsidRDefault="00006F08" w:rsidP="00DE4AB7">
      <w:pPr>
        <w:pStyle w:val="ListParagraph"/>
        <w:numPr>
          <w:ilvl w:val="2"/>
          <w:numId w:val="15"/>
        </w:numPr>
        <w:tabs>
          <w:tab w:val="left" w:pos="709"/>
        </w:tabs>
        <w:spacing w:after="160" w:line="240" w:lineRule="auto"/>
        <w:ind w:left="0" w:firstLine="0"/>
        <w:jc w:val="both"/>
        <w:rPr>
          <w:rFonts w:ascii="Times New Roman" w:hAnsi="Times New Roman" w:cs="Times New Roman"/>
          <w:iCs/>
          <w:sz w:val="24"/>
          <w:szCs w:val="24"/>
          <w:bdr w:val="none" w:sz="0" w:space="0" w:color="auto" w:frame="1"/>
          <w:shd w:val="clear" w:color="auto" w:fill="FCFCFC"/>
        </w:rPr>
      </w:pPr>
      <w:r w:rsidRPr="00D358ED">
        <w:rPr>
          <w:rFonts w:ascii="Times New Roman" w:hAnsi="Times New Roman" w:cs="Times New Roman"/>
          <w:iCs/>
          <w:sz w:val="24"/>
          <w:szCs w:val="24"/>
          <w:bdr w:val="none" w:sz="0" w:space="0" w:color="auto" w:frame="1"/>
          <w:shd w:val="clear" w:color="auto" w:fill="FCFCFC"/>
        </w:rPr>
        <w:t>Geba kompleksiškai vertinti gyventojų fizinį aktyvumą ir problemas, pasitelk</w:t>
      </w:r>
      <w:r w:rsidR="004C333B" w:rsidRPr="00D358ED">
        <w:rPr>
          <w:rFonts w:ascii="Times New Roman" w:hAnsi="Times New Roman" w:cs="Times New Roman"/>
          <w:iCs/>
          <w:sz w:val="24"/>
          <w:szCs w:val="24"/>
          <w:bdr w:val="none" w:sz="0" w:space="0" w:color="auto" w:frame="1"/>
          <w:shd w:val="clear" w:color="auto" w:fill="FCFCFC"/>
        </w:rPr>
        <w:t>damas</w:t>
      </w:r>
      <w:r w:rsidRPr="00D358ED">
        <w:rPr>
          <w:rFonts w:ascii="Times New Roman" w:hAnsi="Times New Roman" w:cs="Times New Roman"/>
          <w:iCs/>
          <w:sz w:val="24"/>
          <w:szCs w:val="24"/>
          <w:bdr w:val="none" w:sz="0" w:space="0" w:color="auto" w:frame="1"/>
          <w:shd w:val="clear" w:color="auto" w:fill="FCFCFC"/>
        </w:rPr>
        <w:t xml:space="preserve"> tarpdisciplininio mokslo pasiekimus.</w:t>
      </w:r>
    </w:p>
    <w:p w14:paraId="70464BBC" w14:textId="77777777" w:rsidR="00006F08" w:rsidRPr="00D358ED" w:rsidRDefault="00006F08" w:rsidP="00DE4AB7">
      <w:pPr>
        <w:pStyle w:val="ListParagraph"/>
        <w:numPr>
          <w:ilvl w:val="2"/>
          <w:numId w:val="15"/>
        </w:numPr>
        <w:tabs>
          <w:tab w:val="left" w:pos="709"/>
        </w:tabs>
        <w:spacing w:after="160" w:line="240" w:lineRule="auto"/>
        <w:ind w:left="0" w:firstLine="0"/>
        <w:jc w:val="both"/>
        <w:rPr>
          <w:rFonts w:ascii="Times New Roman" w:hAnsi="Times New Roman" w:cs="Times New Roman"/>
          <w:iCs/>
          <w:sz w:val="24"/>
          <w:szCs w:val="24"/>
          <w:bdr w:val="none" w:sz="0" w:space="0" w:color="auto" w:frame="1"/>
          <w:shd w:val="clear" w:color="auto" w:fill="FCFCFC"/>
        </w:rPr>
      </w:pPr>
      <w:r w:rsidRPr="00D358ED">
        <w:rPr>
          <w:rFonts w:ascii="Times New Roman" w:hAnsi="Times New Roman" w:cs="Times New Roman"/>
          <w:iCs/>
          <w:sz w:val="24"/>
          <w:szCs w:val="24"/>
          <w:bdr w:val="none" w:sz="0" w:space="0" w:color="auto" w:frame="1"/>
          <w:shd w:val="clear" w:color="auto" w:fill="FCFCFC"/>
        </w:rPr>
        <w:t>Geba kritiškai vertinti gyventojų fizinio aktyvumo skatinimo politikos gaires bei siūlyti jos tobulinimo rekomendacijas.</w:t>
      </w:r>
    </w:p>
    <w:p w14:paraId="53D44E77" w14:textId="77777777" w:rsidR="00006F08" w:rsidRPr="00D358ED" w:rsidRDefault="00006F08" w:rsidP="00DE4AB7">
      <w:pPr>
        <w:pStyle w:val="ListParagraph"/>
        <w:numPr>
          <w:ilvl w:val="1"/>
          <w:numId w:val="15"/>
        </w:numPr>
        <w:tabs>
          <w:tab w:val="left" w:pos="567"/>
          <w:tab w:val="left" w:pos="851"/>
        </w:tabs>
        <w:spacing w:after="0" w:line="240" w:lineRule="auto"/>
        <w:ind w:left="0" w:firstLine="0"/>
        <w:jc w:val="both"/>
        <w:rPr>
          <w:rFonts w:ascii="Times New Roman" w:eastAsia="Times New Roman" w:hAnsi="Times New Roman" w:cs="Times New Roman"/>
          <w:bCs/>
          <w:color w:val="000000"/>
          <w:sz w:val="24"/>
          <w:szCs w:val="24"/>
        </w:rPr>
      </w:pPr>
      <w:r w:rsidRPr="00D358ED">
        <w:rPr>
          <w:rFonts w:ascii="Times New Roman" w:hAnsi="Times New Roman" w:cs="Times New Roman"/>
          <w:bCs/>
          <w:sz w:val="24"/>
          <w:szCs w:val="24"/>
        </w:rPr>
        <w:t>Socialiniai gebėjimai:</w:t>
      </w:r>
    </w:p>
    <w:p w14:paraId="12D30153" w14:textId="4AECD207" w:rsidR="00006F08" w:rsidRPr="00D358ED" w:rsidRDefault="00006F08" w:rsidP="00DE4AB7">
      <w:pPr>
        <w:pStyle w:val="ListParagraph"/>
        <w:numPr>
          <w:ilvl w:val="2"/>
          <w:numId w:val="15"/>
        </w:numPr>
        <w:tabs>
          <w:tab w:val="left" w:pos="709"/>
        </w:tabs>
        <w:spacing w:after="160" w:line="240" w:lineRule="auto"/>
        <w:ind w:left="0" w:firstLine="0"/>
        <w:jc w:val="both"/>
        <w:rPr>
          <w:rFonts w:ascii="Times New Roman" w:hAnsi="Times New Roman" w:cs="Times New Roman"/>
          <w:iCs/>
          <w:color w:val="000000"/>
          <w:sz w:val="24"/>
          <w:szCs w:val="24"/>
        </w:rPr>
      </w:pPr>
      <w:r w:rsidRPr="00D358ED">
        <w:rPr>
          <w:rFonts w:ascii="Times New Roman" w:hAnsi="Times New Roman" w:cs="Times New Roman"/>
          <w:iCs/>
          <w:color w:val="000000"/>
          <w:sz w:val="24"/>
          <w:szCs w:val="24"/>
        </w:rPr>
        <w:t>Geba dirbti individualiai ir komandoje</w:t>
      </w:r>
      <w:r w:rsidR="00C675F3" w:rsidRPr="00D358ED">
        <w:rPr>
          <w:rFonts w:ascii="Times New Roman" w:hAnsi="Times New Roman" w:cs="Times New Roman"/>
          <w:iCs/>
          <w:color w:val="000000"/>
          <w:sz w:val="24"/>
          <w:szCs w:val="24"/>
        </w:rPr>
        <w:t>,</w:t>
      </w:r>
      <w:r w:rsidRPr="00D358ED">
        <w:rPr>
          <w:rFonts w:ascii="Times New Roman" w:hAnsi="Times New Roman" w:cs="Times New Roman"/>
          <w:iCs/>
          <w:color w:val="000000"/>
          <w:sz w:val="24"/>
          <w:szCs w:val="24"/>
        </w:rPr>
        <w:t xml:space="preserve"> demonstruoja lyderystę ir skatina kūrybiškumą priimant sprendimus susijusius su fizinio aktyvumo skatinimu besikeičiančioje aplinkoje.</w:t>
      </w:r>
    </w:p>
    <w:p w14:paraId="43E69BAD" w14:textId="56366B63" w:rsidR="00006F08" w:rsidRPr="00D358ED" w:rsidRDefault="00006F08" w:rsidP="00DE4AB7">
      <w:pPr>
        <w:pStyle w:val="ListParagraph"/>
        <w:numPr>
          <w:ilvl w:val="2"/>
          <w:numId w:val="15"/>
        </w:numPr>
        <w:tabs>
          <w:tab w:val="left" w:pos="709"/>
        </w:tabs>
        <w:spacing w:after="160" w:line="240" w:lineRule="auto"/>
        <w:ind w:left="0" w:firstLine="0"/>
        <w:jc w:val="both"/>
        <w:rPr>
          <w:rFonts w:ascii="Times New Roman" w:hAnsi="Times New Roman" w:cs="Times New Roman"/>
          <w:iCs/>
          <w:color w:val="000000"/>
          <w:sz w:val="24"/>
          <w:szCs w:val="24"/>
        </w:rPr>
      </w:pPr>
      <w:r w:rsidRPr="00D358ED">
        <w:rPr>
          <w:rFonts w:ascii="Times New Roman" w:hAnsi="Times New Roman" w:cs="Times New Roman"/>
          <w:iCs/>
          <w:color w:val="000000"/>
          <w:sz w:val="24"/>
          <w:szCs w:val="24"/>
        </w:rPr>
        <w:t>Geba aiškiai ir argumentuotai pateikti apibendrintą ir kritiškai įvertintą mokslu pagrįstą informaciją apie fizinį aktyvumą ir jo skatinimą visuomen</w:t>
      </w:r>
      <w:r w:rsidR="00C675F3" w:rsidRPr="00D358ED">
        <w:rPr>
          <w:rFonts w:ascii="Times New Roman" w:hAnsi="Times New Roman" w:cs="Times New Roman"/>
          <w:iCs/>
          <w:color w:val="000000"/>
          <w:sz w:val="24"/>
          <w:szCs w:val="24"/>
        </w:rPr>
        <w:t>ėje</w:t>
      </w:r>
      <w:r w:rsidRPr="00D358ED">
        <w:rPr>
          <w:rFonts w:ascii="Times New Roman" w:hAnsi="Times New Roman" w:cs="Times New Roman"/>
          <w:iCs/>
          <w:color w:val="000000"/>
          <w:sz w:val="24"/>
          <w:szCs w:val="24"/>
        </w:rPr>
        <w:t>.</w:t>
      </w:r>
    </w:p>
    <w:p w14:paraId="00EF237A" w14:textId="77777777" w:rsidR="00006F08" w:rsidRPr="00D358ED" w:rsidRDefault="00006F08" w:rsidP="00DE4AB7">
      <w:pPr>
        <w:pStyle w:val="ListParagraph"/>
        <w:numPr>
          <w:ilvl w:val="2"/>
          <w:numId w:val="15"/>
        </w:numPr>
        <w:tabs>
          <w:tab w:val="left" w:pos="709"/>
        </w:tabs>
        <w:spacing w:after="160" w:line="240" w:lineRule="auto"/>
        <w:ind w:left="0" w:firstLine="0"/>
        <w:jc w:val="both"/>
        <w:rPr>
          <w:rFonts w:ascii="Times New Roman" w:hAnsi="Times New Roman" w:cs="Times New Roman"/>
          <w:iCs/>
          <w:color w:val="000000"/>
          <w:sz w:val="24"/>
          <w:szCs w:val="24"/>
        </w:rPr>
      </w:pPr>
      <w:r w:rsidRPr="00D358ED">
        <w:rPr>
          <w:rFonts w:ascii="Times New Roman" w:hAnsi="Times New Roman" w:cs="Times New Roman"/>
          <w:iCs/>
          <w:color w:val="000000"/>
          <w:sz w:val="24"/>
          <w:szCs w:val="24"/>
        </w:rPr>
        <w:t>Geba analizuoti fizinio aktyvumo skatinimo paslaugų poreikius ir kurti bei plėtoti šias paslaugas tiek nacionalinėje, tiek tarptautinėje aplinkose.</w:t>
      </w:r>
    </w:p>
    <w:p w14:paraId="7130BAD0" w14:textId="77777777" w:rsidR="00006F08" w:rsidRPr="00D358ED" w:rsidRDefault="00006F08" w:rsidP="00DE4AB7">
      <w:pPr>
        <w:pStyle w:val="ListParagraph"/>
        <w:numPr>
          <w:ilvl w:val="2"/>
          <w:numId w:val="15"/>
        </w:numPr>
        <w:tabs>
          <w:tab w:val="left" w:pos="709"/>
        </w:tabs>
        <w:spacing w:after="160" w:line="240" w:lineRule="auto"/>
        <w:ind w:left="0" w:firstLine="0"/>
        <w:jc w:val="both"/>
        <w:rPr>
          <w:rFonts w:ascii="Times New Roman" w:hAnsi="Times New Roman" w:cs="Times New Roman"/>
          <w:iCs/>
          <w:color w:val="000000"/>
          <w:sz w:val="24"/>
          <w:szCs w:val="24"/>
        </w:rPr>
      </w:pPr>
      <w:r w:rsidRPr="00D358ED">
        <w:rPr>
          <w:rFonts w:ascii="Times New Roman" w:hAnsi="Times New Roman" w:cs="Times New Roman"/>
          <w:iCs/>
          <w:color w:val="000000"/>
          <w:sz w:val="24"/>
          <w:szCs w:val="24"/>
        </w:rPr>
        <w:t xml:space="preserve">Geba telkti įvairių socialinių, kultūrinių grupių asmenis. </w:t>
      </w:r>
    </w:p>
    <w:p w14:paraId="757B9FF1" w14:textId="77777777" w:rsidR="00006F08" w:rsidRPr="00D358ED" w:rsidRDefault="00006F08" w:rsidP="00DE4AB7">
      <w:pPr>
        <w:pStyle w:val="ListParagraph"/>
        <w:numPr>
          <w:ilvl w:val="1"/>
          <w:numId w:val="15"/>
        </w:numPr>
        <w:tabs>
          <w:tab w:val="left" w:pos="709"/>
          <w:tab w:val="left" w:pos="851"/>
        </w:tabs>
        <w:spacing w:after="0" w:line="240" w:lineRule="auto"/>
        <w:ind w:left="0" w:firstLine="0"/>
        <w:jc w:val="both"/>
        <w:rPr>
          <w:rStyle w:val="Strong"/>
          <w:rFonts w:ascii="Times New Roman" w:eastAsia="Times New Roman" w:hAnsi="Times New Roman" w:cs="Times New Roman"/>
          <w:color w:val="000000"/>
          <w:sz w:val="24"/>
          <w:szCs w:val="24"/>
        </w:rPr>
      </w:pPr>
      <w:r w:rsidRPr="00D358ED">
        <w:rPr>
          <w:rFonts w:ascii="Times New Roman" w:hAnsi="Times New Roman" w:cs="Times New Roman"/>
          <w:bCs/>
          <w:color w:val="000000"/>
          <w:sz w:val="24"/>
          <w:szCs w:val="24"/>
        </w:rPr>
        <w:t>Asmeniniai gebėjimai:</w:t>
      </w:r>
    </w:p>
    <w:p w14:paraId="22B3D8F6" w14:textId="256AC83F" w:rsidR="00006F08" w:rsidRPr="00D358ED" w:rsidRDefault="00006F08" w:rsidP="00DE4AB7">
      <w:pPr>
        <w:pStyle w:val="ListParagraph"/>
        <w:numPr>
          <w:ilvl w:val="2"/>
          <w:numId w:val="15"/>
        </w:numPr>
        <w:shd w:val="clear" w:color="auto" w:fill="FFFFFF" w:themeFill="background1"/>
        <w:tabs>
          <w:tab w:val="left" w:pos="709"/>
        </w:tabs>
        <w:spacing w:after="0" w:line="240" w:lineRule="auto"/>
        <w:ind w:left="0" w:firstLine="0"/>
        <w:jc w:val="both"/>
        <w:rPr>
          <w:rFonts w:ascii="Times New Roman" w:hAnsi="Times New Roman" w:cs="Times New Roman"/>
          <w:iCs/>
          <w:color w:val="000000"/>
          <w:sz w:val="24"/>
          <w:szCs w:val="24"/>
        </w:rPr>
      </w:pPr>
      <w:r w:rsidRPr="00D358ED">
        <w:rPr>
          <w:rFonts w:ascii="Times New Roman" w:hAnsi="Times New Roman" w:cs="Times New Roman"/>
          <w:iCs/>
          <w:color w:val="000000"/>
          <w:sz w:val="24"/>
          <w:szCs w:val="24"/>
        </w:rPr>
        <w:t>Geba kritiškai vertinti naujausią informaciją apie fizinį aktyvumą ir priimti inovatyvius sprendimus.</w:t>
      </w:r>
    </w:p>
    <w:p w14:paraId="68972B4F" w14:textId="1F29A723" w:rsidR="00006F08" w:rsidRPr="00D510C9" w:rsidRDefault="00006F08" w:rsidP="00DE4AB7">
      <w:pPr>
        <w:pStyle w:val="ListParagraph"/>
        <w:numPr>
          <w:ilvl w:val="2"/>
          <w:numId w:val="15"/>
        </w:numPr>
        <w:shd w:val="clear" w:color="auto" w:fill="FFFFFF" w:themeFill="background1"/>
        <w:tabs>
          <w:tab w:val="left" w:pos="709"/>
          <w:tab w:val="left" w:pos="1134"/>
        </w:tabs>
        <w:spacing w:after="0" w:line="240" w:lineRule="auto"/>
        <w:ind w:left="0" w:firstLine="0"/>
        <w:jc w:val="both"/>
        <w:rPr>
          <w:rFonts w:ascii="Times New Roman" w:hAnsi="Times New Roman" w:cs="Times New Roman"/>
          <w:iCs/>
          <w:sz w:val="24"/>
          <w:szCs w:val="24"/>
          <w:bdr w:val="none" w:sz="0" w:space="0" w:color="auto" w:frame="1"/>
          <w:shd w:val="clear" w:color="auto" w:fill="FCFCFC"/>
        </w:rPr>
      </w:pPr>
      <w:r w:rsidRPr="00D510C9">
        <w:rPr>
          <w:rFonts w:ascii="Times New Roman" w:hAnsi="Times New Roman" w:cs="Times New Roman"/>
          <w:iCs/>
          <w:sz w:val="24"/>
          <w:szCs w:val="24"/>
          <w:bdr w:val="none" w:sz="0" w:space="0" w:color="auto" w:frame="1"/>
          <w:shd w:val="clear" w:color="auto" w:fill="FCFCFC"/>
        </w:rPr>
        <w:t>Geba savarankiškai priimti sprendimus</w:t>
      </w:r>
      <w:r w:rsidR="00C675F3" w:rsidRPr="00D510C9">
        <w:rPr>
          <w:rFonts w:ascii="Times New Roman" w:hAnsi="Times New Roman" w:cs="Times New Roman"/>
          <w:iCs/>
          <w:sz w:val="24"/>
          <w:szCs w:val="24"/>
          <w:bdr w:val="none" w:sz="0" w:space="0" w:color="auto" w:frame="1"/>
          <w:shd w:val="clear" w:color="auto" w:fill="FCFCFC"/>
        </w:rPr>
        <w:t xml:space="preserve"> situacijose</w:t>
      </w:r>
      <w:r w:rsidRPr="00D510C9">
        <w:rPr>
          <w:rFonts w:ascii="Times New Roman" w:hAnsi="Times New Roman" w:cs="Times New Roman"/>
          <w:iCs/>
          <w:sz w:val="24"/>
          <w:szCs w:val="24"/>
          <w:bdr w:val="none" w:sz="0" w:space="0" w:color="auto" w:frame="1"/>
          <w:shd w:val="clear" w:color="auto" w:fill="FCFCFC"/>
        </w:rPr>
        <w:t>, reikalaujančiose pademonstruoti įvairių mokslo sričių sandūros suvokimą, kritišką mokslo bei praktinės patirties įvertinimą sprendžiant skirtingų grupių fizinio aktyvumo problemas.</w:t>
      </w:r>
    </w:p>
    <w:p w14:paraId="0A655CA7" w14:textId="2E104E83" w:rsidR="00006F08" w:rsidRPr="00D358ED" w:rsidRDefault="00006F08" w:rsidP="00DE4AB7">
      <w:pPr>
        <w:pStyle w:val="ListParagraph"/>
        <w:numPr>
          <w:ilvl w:val="2"/>
          <w:numId w:val="15"/>
        </w:numPr>
        <w:tabs>
          <w:tab w:val="left" w:pos="709"/>
          <w:tab w:val="left" w:pos="1134"/>
        </w:tabs>
        <w:spacing w:after="0" w:line="240" w:lineRule="auto"/>
        <w:ind w:left="0" w:firstLine="0"/>
        <w:jc w:val="both"/>
        <w:rPr>
          <w:rFonts w:ascii="Times New Roman" w:hAnsi="Times New Roman" w:cs="Times New Roman"/>
          <w:iCs/>
          <w:color w:val="000000"/>
          <w:sz w:val="24"/>
          <w:szCs w:val="24"/>
        </w:rPr>
      </w:pPr>
      <w:r w:rsidRPr="00D510C9">
        <w:rPr>
          <w:rFonts w:ascii="Times New Roman" w:hAnsi="Times New Roman" w:cs="Times New Roman"/>
          <w:iCs/>
          <w:color w:val="000000"/>
          <w:sz w:val="24"/>
          <w:szCs w:val="24"/>
        </w:rPr>
        <w:t>Geba veikti suvokdamas moralinę atsakomybę už savo profesinę veiklą, jos rezultatų</w:t>
      </w:r>
      <w:r w:rsidRPr="00D358ED">
        <w:rPr>
          <w:rFonts w:ascii="Times New Roman" w:hAnsi="Times New Roman" w:cs="Times New Roman"/>
          <w:iCs/>
          <w:color w:val="000000"/>
          <w:sz w:val="24"/>
          <w:szCs w:val="24"/>
        </w:rPr>
        <w:t xml:space="preserve"> poveikį visuomenei, ekonominei, kultūrinei raidai ir gerovei.</w:t>
      </w:r>
    </w:p>
    <w:p w14:paraId="37314518" w14:textId="42A0D134" w:rsidR="00006F08" w:rsidRPr="00D358ED" w:rsidRDefault="00006F08" w:rsidP="006F1789">
      <w:pPr>
        <w:keepNext/>
        <w:tabs>
          <w:tab w:val="left" w:pos="709"/>
          <w:tab w:val="left" w:pos="1134"/>
        </w:tabs>
        <w:overflowPunct w:val="0"/>
        <w:spacing w:line="240" w:lineRule="auto"/>
        <w:ind w:firstLine="426"/>
        <w:jc w:val="center"/>
        <w:textAlignment w:val="baseline"/>
        <w:rPr>
          <w:rFonts w:ascii="Times New Roman" w:hAnsi="Times New Roman" w:cs="Times New Roman"/>
          <w:sz w:val="24"/>
          <w:szCs w:val="24"/>
        </w:rPr>
      </w:pPr>
      <w:r w:rsidRPr="00D358ED">
        <w:rPr>
          <w:rFonts w:ascii="Times New Roman" w:eastAsia="Times New Roman" w:hAnsi="Times New Roman" w:cs="Times New Roman"/>
          <w:sz w:val="24"/>
          <w:szCs w:val="24"/>
          <w:lang w:eastAsia="lt-LT"/>
        </w:rPr>
        <w:t> </w:t>
      </w:r>
    </w:p>
    <w:p w14:paraId="4AF5C54C" w14:textId="5627A4A3" w:rsidR="0025464C" w:rsidRPr="00E058F4" w:rsidRDefault="00E058F4" w:rsidP="00E058F4">
      <w:pPr>
        <w:pStyle w:val="NoSpacing"/>
        <w:jc w:val="center"/>
        <w:rPr>
          <w:rFonts w:ascii="Times New Roman" w:hAnsi="Times New Roman" w:cs="Times New Roman"/>
          <w:b/>
          <w:sz w:val="24"/>
          <w:szCs w:val="24"/>
        </w:rPr>
      </w:pPr>
      <w:r w:rsidRPr="00E058F4">
        <w:rPr>
          <w:rFonts w:ascii="Times New Roman" w:hAnsi="Times New Roman" w:cs="Times New Roman"/>
          <w:b/>
          <w:sz w:val="24"/>
          <w:szCs w:val="24"/>
        </w:rPr>
        <w:t>IV SKYRIUS</w:t>
      </w:r>
    </w:p>
    <w:p w14:paraId="519EC7A1" w14:textId="46688D79" w:rsidR="0025464C" w:rsidRPr="00E058F4" w:rsidRDefault="00E058F4" w:rsidP="00E058F4">
      <w:pPr>
        <w:pStyle w:val="NoSpacing"/>
        <w:jc w:val="center"/>
        <w:rPr>
          <w:rFonts w:ascii="Times New Roman" w:hAnsi="Times New Roman" w:cs="Times New Roman"/>
          <w:b/>
          <w:sz w:val="24"/>
          <w:szCs w:val="24"/>
        </w:rPr>
      </w:pPr>
      <w:r w:rsidRPr="00E058F4">
        <w:rPr>
          <w:rFonts w:ascii="Times New Roman" w:hAnsi="Times New Roman" w:cs="Times New Roman"/>
          <w:b/>
          <w:sz w:val="24"/>
          <w:szCs w:val="24"/>
        </w:rPr>
        <w:t>DĖSTYMAS, STUDIJAVIMAS IR VERTINIMAS</w:t>
      </w:r>
    </w:p>
    <w:p w14:paraId="535D4F38" w14:textId="1264752A" w:rsidR="0025464C" w:rsidRPr="00E058F4" w:rsidRDefault="0025464C" w:rsidP="00E058F4">
      <w:pPr>
        <w:pStyle w:val="NoSpacing"/>
        <w:jc w:val="center"/>
        <w:rPr>
          <w:rFonts w:ascii="Times New Roman" w:hAnsi="Times New Roman" w:cs="Times New Roman"/>
          <w:b/>
          <w:sz w:val="24"/>
          <w:szCs w:val="24"/>
        </w:rPr>
      </w:pPr>
    </w:p>
    <w:p w14:paraId="3DB4E81E" w14:textId="77777777" w:rsidR="0025464C" w:rsidRPr="009454A9" w:rsidRDefault="0025464C" w:rsidP="00DE4AB7">
      <w:pPr>
        <w:pStyle w:val="ListParagraph"/>
        <w:numPr>
          <w:ilvl w:val="0"/>
          <w:numId w:val="15"/>
        </w:numPr>
        <w:tabs>
          <w:tab w:val="left" w:pos="426"/>
        </w:tabs>
        <w:spacing w:after="0" w:line="240" w:lineRule="auto"/>
        <w:ind w:left="0" w:firstLine="0"/>
        <w:jc w:val="both"/>
        <w:rPr>
          <w:rFonts w:ascii="Times New Roman" w:eastAsia="Times New Roman" w:hAnsi="Times New Roman" w:cs="Times New Roman"/>
          <w:sz w:val="24"/>
          <w:szCs w:val="24"/>
        </w:rPr>
      </w:pPr>
      <w:r w:rsidRPr="009454A9">
        <w:rPr>
          <w:rFonts w:ascii="Times New Roman" w:eastAsia="Times New Roman" w:hAnsi="Times New Roman" w:cs="Times New Roman"/>
          <w:sz w:val="24"/>
          <w:szCs w:val="24"/>
        </w:rPr>
        <w:t>Dėstymas turi būti pagrįstas studijuojamos mokslo srities pažangiausių pasiekimų turiniu.</w:t>
      </w:r>
    </w:p>
    <w:p w14:paraId="60399965" w14:textId="0DA14D04" w:rsidR="0025464C" w:rsidRPr="009454A9" w:rsidRDefault="0025464C" w:rsidP="00DE4AB7">
      <w:pPr>
        <w:pStyle w:val="ListParagraph"/>
        <w:numPr>
          <w:ilvl w:val="0"/>
          <w:numId w:val="15"/>
        </w:numPr>
        <w:tabs>
          <w:tab w:val="left" w:pos="426"/>
        </w:tabs>
        <w:spacing w:after="0" w:line="240" w:lineRule="auto"/>
        <w:ind w:left="0" w:firstLine="0"/>
        <w:jc w:val="both"/>
        <w:rPr>
          <w:rFonts w:ascii="Times New Roman" w:eastAsia="Times New Roman" w:hAnsi="Times New Roman" w:cs="Times New Roman"/>
          <w:sz w:val="24"/>
          <w:szCs w:val="24"/>
        </w:rPr>
      </w:pPr>
      <w:bookmarkStart w:id="24" w:name="part_52839095ce7c477d8ee7c6e6ada0741a"/>
      <w:bookmarkEnd w:id="24"/>
      <w:r w:rsidRPr="009454A9">
        <w:rPr>
          <w:rFonts w:ascii="Times New Roman" w:eastAsia="Times New Roman" w:hAnsi="Times New Roman" w:cs="Times New Roman"/>
          <w:sz w:val="24"/>
          <w:szCs w:val="24"/>
        </w:rPr>
        <w:t>Studijos turi padėti studentams suformuoti profesinį identitetą, turi būti siekiama įgyvendinti mokymosi visą gyvenimą principą, suteikti galimybę pasiekti numatytus pasirinktos sporto studijų krypčių grupės krypties studijų rezultatus, leisti atlikti profesines funkcijas praktikoje. Programos, jų turinys ir didaktinė sistema studentus turi motyvuoti studijuojant naudotis įvairiais žinių įgijimo ištekliais ir šaltiniais, o dėstytojus – į studijų procesą integruoti naujoves.</w:t>
      </w:r>
    </w:p>
    <w:p w14:paraId="1CBE9102" w14:textId="77777777" w:rsidR="0025464C" w:rsidRPr="009454A9" w:rsidRDefault="0025464C" w:rsidP="00DE4AB7">
      <w:pPr>
        <w:pStyle w:val="ListParagraph"/>
        <w:numPr>
          <w:ilvl w:val="0"/>
          <w:numId w:val="15"/>
        </w:numPr>
        <w:tabs>
          <w:tab w:val="left" w:pos="426"/>
        </w:tabs>
        <w:spacing w:after="0" w:line="240" w:lineRule="auto"/>
        <w:ind w:left="0" w:firstLine="0"/>
        <w:jc w:val="both"/>
        <w:rPr>
          <w:rFonts w:ascii="Times New Roman" w:eastAsia="Times New Roman" w:hAnsi="Times New Roman" w:cs="Times New Roman"/>
          <w:sz w:val="24"/>
          <w:szCs w:val="24"/>
        </w:rPr>
      </w:pPr>
      <w:bookmarkStart w:id="25" w:name="part_a539b40bc5e24be9b88c4520ab3d02c3"/>
      <w:bookmarkEnd w:id="25"/>
      <w:r w:rsidRPr="009454A9">
        <w:rPr>
          <w:rFonts w:ascii="Times New Roman" w:eastAsia="Times New Roman" w:hAnsi="Times New Roman" w:cs="Times New Roman"/>
          <w:sz w:val="24"/>
          <w:szCs w:val="24"/>
        </w:rPr>
        <w:t>Dėstymo ir studijavimo didaktinė samprata turi aprėpti lankstų įvairių studijų metodų taikymą, ieškant integruotų didaktinių sprendimų ir siekiant, kad studentai įgytų teorinių žinių, išlavintų specialiuosius, socialinius, asmeninius ir tiriamuosius gebėjimus.</w:t>
      </w:r>
    </w:p>
    <w:p w14:paraId="55CDC0FB" w14:textId="13BB89F8" w:rsidR="0025464C" w:rsidRPr="009454A9" w:rsidRDefault="0025464C" w:rsidP="00DE4AB7">
      <w:pPr>
        <w:pStyle w:val="ListParagraph"/>
        <w:numPr>
          <w:ilvl w:val="0"/>
          <w:numId w:val="15"/>
        </w:numPr>
        <w:tabs>
          <w:tab w:val="left" w:pos="426"/>
        </w:tabs>
        <w:spacing w:after="0" w:line="240" w:lineRule="auto"/>
        <w:ind w:left="0" w:firstLine="0"/>
        <w:jc w:val="both"/>
        <w:rPr>
          <w:rFonts w:ascii="Times New Roman" w:eastAsia="Times New Roman" w:hAnsi="Times New Roman" w:cs="Times New Roman"/>
          <w:sz w:val="24"/>
          <w:szCs w:val="24"/>
        </w:rPr>
      </w:pPr>
      <w:bookmarkStart w:id="26" w:name="part_5faa8c191e064cacaed36f51eefe26c3"/>
      <w:bookmarkStart w:id="27" w:name="_Hlk34379318"/>
      <w:bookmarkEnd w:id="26"/>
      <w:r w:rsidRPr="009454A9">
        <w:rPr>
          <w:rFonts w:ascii="Times New Roman" w:eastAsia="Times New Roman" w:hAnsi="Times New Roman" w:cs="Times New Roman"/>
          <w:sz w:val="24"/>
          <w:szCs w:val="24"/>
        </w:rPr>
        <w:t>Studijų metodų pasirinkimas turi užtikrinti studento gebėjimų ugdymo (įgijimo) galimybes. Studijų procese rekomenduojami studijų metodai:</w:t>
      </w:r>
    </w:p>
    <w:p w14:paraId="5171536B" w14:textId="7E46AD9D" w:rsidR="0025464C" w:rsidRPr="009454A9" w:rsidRDefault="0025464C" w:rsidP="00DE4AB7">
      <w:pPr>
        <w:pStyle w:val="ListParagraph"/>
        <w:numPr>
          <w:ilvl w:val="1"/>
          <w:numId w:val="15"/>
        </w:numPr>
        <w:tabs>
          <w:tab w:val="left" w:pos="567"/>
        </w:tabs>
        <w:spacing w:after="0" w:line="240" w:lineRule="auto"/>
        <w:ind w:left="0" w:firstLine="0"/>
        <w:jc w:val="both"/>
        <w:rPr>
          <w:rFonts w:ascii="Times New Roman" w:eastAsia="Times New Roman" w:hAnsi="Times New Roman" w:cs="Times New Roman"/>
          <w:sz w:val="24"/>
          <w:szCs w:val="24"/>
        </w:rPr>
      </w:pPr>
      <w:bookmarkStart w:id="28" w:name="part_d43ab3ca9c244773affecfdaff5b7d77"/>
      <w:bookmarkEnd w:id="27"/>
      <w:bookmarkEnd w:id="28"/>
      <w:r w:rsidRPr="009454A9">
        <w:rPr>
          <w:rFonts w:ascii="Times New Roman" w:eastAsia="Times New Roman" w:hAnsi="Times New Roman" w:cs="Times New Roman"/>
          <w:sz w:val="24"/>
          <w:szCs w:val="24"/>
        </w:rPr>
        <w:t>Gnoseologiniai, skirti pažintiniams gebėjimams ugdyti ir žinioms suteikti (p</w:t>
      </w:r>
      <w:r w:rsidR="00C675F3">
        <w:rPr>
          <w:rFonts w:ascii="Times New Roman" w:eastAsia="Times New Roman" w:hAnsi="Times New Roman" w:cs="Times New Roman"/>
          <w:sz w:val="24"/>
          <w:szCs w:val="24"/>
        </w:rPr>
        <w:t>a</w:t>
      </w:r>
      <w:r w:rsidRPr="009454A9">
        <w:rPr>
          <w:rFonts w:ascii="Times New Roman" w:eastAsia="Times New Roman" w:hAnsi="Times New Roman" w:cs="Times New Roman"/>
          <w:sz w:val="24"/>
          <w:szCs w:val="24"/>
        </w:rPr>
        <w:t>v</w:t>
      </w:r>
      <w:r w:rsidR="00C675F3">
        <w:rPr>
          <w:rFonts w:ascii="Times New Roman" w:eastAsia="Times New Roman" w:hAnsi="Times New Roman" w:cs="Times New Roman"/>
          <w:sz w:val="24"/>
          <w:szCs w:val="24"/>
        </w:rPr>
        <w:t>y</w:t>
      </w:r>
      <w:r w:rsidRPr="009454A9">
        <w:rPr>
          <w:rFonts w:ascii="Times New Roman" w:eastAsia="Times New Roman" w:hAnsi="Times New Roman" w:cs="Times New Roman"/>
          <w:sz w:val="24"/>
          <w:szCs w:val="24"/>
        </w:rPr>
        <w:t>z</w:t>
      </w:r>
      <w:r w:rsidR="00C675F3">
        <w:rPr>
          <w:rFonts w:ascii="Times New Roman" w:eastAsia="Times New Roman" w:hAnsi="Times New Roman" w:cs="Times New Roman"/>
          <w:sz w:val="24"/>
          <w:szCs w:val="24"/>
        </w:rPr>
        <w:t>džiui</w:t>
      </w:r>
      <w:r w:rsidRPr="009454A9">
        <w:rPr>
          <w:rFonts w:ascii="Times New Roman" w:eastAsia="Times New Roman" w:hAnsi="Times New Roman" w:cs="Times New Roman"/>
          <w:sz w:val="24"/>
          <w:szCs w:val="24"/>
        </w:rPr>
        <w:t>, pažinimo, žinių perteikimas akademinėse pratybose), žinių suvokimo metodai (p</w:t>
      </w:r>
      <w:r w:rsidR="00C675F3">
        <w:rPr>
          <w:rFonts w:ascii="Times New Roman" w:eastAsia="Times New Roman" w:hAnsi="Times New Roman" w:cs="Times New Roman"/>
          <w:sz w:val="24"/>
          <w:szCs w:val="24"/>
        </w:rPr>
        <w:t>a</w:t>
      </w:r>
      <w:r w:rsidRPr="009454A9">
        <w:rPr>
          <w:rFonts w:ascii="Times New Roman" w:eastAsia="Times New Roman" w:hAnsi="Times New Roman" w:cs="Times New Roman"/>
          <w:sz w:val="24"/>
          <w:szCs w:val="24"/>
        </w:rPr>
        <w:t>v</w:t>
      </w:r>
      <w:r w:rsidR="00C675F3">
        <w:rPr>
          <w:rFonts w:ascii="Times New Roman" w:eastAsia="Times New Roman" w:hAnsi="Times New Roman" w:cs="Times New Roman"/>
          <w:sz w:val="24"/>
          <w:szCs w:val="24"/>
        </w:rPr>
        <w:t>y</w:t>
      </w:r>
      <w:r w:rsidRPr="009454A9">
        <w:rPr>
          <w:rFonts w:ascii="Times New Roman" w:eastAsia="Times New Roman" w:hAnsi="Times New Roman" w:cs="Times New Roman"/>
          <w:sz w:val="24"/>
          <w:szCs w:val="24"/>
        </w:rPr>
        <w:t>z</w:t>
      </w:r>
      <w:r w:rsidR="00C675F3">
        <w:rPr>
          <w:rFonts w:ascii="Times New Roman" w:eastAsia="Times New Roman" w:hAnsi="Times New Roman" w:cs="Times New Roman"/>
          <w:sz w:val="24"/>
          <w:szCs w:val="24"/>
        </w:rPr>
        <w:t>džiui</w:t>
      </w:r>
      <w:r w:rsidRPr="009454A9">
        <w:rPr>
          <w:rFonts w:ascii="Times New Roman" w:eastAsia="Times New Roman" w:hAnsi="Times New Roman" w:cs="Times New Roman"/>
          <w:sz w:val="24"/>
          <w:szCs w:val="24"/>
        </w:rPr>
        <w:t>, pasakojimas, pokalbis, iliustravimas, demonstravimas, stebėjimas, mokymasis bendradarbiaujant, situacijų modeliavimas). Šie metodai realizuojami pasirenkant paskaitos formą</w:t>
      </w:r>
      <w:r w:rsidR="00C675F3">
        <w:rPr>
          <w:rFonts w:ascii="Times New Roman" w:eastAsia="Times New Roman" w:hAnsi="Times New Roman" w:cs="Times New Roman"/>
          <w:sz w:val="24"/>
          <w:szCs w:val="24"/>
        </w:rPr>
        <w:t>.</w:t>
      </w:r>
    </w:p>
    <w:p w14:paraId="039A21D7" w14:textId="4633781A" w:rsidR="0025464C" w:rsidRPr="009454A9" w:rsidRDefault="0025464C" w:rsidP="00DE4AB7">
      <w:pPr>
        <w:pStyle w:val="ListParagraph"/>
        <w:numPr>
          <w:ilvl w:val="1"/>
          <w:numId w:val="15"/>
        </w:numPr>
        <w:tabs>
          <w:tab w:val="left" w:pos="567"/>
        </w:tabs>
        <w:spacing w:after="0" w:line="240" w:lineRule="auto"/>
        <w:ind w:left="0" w:firstLine="0"/>
        <w:jc w:val="both"/>
        <w:rPr>
          <w:rStyle w:val="tlid-translation"/>
          <w:rFonts w:ascii="Times New Roman" w:hAnsi="Times New Roman" w:cs="Times New Roman"/>
          <w:sz w:val="24"/>
          <w:szCs w:val="24"/>
        </w:rPr>
      </w:pPr>
      <w:bookmarkStart w:id="29" w:name="part_417d5a3e6299478c8fee17873ea22834"/>
      <w:bookmarkEnd w:id="29"/>
      <w:r w:rsidRPr="009454A9">
        <w:rPr>
          <w:rFonts w:ascii="Times New Roman" w:eastAsia="Times New Roman" w:hAnsi="Times New Roman" w:cs="Times New Roman"/>
          <w:sz w:val="24"/>
          <w:szCs w:val="24"/>
        </w:rPr>
        <w:t xml:space="preserve">Veiklinamieji, skirti specialiesiems, socialiniams ir asmeniniams gebėjimams ugdyti: diskusija, tiriamoji veikla, individualūs arba grupiniai darbai ar projektai; </w:t>
      </w:r>
      <w:r w:rsidRPr="009454A9">
        <w:rPr>
          <w:rStyle w:val="tlid-translation"/>
          <w:rFonts w:ascii="Times New Roman" w:hAnsi="Times New Roman" w:cs="Times New Roman"/>
          <w:sz w:val="24"/>
          <w:szCs w:val="24"/>
        </w:rPr>
        <w:t xml:space="preserve">pristatymai žodžiu, siekiant įvertinti pristatymo ir bendravimo įgūdžius bei grupinį darbą; išplėstinis asmeninio tyrimo projektas, vykdomas per ilgesnį laiką ir apimantis pirminių duomenų rinkimą ar išsamią </w:t>
      </w:r>
      <w:r w:rsidRPr="009454A9">
        <w:rPr>
          <w:rStyle w:val="tlid-translation"/>
          <w:rFonts w:ascii="Times New Roman" w:hAnsi="Times New Roman" w:cs="Times New Roman"/>
          <w:sz w:val="24"/>
          <w:szCs w:val="24"/>
        </w:rPr>
        <w:lastRenderedPageBreak/>
        <w:t xml:space="preserve">antrinių duomenų sintezę, siekiant įvertinti duomenų rinkimo ir analizės gebėjimus, žinių taikymą, argumentus ir pagrindimą; darbo, susijusio su praktinėmis užduotimis, </w:t>
      </w:r>
      <w:r w:rsidR="00B21F84">
        <w:rPr>
          <w:rStyle w:val="tlid-translation"/>
          <w:rFonts w:ascii="Times New Roman" w:hAnsi="Times New Roman" w:cs="Times New Roman"/>
          <w:sz w:val="24"/>
          <w:szCs w:val="24"/>
        </w:rPr>
        <w:t xml:space="preserve">mokymosi pasiekimų </w:t>
      </w:r>
      <w:r w:rsidRPr="009454A9">
        <w:rPr>
          <w:rStyle w:val="tlid-translation"/>
          <w:rFonts w:ascii="Times New Roman" w:hAnsi="Times New Roman" w:cs="Times New Roman"/>
          <w:sz w:val="24"/>
          <w:szCs w:val="24"/>
        </w:rPr>
        <w:t>aplankai (portfolio); stebėjimas ir dalyvavimas praktinėje komandinėje veikloje, vykstančioje sporto treniruočių ir varžybų lauke, laboratorijoje ir (arba) kitur, siekiant įvertinti bendradarbiavimo ir grupinių problemų sprendimo įgūdžius; egzaminai raštu, žodžiu arba nuotoliniu būdu, skirti patikrinti studentų žinias ir supratimą apie modulio ar programos dalyką; seminarai, pristatymai, siekiant paskatinti studentus pateikti argumentus ar požiūrį bendraamžių auditorijai ir prireikus pasiūlyti paaiškinimus bei pagrįstai apginti teiginius; laboratoriniai darbai; garso ir vaizdo medžiagos, kitų skaitmeninių laikmenų analizė</w:t>
      </w:r>
      <w:r w:rsidR="00C675F3">
        <w:rPr>
          <w:rStyle w:val="tlid-translation"/>
          <w:rFonts w:ascii="Times New Roman" w:hAnsi="Times New Roman" w:cs="Times New Roman"/>
          <w:sz w:val="24"/>
          <w:szCs w:val="24"/>
        </w:rPr>
        <w:t>.</w:t>
      </w:r>
    </w:p>
    <w:p w14:paraId="4B10F325" w14:textId="48965887" w:rsidR="0025464C" w:rsidRPr="009454A9" w:rsidRDefault="0025464C" w:rsidP="00DE4AB7">
      <w:pPr>
        <w:pStyle w:val="ListParagraph"/>
        <w:numPr>
          <w:ilvl w:val="1"/>
          <w:numId w:val="15"/>
        </w:numPr>
        <w:tabs>
          <w:tab w:val="left" w:pos="567"/>
        </w:tabs>
        <w:spacing w:after="0" w:line="240" w:lineRule="auto"/>
        <w:ind w:left="0" w:firstLine="0"/>
        <w:jc w:val="both"/>
        <w:rPr>
          <w:rFonts w:ascii="Times New Roman" w:hAnsi="Times New Roman" w:cs="Times New Roman"/>
          <w:sz w:val="24"/>
          <w:szCs w:val="24"/>
        </w:rPr>
      </w:pPr>
      <w:bookmarkStart w:id="30" w:name="part_8e7bd96f4f204e139874eaee3e895d82"/>
      <w:bookmarkStart w:id="31" w:name="part_3f425f1e41a3470593d37d3605266414"/>
      <w:bookmarkEnd w:id="30"/>
      <w:bookmarkEnd w:id="31"/>
      <w:r w:rsidRPr="009454A9">
        <w:rPr>
          <w:rFonts w:ascii="Times New Roman" w:eastAsia="Times New Roman" w:hAnsi="Times New Roman" w:cs="Times New Roman"/>
          <w:sz w:val="24"/>
          <w:szCs w:val="24"/>
        </w:rPr>
        <w:t>Savarankiškų studijų pagrindas turi būti tiriamojo pobūdžio metodai: informacijos paieška; informacijos analizė ir sintezė; refleksija; problemų sprendimas; imitacija; atliktos veiklos analizė; konkretaus tyrimo metodo taikymas; duomenų interpretacija</w:t>
      </w:r>
      <w:bookmarkStart w:id="32" w:name="part_56ba06344c1f4d8f803661949e55302d"/>
      <w:bookmarkEnd w:id="32"/>
      <w:r w:rsidRPr="009454A9">
        <w:rPr>
          <w:rFonts w:ascii="Times New Roman" w:eastAsia="Times New Roman" w:hAnsi="Times New Roman" w:cs="Times New Roman"/>
          <w:sz w:val="24"/>
          <w:szCs w:val="24"/>
        </w:rPr>
        <w:t>; mokymasis iš patirties; refleksija kontrolės ir savikontrolės metodai ir kita</w:t>
      </w:r>
      <w:r w:rsidR="00C675F3">
        <w:rPr>
          <w:rFonts w:ascii="Times New Roman" w:eastAsia="Times New Roman" w:hAnsi="Times New Roman" w:cs="Times New Roman"/>
          <w:sz w:val="24"/>
          <w:szCs w:val="24"/>
        </w:rPr>
        <w:t>.</w:t>
      </w:r>
    </w:p>
    <w:p w14:paraId="644CBB90" w14:textId="4ACF1A38" w:rsidR="0025464C" w:rsidRPr="009454A9" w:rsidRDefault="0025464C" w:rsidP="00DE4AB7">
      <w:pPr>
        <w:pStyle w:val="ListParagraph"/>
        <w:numPr>
          <w:ilvl w:val="1"/>
          <w:numId w:val="15"/>
        </w:numPr>
        <w:tabs>
          <w:tab w:val="left" w:pos="567"/>
        </w:tabs>
        <w:spacing w:after="0" w:line="240" w:lineRule="auto"/>
        <w:ind w:left="0" w:firstLine="0"/>
        <w:jc w:val="both"/>
        <w:rPr>
          <w:rFonts w:ascii="Times New Roman" w:eastAsia="Times New Roman" w:hAnsi="Times New Roman" w:cs="Times New Roman"/>
          <w:sz w:val="24"/>
          <w:szCs w:val="24"/>
        </w:rPr>
      </w:pPr>
      <w:r w:rsidRPr="009454A9">
        <w:rPr>
          <w:rFonts w:ascii="Times New Roman" w:eastAsia="Times New Roman" w:hAnsi="Times New Roman" w:cs="Times New Roman"/>
          <w:sz w:val="24"/>
          <w:szCs w:val="24"/>
        </w:rPr>
        <w:t>Kontrolės ir savikontrolės metodai turi garantuoti dėstytojui ir studentams profesinio pasirengimo grįžtamąją informaciją. Šie metodai turi leisti studentui atlikti nuodugnesnius taikomojo pobūdžio tyrimus, realizuojamus per baigiamąjį darbą</w:t>
      </w:r>
      <w:r w:rsidR="00C675F3">
        <w:rPr>
          <w:rFonts w:ascii="Times New Roman" w:eastAsia="Times New Roman" w:hAnsi="Times New Roman" w:cs="Times New Roman"/>
          <w:sz w:val="24"/>
          <w:szCs w:val="24"/>
        </w:rPr>
        <w:t>.</w:t>
      </w:r>
    </w:p>
    <w:p w14:paraId="6EC47D71" w14:textId="77777777" w:rsidR="0025464C" w:rsidRPr="009454A9" w:rsidRDefault="0025464C" w:rsidP="00DE4AB7">
      <w:pPr>
        <w:pStyle w:val="ListParagraph"/>
        <w:numPr>
          <w:ilvl w:val="1"/>
          <w:numId w:val="15"/>
        </w:numPr>
        <w:tabs>
          <w:tab w:val="left" w:pos="567"/>
        </w:tabs>
        <w:spacing w:after="0" w:line="240" w:lineRule="auto"/>
        <w:ind w:left="0" w:firstLine="0"/>
        <w:jc w:val="both"/>
        <w:rPr>
          <w:rFonts w:ascii="Times New Roman" w:eastAsia="Times New Roman" w:hAnsi="Times New Roman" w:cs="Times New Roman"/>
          <w:sz w:val="24"/>
          <w:szCs w:val="24"/>
        </w:rPr>
      </w:pPr>
      <w:r w:rsidRPr="009454A9">
        <w:rPr>
          <w:rFonts w:ascii="Times New Roman" w:eastAsia="Times New Roman" w:hAnsi="Times New Roman" w:cs="Times New Roman"/>
          <w:sz w:val="24"/>
          <w:szCs w:val="24"/>
        </w:rPr>
        <w:t>Skirtingų pakopų studijose gali būti taikomi tie patys metodai, tačiau jų taikymas antrojoje studijų pakopoje turi sietis su gilesniu turinio supratimu, sudėtingesnėmis užduotimis.</w:t>
      </w:r>
    </w:p>
    <w:p w14:paraId="030D5B1B" w14:textId="1F2609B8" w:rsidR="0025464C" w:rsidRPr="009454A9" w:rsidRDefault="0025464C" w:rsidP="00DE4AB7">
      <w:pPr>
        <w:pStyle w:val="ListParagraph"/>
        <w:numPr>
          <w:ilvl w:val="0"/>
          <w:numId w:val="15"/>
        </w:numPr>
        <w:tabs>
          <w:tab w:val="left" w:pos="426"/>
        </w:tabs>
        <w:spacing w:after="0" w:line="240" w:lineRule="auto"/>
        <w:ind w:left="0" w:firstLine="0"/>
        <w:jc w:val="both"/>
        <w:rPr>
          <w:rFonts w:ascii="Times New Roman" w:eastAsia="Times New Roman" w:hAnsi="Times New Roman" w:cs="Times New Roman"/>
          <w:sz w:val="24"/>
          <w:szCs w:val="24"/>
        </w:rPr>
      </w:pPr>
      <w:bookmarkStart w:id="33" w:name="part_6247ee4ee99f454689d09a86bdb54b14"/>
      <w:bookmarkEnd w:id="33"/>
      <w:r w:rsidRPr="009454A9">
        <w:rPr>
          <w:rFonts w:ascii="Times New Roman" w:eastAsia="Times New Roman" w:hAnsi="Times New Roman" w:cs="Times New Roman"/>
          <w:sz w:val="24"/>
          <w:szCs w:val="24"/>
        </w:rPr>
        <w:t xml:space="preserve">Studijavimas turi būti susietas su </w:t>
      </w:r>
      <w:r w:rsidR="00704232" w:rsidRPr="009454A9">
        <w:rPr>
          <w:rFonts w:ascii="Times New Roman" w:eastAsia="Times New Roman" w:hAnsi="Times New Roman" w:cs="Times New Roman"/>
          <w:sz w:val="24"/>
          <w:szCs w:val="24"/>
        </w:rPr>
        <w:t xml:space="preserve">sporto mokslo </w:t>
      </w:r>
      <w:r w:rsidRPr="009454A9">
        <w:rPr>
          <w:rFonts w:ascii="Times New Roman" w:eastAsia="Times New Roman" w:hAnsi="Times New Roman" w:cs="Times New Roman"/>
          <w:sz w:val="24"/>
          <w:szCs w:val="24"/>
        </w:rPr>
        <w:t>moksliniais tyrimais ir jų sklaida praktikoje, vykdoma pasirenkant tokias formas kaip moksliniai praktiniai seminarai, studentų tyrimai, vykdomi praktikos institucijose (pavyzdžiui, dalyvaujant institucijos projektuose, rengiant baigiamuosius darbus), absolventų baigiamųjų darbų rezultatų pristatymas praktikos vietose, studentų, dėstytojų ir praktikų bendros publikacijos ir pranešimai mokslinėse konferencijose.</w:t>
      </w:r>
    </w:p>
    <w:p w14:paraId="326CC272" w14:textId="04702476" w:rsidR="0025464C" w:rsidRPr="009454A9" w:rsidRDefault="0025464C" w:rsidP="00DE4AB7">
      <w:pPr>
        <w:pStyle w:val="ListParagraph"/>
        <w:numPr>
          <w:ilvl w:val="0"/>
          <w:numId w:val="15"/>
        </w:numPr>
        <w:tabs>
          <w:tab w:val="left" w:pos="426"/>
        </w:tabs>
        <w:spacing w:after="0" w:line="240" w:lineRule="auto"/>
        <w:ind w:left="0" w:firstLine="0"/>
        <w:jc w:val="both"/>
        <w:rPr>
          <w:rFonts w:ascii="Times New Roman" w:eastAsia="Times New Roman" w:hAnsi="Times New Roman" w:cs="Times New Roman"/>
          <w:sz w:val="24"/>
          <w:szCs w:val="24"/>
        </w:rPr>
      </w:pPr>
      <w:bookmarkStart w:id="34" w:name="part_d9308c683d344cb786851dc8185c8c72"/>
      <w:bookmarkEnd w:id="34"/>
      <w:r w:rsidRPr="009454A9">
        <w:rPr>
          <w:rFonts w:ascii="Times New Roman" w:eastAsia="Times New Roman" w:hAnsi="Times New Roman" w:cs="Times New Roman"/>
          <w:sz w:val="24"/>
          <w:szCs w:val="24"/>
        </w:rPr>
        <w:t>Dėstymas ir studijavimas turi užtikrinti būsimų aukšto meistriškumo sporto ir fizinio aktyvumo specialistų atitinkančių darbo rinkos poreikius, parengimą, todėl studijų programose turi būti ugdomi refleksijos gebėjimai, suteikiantys galimybę didinti teorijos ir praktikos ryšį (pavyzdžiai, teoriniai kursai turi būti papildomi praktikumais), skleisti gerąją patirtį (pavyzdžiai, studentai konferencijose ir praktikos vietose viešai pristato vykdytus projektus, teikia siūlymus dėl praktikos organizavimo, išsako profesinius lūkesčius ir pasiekimus, absolventai dalijasi profesine patirtimi, teikia siūlymus dėl studijų proceso tobulinimo, socialiniai partneriai dalyvauja diskusijose apie profesinės veiklos turinio tobulinimą).</w:t>
      </w:r>
    </w:p>
    <w:p w14:paraId="28C3F0E9" w14:textId="77777777" w:rsidR="0039605F" w:rsidRDefault="0025464C" w:rsidP="00DE4AB7">
      <w:pPr>
        <w:pStyle w:val="ListParagraph"/>
        <w:numPr>
          <w:ilvl w:val="0"/>
          <w:numId w:val="15"/>
        </w:numPr>
        <w:tabs>
          <w:tab w:val="left" w:pos="426"/>
        </w:tabs>
        <w:spacing w:after="0" w:line="240" w:lineRule="auto"/>
        <w:ind w:left="0" w:firstLine="0"/>
        <w:jc w:val="both"/>
        <w:rPr>
          <w:rFonts w:ascii="Times New Roman" w:hAnsi="Times New Roman" w:cs="Times New Roman"/>
          <w:sz w:val="24"/>
          <w:szCs w:val="24"/>
        </w:rPr>
      </w:pPr>
      <w:bookmarkStart w:id="35" w:name="part_6ec21ec31be8429e9ce0c24e2de69f3b"/>
      <w:bookmarkEnd w:id="35"/>
      <w:r w:rsidRPr="009454A9">
        <w:rPr>
          <w:rFonts w:ascii="Times New Roman" w:hAnsi="Times New Roman" w:cs="Times New Roman"/>
          <w:sz w:val="24"/>
          <w:szCs w:val="24"/>
        </w:rPr>
        <w:t>Aukštoji mokykla, nustatydama vertinimo tvarką, turi suteikti teisę dėstytojui rinktis vertinimo metodus. Gali būti taikomi įvairūs vertinimo metodai ir formos, tokios kaip</w:t>
      </w:r>
      <w:r w:rsidR="00C675F3">
        <w:rPr>
          <w:rFonts w:ascii="Times New Roman" w:hAnsi="Times New Roman" w:cs="Times New Roman"/>
          <w:sz w:val="24"/>
          <w:szCs w:val="24"/>
        </w:rPr>
        <w:t>:</w:t>
      </w:r>
      <w:r w:rsidRPr="009454A9">
        <w:rPr>
          <w:rFonts w:ascii="Times New Roman" w:hAnsi="Times New Roman" w:cs="Times New Roman"/>
          <w:sz w:val="24"/>
          <w:szCs w:val="24"/>
        </w:rPr>
        <w:t xml:space="preserve"> egzaminas, koliokviumas, referatas, žodinis pranešimas, projekto ataskaita, esė, refleksija, </w:t>
      </w:r>
      <w:r w:rsidR="00B21F84">
        <w:rPr>
          <w:rFonts w:ascii="Times New Roman" w:hAnsi="Times New Roman" w:cs="Times New Roman"/>
          <w:sz w:val="24"/>
          <w:szCs w:val="24"/>
        </w:rPr>
        <w:t xml:space="preserve">mokymosi pasiekimų </w:t>
      </w:r>
      <w:r w:rsidR="000810CD">
        <w:rPr>
          <w:rFonts w:ascii="Times New Roman" w:hAnsi="Times New Roman" w:cs="Times New Roman"/>
          <w:sz w:val="24"/>
          <w:szCs w:val="24"/>
        </w:rPr>
        <w:t>aplankas (</w:t>
      </w:r>
      <w:r w:rsidRPr="009454A9">
        <w:rPr>
          <w:rFonts w:ascii="Times New Roman" w:hAnsi="Times New Roman" w:cs="Times New Roman"/>
          <w:sz w:val="24"/>
          <w:szCs w:val="24"/>
        </w:rPr>
        <w:t>„portfolio“</w:t>
      </w:r>
      <w:r w:rsidR="000810CD">
        <w:rPr>
          <w:rFonts w:ascii="Times New Roman" w:hAnsi="Times New Roman" w:cs="Times New Roman"/>
          <w:sz w:val="24"/>
          <w:szCs w:val="24"/>
        </w:rPr>
        <w:t>)</w:t>
      </w:r>
      <w:r w:rsidRPr="009454A9">
        <w:rPr>
          <w:rFonts w:ascii="Times New Roman" w:hAnsi="Times New Roman" w:cs="Times New Roman"/>
          <w:sz w:val="24"/>
          <w:szCs w:val="24"/>
        </w:rPr>
        <w:t xml:space="preserve">, savianalizė, kolegų vertinimas, testas, praktinės veiklos ataskaita, demonstravimas, </w:t>
      </w:r>
      <w:r w:rsidRPr="009454A9">
        <w:rPr>
          <w:rFonts w:ascii="Times New Roman" w:eastAsia="Calibri" w:hAnsi="Times New Roman" w:cs="Times New Roman"/>
          <w:sz w:val="24"/>
          <w:szCs w:val="24"/>
        </w:rPr>
        <w:t>praktinių įgūdžių vertinimas;</w:t>
      </w:r>
      <w:r w:rsidRPr="009454A9">
        <w:rPr>
          <w:rFonts w:ascii="Times New Roman" w:hAnsi="Times New Roman" w:cs="Times New Roman"/>
          <w:sz w:val="24"/>
          <w:szCs w:val="24"/>
        </w:rPr>
        <w:t xml:space="preserve"> kursinis darbas, baigiamasis darbas ir kita. </w:t>
      </w:r>
    </w:p>
    <w:p w14:paraId="2D742550" w14:textId="7FFDD22A" w:rsidR="0039605F" w:rsidRDefault="0025464C" w:rsidP="00DE4AB7">
      <w:pPr>
        <w:pStyle w:val="ListParagraph"/>
        <w:numPr>
          <w:ilvl w:val="0"/>
          <w:numId w:val="15"/>
        </w:numPr>
        <w:tabs>
          <w:tab w:val="left" w:pos="426"/>
        </w:tabs>
        <w:spacing w:after="0" w:line="240" w:lineRule="auto"/>
        <w:ind w:left="0" w:firstLine="0"/>
        <w:jc w:val="both"/>
        <w:rPr>
          <w:rFonts w:ascii="Times New Roman" w:hAnsi="Times New Roman" w:cs="Times New Roman"/>
          <w:sz w:val="24"/>
          <w:szCs w:val="24"/>
        </w:rPr>
      </w:pPr>
      <w:r w:rsidRPr="009454A9">
        <w:rPr>
          <w:rFonts w:ascii="Times New Roman" w:eastAsia="Times New Roman" w:hAnsi="Times New Roman" w:cs="Times New Roman"/>
          <w:sz w:val="24"/>
          <w:szCs w:val="24"/>
        </w:rPr>
        <w:t xml:space="preserve">Vertinimo sistema turi aprėpti įvairius vertinimo metodus, leidžiančius stebėti studento pasiekimus siekiamų rezultatų aspektu, susietai vertinti teorines žinias ir praktinius gebėjimus. </w:t>
      </w:r>
      <w:r w:rsidRPr="009454A9">
        <w:rPr>
          <w:rFonts w:ascii="Times New Roman" w:hAnsi="Times New Roman" w:cs="Times New Roman"/>
          <w:sz w:val="24"/>
          <w:szCs w:val="24"/>
        </w:rPr>
        <w:t xml:space="preserve">Vertinimo tvarka, vertinimo sistema ir vertinimo kriterijai turi būti grindžiami pagrįstumo, patikimumo, aiškumo, naudingumo, nešališkumo principais ir užtikrinti studijų rezultatų pasiekimų lygmens objektyvų nustatymą. </w:t>
      </w:r>
    </w:p>
    <w:p w14:paraId="116C6CA1" w14:textId="5BC8286E" w:rsidR="0025464C" w:rsidRPr="009454A9" w:rsidRDefault="0025464C" w:rsidP="00DE4AB7">
      <w:pPr>
        <w:pStyle w:val="ListParagraph"/>
        <w:numPr>
          <w:ilvl w:val="0"/>
          <w:numId w:val="15"/>
        </w:numPr>
        <w:tabs>
          <w:tab w:val="left" w:pos="426"/>
        </w:tabs>
        <w:spacing w:after="0" w:line="240" w:lineRule="auto"/>
        <w:ind w:left="0" w:firstLine="0"/>
        <w:jc w:val="both"/>
        <w:rPr>
          <w:rFonts w:ascii="Times New Roman" w:hAnsi="Times New Roman" w:cs="Times New Roman"/>
          <w:sz w:val="24"/>
          <w:szCs w:val="24"/>
        </w:rPr>
      </w:pPr>
      <w:r w:rsidRPr="009454A9">
        <w:rPr>
          <w:rFonts w:ascii="Times New Roman" w:hAnsi="Times New Roman" w:cs="Times New Roman"/>
          <w:sz w:val="24"/>
          <w:szCs w:val="24"/>
        </w:rPr>
        <w:t xml:space="preserve">Studentų žinių ir gebėjimų vertinimas turi būti patikimas ir paremtas aiškiai suformuluotais ir iš anksto žinomais kriterijais, turi būti atsižvelgiama į darbo atlikimo sąlygas ir esamus išteklius. </w:t>
      </w:r>
      <w:r w:rsidRPr="009454A9">
        <w:rPr>
          <w:rFonts w:ascii="Times New Roman" w:eastAsia="Calibri" w:hAnsi="Times New Roman" w:cs="Times New Roman"/>
          <w:sz w:val="24"/>
          <w:szCs w:val="24"/>
        </w:rPr>
        <w:t xml:space="preserve">Studentams turi būti suteikta galimybė dalyvauti priimant sprendimus dėl studijų pasiekimų vertinimo metodų ir kriterijų, užduočių skaičiaus ir apimties. </w:t>
      </w:r>
      <w:r w:rsidRPr="009454A9">
        <w:rPr>
          <w:rFonts w:ascii="Times New Roman" w:hAnsi="Times New Roman" w:cs="Times New Roman"/>
          <w:sz w:val="24"/>
          <w:szCs w:val="24"/>
        </w:rPr>
        <w:t xml:space="preserve">Studentų pasiekimų </w:t>
      </w:r>
      <w:r w:rsidRPr="009454A9">
        <w:rPr>
          <w:rFonts w:ascii="Times New Roman" w:hAnsi="Times New Roman" w:cs="Times New Roman"/>
          <w:sz w:val="24"/>
          <w:szCs w:val="24"/>
        </w:rPr>
        <w:lastRenderedPageBreak/>
        <w:t>vertinimo sistema turi būti aiškiai dokumentuota ir leisti aukštajai mokyklai įsitikinti, kad studijų programą baigiantys studentai yra pasiekę studijų rezultatus</w:t>
      </w:r>
      <w:r w:rsidR="00CE3B48">
        <w:rPr>
          <w:rFonts w:ascii="Times New Roman" w:hAnsi="Times New Roman" w:cs="Times New Roman"/>
          <w:sz w:val="24"/>
          <w:szCs w:val="24"/>
        </w:rPr>
        <w:t>.</w:t>
      </w:r>
    </w:p>
    <w:p w14:paraId="07902579" w14:textId="77777777" w:rsidR="0025464C" w:rsidRPr="009454A9" w:rsidRDefault="0025464C" w:rsidP="00DE4AB7">
      <w:pPr>
        <w:pStyle w:val="ListParagraph"/>
        <w:numPr>
          <w:ilvl w:val="0"/>
          <w:numId w:val="15"/>
        </w:numPr>
        <w:tabs>
          <w:tab w:val="left" w:pos="426"/>
        </w:tabs>
        <w:spacing w:after="0" w:line="240" w:lineRule="auto"/>
        <w:ind w:left="0" w:firstLine="0"/>
        <w:jc w:val="both"/>
        <w:rPr>
          <w:rFonts w:ascii="Times New Roman" w:eastAsia="Times New Roman" w:hAnsi="Times New Roman" w:cs="Times New Roman"/>
          <w:sz w:val="24"/>
          <w:szCs w:val="24"/>
        </w:rPr>
      </w:pPr>
      <w:bookmarkStart w:id="36" w:name="part_6368f4f86aa942629c8dade20b4997d1"/>
      <w:bookmarkEnd w:id="36"/>
      <w:r w:rsidRPr="009454A9">
        <w:rPr>
          <w:rFonts w:ascii="Times New Roman" w:eastAsia="Times New Roman" w:hAnsi="Times New Roman" w:cs="Times New Roman"/>
          <w:sz w:val="24"/>
          <w:szCs w:val="24"/>
        </w:rPr>
        <w:t>Siūloma taikyti kaupiamąjį vertinimą. Formuluojant vertinimo kriterijus, turi būti nurodomi slenkstinio lygmens kriterijai, apibūdinantys mažiausią privalomą rezultatą ir leidžiantys parašyti studentui mažiausią teigiamą įvertinimą.</w:t>
      </w:r>
    </w:p>
    <w:p w14:paraId="3FFA4349" w14:textId="77777777" w:rsidR="0025464C" w:rsidRPr="009454A9" w:rsidRDefault="0025464C" w:rsidP="00DE4AB7">
      <w:pPr>
        <w:pStyle w:val="ListParagraph"/>
        <w:numPr>
          <w:ilvl w:val="0"/>
          <w:numId w:val="15"/>
        </w:numPr>
        <w:tabs>
          <w:tab w:val="left" w:pos="426"/>
        </w:tabs>
        <w:spacing w:after="0" w:line="240" w:lineRule="auto"/>
        <w:ind w:left="0" w:firstLine="0"/>
        <w:jc w:val="both"/>
        <w:rPr>
          <w:rFonts w:ascii="Times New Roman" w:eastAsia="Times New Roman" w:hAnsi="Times New Roman" w:cs="Times New Roman"/>
          <w:sz w:val="24"/>
          <w:szCs w:val="24"/>
        </w:rPr>
      </w:pPr>
      <w:bookmarkStart w:id="37" w:name="part_88f6eb0772fc4823867281cc1f4fff2a"/>
      <w:bookmarkEnd w:id="37"/>
      <w:r w:rsidRPr="009454A9">
        <w:rPr>
          <w:rFonts w:ascii="Times New Roman" w:eastAsia="Times New Roman" w:hAnsi="Times New Roman" w:cs="Times New Roman"/>
          <w:sz w:val="24"/>
          <w:szCs w:val="24"/>
        </w:rPr>
        <w:t>Visi studentų įvertinimai turi būti paremti aiškiai suformuluotais ir iš anksto žinomais kriterijais. Studijų programoje turi būti aiškiai apibrėžtos numatytos vertinti darbų apimtys bei studentų rezultatų ir pasiekimų vertinimo metodai ir kriterijai.</w:t>
      </w:r>
    </w:p>
    <w:p w14:paraId="7D9A6460" w14:textId="5FD46FB6" w:rsidR="00CB010F" w:rsidRPr="006A6F47" w:rsidRDefault="0025464C" w:rsidP="00DE4AB7">
      <w:pPr>
        <w:pStyle w:val="ListParagraph"/>
        <w:numPr>
          <w:ilvl w:val="0"/>
          <w:numId w:val="15"/>
        </w:numPr>
        <w:tabs>
          <w:tab w:val="left" w:pos="426"/>
        </w:tabs>
        <w:spacing w:after="0" w:line="240" w:lineRule="auto"/>
        <w:ind w:left="0" w:firstLine="0"/>
        <w:jc w:val="both"/>
        <w:rPr>
          <w:rFonts w:ascii="Times New Roman" w:eastAsia="Times New Roman" w:hAnsi="Times New Roman" w:cs="Times New Roman"/>
          <w:sz w:val="24"/>
          <w:szCs w:val="24"/>
        </w:rPr>
      </w:pPr>
      <w:r w:rsidRPr="009454A9">
        <w:rPr>
          <w:rFonts w:ascii="Times New Roman" w:eastAsia="Times New Roman" w:hAnsi="Times New Roman" w:cs="Times New Roman"/>
          <w:sz w:val="24"/>
          <w:szCs w:val="24"/>
        </w:rPr>
        <w:t>Turi būti užtikrinamas grįžtamasis ryšys tarp visų studijų proceso dalyvių, suteikiantis galimybę nuolatos tirti ir apmąstyti bendradarbiavimo studijų procese (auditorijoje ir praktikos vietoje) efektyvumą ir numatyti studijų tobulinimo perspektyvą. Siekiant užtikrinti studijų kokybę, tęstinumą ir nuolatinį, reguliarų studentų mokymąsi, labai svarbus veiksmingas grįžtamasis ryšys, pasiekiamas įvairiomis grįžtamojo ryšio užtikrinimo formomis.</w:t>
      </w:r>
    </w:p>
    <w:p w14:paraId="55F25FEB" w14:textId="77777777" w:rsidR="0001388A" w:rsidRDefault="0001388A" w:rsidP="0022665B">
      <w:pPr>
        <w:spacing w:line="240" w:lineRule="auto"/>
        <w:jc w:val="center"/>
        <w:rPr>
          <w:rFonts w:ascii="Times New Roman" w:hAnsi="Times New Roman" w:cs="Times New Roman"/>
          <w:b/>
          <w:caps/>
          <w:sz w:val="24"/>
          <w:szCs w:val="24"/>
        </w:rPr>
      </w:pPr>
    </w:p>
    <w:p w14:paraId="35024025" w14:textId="1A92BD80" w:rsidR="0037482F" w:rsidRPr="00FB2878" w:rsidRDefault="00FB2878" w:rsidP="00FB2878">
      <w:pPr>
        <w:pStyle w:val="NoSpacing"/>
        <w:jc w:val="center"/>
        <w:rPr>
          <w:rFonts w:ascii="Times New Roman" w:hAnsi="Times New Roman" w:cs="Times New Roman"/>
          <w:b/>
          <w:sz w:val="24"/>
          <w:szCs w:val="24"/>
        </w:rPr>
      </w:pPr>
      <w:r w:rsidRPr="00FB2878">
        <w:rPr>
          <w:rFonts w:ascii="Times New Roman" w:hAnsi="Times New Roman" w:cs="Times New Roman"/>
          <w:b/>
          <w:sz w:val="24"/>
          <w:szCs w:val="24"/>
        </w:rPr>
        <w:t>V SKYRIUS</w:t>
      </w:r>
    </w:p>
    <w:p w14:paraId="3263A522" w14:textId="6AE31CD6" w:rsidR="0037482F" w:rsidRDefault="00FB2878" w:rsidP="00FB2878">
      <w:pPr>
        <w:pStyle w:val="NoSpacing"/>
        <w:jc w:val="center"/>
        <w:rPr>
          <w:rFonts w:ascii="Times New Roman" w:hAnsi="Times New Roman" w:cs="Times New Roman"/>
          <w:b/>
          <w:sz w:val="24"/>
          <w:szCs w:val="24"/>
        </w:rPr>
      </w:pPr>
      <w:r w:rsidRPr="00FB2878">
        <w:rPr>
          <w:rFonts w:ascii="Times New Roman" w:hAnsi="Times New Roman" w:cs="Times New Roman"/>
          <w:b/>
          <w:sz w:val="24"/>
          <w:szCs w:val="24"/>
        </w:rPr>
        <w:t>STUDIJŲ PROGRAMŲ VYKDYMO REIKALAVIMAI</w:t>
      </w:r>
    </w:p>
    <w:p w14:paraId="4000AE64" w14:textId="77777777" w:rsidR="00FB2878" w:rsidRPr="00FB2878" w:rsidRDefault="00FB2878" w:rsidP="00FB2878">
      <w:pPr>
        <w:pStyle w:val="NoSpacing"/>
        <w:jc w:val="center"/>
        <w:rPr>
          <w:rFonts w:ascii="Times New Roman" w:hAnsi="Times New Roman" w:cs="Times New Roman"/>
          <w:b/>
          <w:sz w:val="24"/>
          <w:szCs w:val="24"/>
        </w:rPr>
      </w:pPr>
    </w:p>
    <w:p w14:paraId="4AB8E882" w14:textId="105FC730" w:rsidR="00BE5DE2" w:rsidRPr="009454A9" w:rsidRDefault="00BE5DE2" w:rsidP="00DE4AB7">
      <w:pPr>
        <w:pStyle w:val="ListParagraph"/>
        <w:numPr>
          <w:ilvl w:val="0"/>
          <w:numId w:val="15"/>
        </w:numPr>
        <w:tabs>
          <w:tab w:val="left" w:pos="426"/>
        </w:tabs>
        <w:overflowPunct w:val="0"/>
        <w:spacing w:after="0" w:line="240" w:lineRule="auto"/>
        <w:ind w:left="0" w:firstLine="0"/>
        <w:jc w:val="both"/>
        <w:textAlignment w:val="baseline"/>
        <w:rPr>
          <w:rFonts w:ascii="Times New Roman" w:hAnsi="Times New Roman" w:cs="Times New Roman"/>
          <w:sz w:val="24"/>
          <w:szCs w:val="24"/>
        </w:rPr>
      </w:pPr>
      <w:r w:rsidRPr="009454A9">
        <w:rPr>
          <w:rFonts w:ascii="Times New Roman" w:hAnsi="Times New Roman" w:cs="Times New Roman"/>
          <w:sz w:val="24"/>
          <w:szCs w:val="24"/>
        </w:rPr>
        <w:t>Aukštosios mokyklos turi užtikrinti, kad sporto studijų krypčių grupės programas vykdančių dėstytojų sudėtis ir kvalifikacija būtų pakankama numatytiems studijų rezultatams pasiekti</w:t>
      </w:r>
      <w:r w:rsidR="001458FF">
        <w:rPr>
          <w:rFonts w:ascii="Times New Roman" w:hAnsi="Times New Roman" w:cs="Times New Roman"/>
          <w:sz w:val="24"/>
          <w:szCs w:val="24"/>
        </w:rPr>
        <w:t>.</w:t>
      </w:r>
      <w:r w:rsidRPr="009454A9">
        <w:rPr>
          <w:rFonts w:ascii="Times New Roman" w:hAnsi="Times New Roman" w:cs="Times New Roman"/>
          <w:sz w:val="24"/>
          <w:szCs w:val="24"/>
        </w:rPr>
        <w:t xml:space="preserve"> </w:t>
      </w:r>
      <w:r w:rsidR="001458FF">
        <w:rPr>
          <w:rFonts w:ascii="Times New Roman" w:hAnsi="Times New Roman" w:cs="Times New Roman"/>
          <w:sz w:val="24"/>
          <w:szCs w:val="24"/>
        </w:rPr>
        <w:t>B</w:t>
      </w:r>
      <w:r w:rsidR="00F507B2">
        <w:rPr>
          <w:rFonts w:ascii="Times New Roman" w:hAnsi="Times New Roman" w:cs="Times New Roman"/>
          <w:sz w:val="24"/>
          <w:szCs w:val="24"/>
        </w:rPr>
        <w:t>ū</w:t>
      </w:r>
      <w:r w:rsidR="001458FF">
        <w:rPr>
          <w:rFonts w:ascii="Times New Roman" w:hAnsi="Times New Roman" w:cs="Times New Roman"/>
          <w:sz w:val="24"/>
          <w:szCs w:val="24"/>
        </w:rPr>
        <w:t>t</w:t>
      </w:r>
      <w:r w:rsidR="00F507B2">
        <w:rPr>
          <w:rFonts w:ascii="Times New Roman" w:hAnsi="Times New Roman" w:cs="Times New Roman"/>
          <w:sz w:val="24"/>
          <w:szCs w:val="24"/>
        </w:rPr>
        <w:t>ų</w:t>
      </w:r>
      <w:r w:rsidR="001458FF">
        <w:rPr>
          <w:rFonts w:ascii="Times New Roman" w:hAnsi="Times New Roman" w:cs="Times New Roman"/>
          <w:sz w:val="24"/>
          <w:szCs w:val="24"/>
        </w:rPr>
        <w:t xml:space="preserve"> susipa</w:t>
      </w:r>
      <w:r w:rsidR="00F507B2">
        <w:rPr>
          <w:rFonts w:ascii="Times New Roman" w:hAnsi="Times New Roman" w:cs="Times New Roman"/>
          <w:sz w:val="24"/>
          <w:szCs w:val="24"/>
        </w:rPr>
        <w:t>ž</w:t>
      </w:r>
      <w:r w:rsidR="001458FF">
        <w:rPr>
          <w:rFonts w:ascii="Times New Roman" w:hAnsi="Times New Roman" w:cs="Times New Roman"/>
          <w:sz w:val="24"/>
          <w:szCs w:val="24"/>
        </w:rPr>
        <w:t>inu</w:t>
      </w:r>
      <w:r w:rsidR="00F507B2">
        <w:rPr>
          <w:rFonts w:ascii="Times New Roman" w:hAnsi="Times New Roman" w:cs="Times New Roman"/>
          <w:sz w:val="24"/>
          <w:szCs w:val="24"/>
        </w:rPr>
        <w:t>si</w:t>
      </w:r>
      <w:r w:rsidR="001458FF">
        <w:rPr>
          <w:rFonts w:ascii="Times New Roman" w:hAnsi="Times New Roman" w:cs="Times New Roman"/>
          <w:sz w:val="24"/>
          <w:szCs w:val="24"/>
        </w:rPr>
        <w:t xml:space="preserve"> su</w:t>
      </w:r>
      <w:r w:rsidR="00F507B2">
        <w:rPr>
          <w:rFonts w:ascii="Times New Roman" w:hAnsi="Times New Roman" w:cs="Times New Roman"/>
          <w:sz w:val="24"/>
          <w:szCs w:val="24"/>
        </w:rPr>
        <w:t xml:space="preserve"> a</w:t>
      </w:r>
      <w:r w:rsidRPr="009454A9">
        <w:rPr>
          <w:rFonts w:ascii="Times New Roman" w:hAnsi="Times New Roman" w:cs="Times New Roman"/>
          <w:sz w:val="24"/>
          <w:szCs w:val="24"/>
        </w:rPr>
        <w:t>bsolventų būsimo darbo sąlygas ir gebėtų padėti studentams pasirengti būsimai profesinei ir</w:t>
      </w:r>
      <w:r w:rsidR="00C675F3">
        <w:rPr>
          <w:rFonts w:ascii="Times New Roman" w:hAnsi="Times New Roman" w:cs="Times New Roman"/>
          <w:sz w:val="24"/>
          <w:szCs w:val="24"/>
        </w:rPr>
        <w:t xml:space="preserve"> (</w:t>
      </w:r>
      <w:r w:rsidRPr="009454A9">
        <w:rPr>
          <w:rFonts w:ascii="Times New Roman" w:hAnsi="Times New Roman" w:cs="Times New Roman"/>
          <w:sz w:val="24"/>
          <w:szCs w:val="24"/>
        </w:rPr>
        <w:t>ar</w:t>
      </w:r>
      <w:r w:rsidR="00C675F3">
        <w:rPr>
          <w:rFonts w:ascii="Times New Roman" w:hAnsi="Times New Roman" w:cs="Times New Roman"/>
          <w:sz w:val="24"/>
          <w:szCs w:val="24"/>
        </w:rPr>
        <w:t>)</w:t>
      </w:r>
      <w:r w:rsidRPr="009454A9">
        <w:rPr>
          <w:rFonts w:ascii="Times New Roman" w:hAnsi="Times New Roman" w:cs="Times New Roman"/>
          <w:sz w:val="24"/>
          <w:szCs w:val="24"/>
        </w:rPr>
        <w:t xml:space="preserve"> akademinei veiklai. Dėstytojas turi </w:t>
      </w:r>
      <w:r w:rsidR="00F507B2">
        <w:rPr>
          <w:rFonts w:ascii="Times New Roman" w:hAnsi="Times New Roman" w:cs="Times New Roman"/>
          <w:sz w:val="24"/>
          <w:szCs w:val="24"/>
        </w:rPr>
        <w:t xml:space="preserve">išmanyti </w:t>
      </w:r>
      <w:r w:rsidRPr="009454A9">
        <w:rPr>
          <w:rFonts w:ascii="Times New Roman" w:hAnsi="Times New Roman" w:cs="Times New Roman"/>
          <w:sz w:val="24"/>
          <w:szCs w:val="24"/>
        </w:rPr>
        <w:t>ir suprasti studijų programos sandarą ir tikslus bei gebėti parengti ir realizuoti dalyko studijų aprašą, derantį su atitinkamos sporto studijų krypčių grupės programos tikslais ir studijų rezultatais. Dėstytojų kompetencija ir kvalifikacija vertinami pagal jų mokslinę, pedagoginę ir praktinę patirtį, remiantis universitetų nustatytais kriterijais.</w:t>
      </w:r>
    </w:p>
    <w:p w14:paraId="32BC920D" w14:textId="77777777" w:rsidR="00BE5DE2" w:rsidRPr="003F474D" w:rsidRDefault="00BE5DE2" w:rsidP="00DE4AB7">
      <w:pPr>
        <w:pStyle w:val="ListParagraph"/>
        <w:numPr>
          <w:ilvl w:val="0"/>
          <w:numId w:val="15"/>
        </w:numPr>
        <w:tabs>
          <w:tab w:val="left" w:pos="426"/>
        </w:tabs>
        <w:spacing w:after="0" w:line="240" w:lineRule="auto"/>
        <w:ind w:left="0" w:firstLine="0"/>
        <w:jc w:val="both"/>
        <w:rPr>
          <w:rFonts w:ascii="Times New Roman" w:hAnsi="Times New Roman" w:cs="Times New Roman"/>
          <w:sz w:val="24"/>
          <w:szCs w:val="24"/>
        </w:rPr>
      </w:pPr>
      <w:r w:rsidRPr="009454A9">
        <w:rPr>
          <w:rFonts w:ascii="Times New Roman" w:hAnsi="Times New Roman" w:cs="Times New Roman"/>
          <w:sz w:val="24"/>
          <w:szCs w:val="24"/>
        </w:rPr>
        <w:t xml:space="preserve">Bendrieji reikalavimai sporto studijų krypčių grupės studijų programas įgyvendinančiam </w:t>
      </w:r>
      <w:r w:rsidRPr="003F474D">
        <w:rPr>
          <w:rFonts w:ascii="Times New Roman" w:hAnsi="Times New Roman" w:cs="Times New Roman"/>
          <w:sz w:val="24"/>
          <w:szCs w:val="24"/>
        </w:rPr>
        <w:t>akademiniam personalui:</w:t>
      </w:r>
    </w:p>
    <w:p w14:paraId="073BD9DD" w14:textId="77777777" w:rsidR="00BE5DE2" w:rsidRPr="009454A9" w:rsidRDefault="00BE5DE2" w:rsidP="00DE4AB7">
      <w:pPr>
        <w:pStyle w:val="ListParagraph"/>
        <w:numPr>
          <w:ilvl w:val="1"/>
          <w:numId w:val="15"/>
        </w:numPr>
        <w:tabs>
          <w:tab w:val="left" w:pos="567"/>
        </w:tabs>
        <w:spacing w:after="0" w:line="240" w:lineRule="auto"/>
        <w:ind w:left="0" w:firstLine="0"/>
        <w:jc w:val="both"/>
        <w:rPr>
          <w:rFonts w:ascii="Times New Roman" w:hAnsi="Times New Roman" w:cs="Times New Roman"/>
          <w:sz w:val="24"/>
          <w:szCs w:val="24"/>
        </w:rPr>
      </w:pPr>
      <w:r w:rsidRPr="003F474D">
        <w:rPr>
          <w:rFonts w:ascii="Times New Roman" w:hAnsi="Times New Roman" w:cs="Times New Roman"/>
          <w:sz w:val="24"/>
          <w:szCs w:val="24"/>
        </w:rPr>
        <w:t>Dėstytojų mokslinė kompetencija turi atitikti Bendrųjų studijų vykdymo reikalavimų aprašo nuostatas ir kvalifikacinius reikalavimus mokslo darbuotojams, kuriuos nustato aukštoji</w:t>
      </w:r>
      <w:r w:rsidRPr="009454A9">
        <w:rPr>
          <w:rFonts w:ascii="Times New Roman" w:hAnsi="Times New Roman" w:cs="Times New Roman"/>
          <w:sz w:val="24"/>
          <w:szCs w:val="24"/>
        </w:rPr>
        <w:t xml:space="preserve"> mokykla.</w:t>
      </w:r>
    </w:p>
    <w:p w14:paraId="0AC28721" w14:textId="00144F26" w:rsidR="00BE5DE2" w:rsidRPr="0039605F" w:rsidRDefault="00BE5DE2" w:rsidP="00DE4AB7">
      <w:pPr>
        <w:pStyle w:val="ListParagraph"/>
        <w:numPr>
          <w:ilvl w:val="1"/>
          <w:numId w:val="15"/>
        </w:numPr>
        <w:tabs>
          <w:tab w:val="left" w:pos="567"/>
          <w:tab w:val="left" w:pos="993"/>
        </w:tabs>
        <w:overflowPunct w:val="0"/>
        <w:spacing w:after="0" w:line="240" w:lineRule="auto"/>
        <w:ind w:left="0" w:firstLine="0"/>
        <w:jc w:val="both"/>
        <w:textAlignment w:val="baseline"/>
        <w:rPr>
          <w:rFonts w:ascii="Times New Roman" w:hAnsi="Times New Roman" w:cs="Times New Roman"/>
          <w:sz w:val="24"/>
          <w:szCs w:val="24"/>
        </w:rPr>
      </w:pPr>
      <w:r w:rsidRPr="009454A9">
        <w:rPr>
          <w:rFonts w:ascii="Times New Roman" w:hAnsi="Times New Roman" w:cs="Times New Roman"/>
          <w:sz w:val="24"/>
          <w:szCs w:val="24"/>
        </w:rPr>
        <w:t xml:space="preserve">Ne mažiau kaip 60 procentų pirmosios studijų pakopos ir 80 procentų antrosios studijų pakopos studijų programos dalykų dėstytojų mokslinės ar praktinės veiklos kryptis turi atitikti </w:t>
      </w:r>
      <w:r w:rsidR="00BC1459" w:rsidRPr="0039605F">
        <w:rPr>
          <w:rFonts w:ascii="Times New Roman" w:hAnsi="Times New Roman" w:cs="Times New Roman"/>
          <w:sz w:val="24"/>
          <w:szCs w:val="24"/>
        </w:rPr>
        <w:t>sporto sritį.</w:t>
      </w:r>
    </w:p>
    <w:p w14:paraId="63C6B555" w14:textId="77777777" w:rsidR="00BE5DE2" w:rsidRPr="009454A9" w:rsidRDefault="00BE5DE2" w:rsidP="00DE4AB7">
      <w:pPr>
        <w:pStyle w:val="ListParagraph"/>
        <w:numPr>
          <w:ilvl w:val="0"/>
          <w:numId w:val="15"/>
        </w:numPr>
        <w:tabs>
          <w:tab w:val="left" w:pos="426"/>
        </w:tabs>
        <w:spacing w:after="0" w:line="240" w:lineRule="auto"/>
        <w:ind w:left="0" w:firstLine="0"/>
        <w:jc w:val="both"/>
        <w:rPr>
          <w:rFonts w:ascii="Times New Roman" w:hAnsi="Times New Roman" w:cs="Times New Roman"/>
          <w:sz w:val="24"/>
          <w:szCs w:val="24"/>
        </w:rPr>
      </w:pPr>
      <w:r w:rsidRPr="009454A9">
        <w:rPr>
          <w:rFonts w:ascii="Times New Roman" w:hAnsi="Times New Roman" w:cs="Times New Roman"/>
          <w:sz w:val="24"/>
          <w:szCs w:val="24"/>
        </w:rPr>
        <w:t>Pirmosios ir antrosios studijų pakopų sporto krypčių grupės studijų baigimo reikalavimai:</w:t>
      </w:r>
    </w:p>
    <w:p w14:paraId="59276E7F" w14:textId="77777777" w:rsidR="00BE5DE2" w:rsidRPr="009454A9" w:rsidRDefault="00BE5DE2" w:rsidP="00DE4AB7">
      <w:pPr>
        <w:pStyle w:val="ListParagraph"/>
        <w:numPr>
          <w:ilvl w:val="1"/>
          <w:numId w:val="15"/>
        </w:numPr>
        <w:tabs>
          <w:tab w:val="left" w:pos="567"/>
        </w:tabs>
        <w:overflowPunct w:val="0"/>
        <w:spacing w:after="0" w:line="240" w:lineRule="auto"/>
        <w:ind w:left="0" w:firstLine="0"/>
        <w:jc w:val="both"/>
        <w:textAlignment w:val="baseline"/>
        <w:rPr>
          <w:rFonts w:ascii="Times New Roman" w:hAnsi="Times New Roman" w:cs="Times New Roman"/>
          <w:sz w:val="24"/>
          <w:szCs w:val="24"/>
        </w:rPr>
      </w:pPr>
      <w:r w:rsidRPr="009454A9">
        <w:rPr>
          <w:rFonts w:ascii="Times New Roman" w:hAnsi="Times New Roman" w:cs="Times New Roman"/>
          <w:sz w:val="24"/>
          <w:szCs w:val="24"/>
        </w:rPr>
        <w:t>Pirmosios ir antrosios studijų pakopų sporto krypčių grupės studijos baigiamos baigiamuoju darbu (projektu), kuris yra ginamas viešai. Baigiamuoju darbu (projektu) studentas turi parodyti studijų metu įgytas studijų programos tikslus atliepiančias žinias, gebėjimus ir nuostatas. Baigiamojo darbo (projekto) rengimo, gynimo ir vertinimo tvarka turi būti aiškiai reglamentuota pagal aukštosiose mokyklose galiojančią tvarką.</w:t>
      </w:r>
    </w:p>
    <w:p w14:paraId="5F61031A" w14:textId="26C8DFB3" w:rsidR="00BE5DE2" w:rsidRPr="009454A9" w:rsidRDefault="00BE5DE2" w:rsidP="00DE4AB7">
      <w:pPr>
        <w:pStyle w:val="ListParagraph"/>
        <w:numPr>
          <w:ilvl w:val="1"/>
          <w:numId w:val="15"/>
        </w:numPr>
        <w:tabs>
          <w:tab w:val="left" w:pos="567"/>
          <w:tab w:val="left" w:pos="1134"/>
        </w:tabs>
        <w:overflowPunct w:val="0"/>
        <w:spacing w:after="0" w:line="240" w:lineRule="auto"/>
        <w:ind w:left="0" w:firstLine="0"/>
        <w:jc w:val="both"/>
        <w:textAlignment w:val="baseline"/>
        <w:rPr>
          <w:rFonts w:ascii="Times New Roman" w:hAnsi="Times New Roman" w:cs="Times New Roman"/>
          <w:sz w:val="24"/>
          <w:szCs w:val="24"/>
        </w:rPr>
      </w:pPr>
      <w:r w:rsidRPr="009454A9">
        <w:rPr>
          <w:rFonts w:ascii="Times New Roman" w:hAnsi="Times New Roman" w:cs="Times New Roman"/>
          <w:sz w:val="24"/>
          <w:szCs w:val="24"/>
        </w:rPr>
        <w:t xml:space="preserve">Baigiamasis bakalauro darbas (projektas) turi būti savarankiškas, rengiamas prižiūrint darbo vadovui, pagrįstas empiriniais duomenimis ir turimomis žiniomis, atskleidžiantis </w:t>
      </w:r>
      <w:r w:rsidR="001B16DF" w:rsidRPr="009454A9">
        <w:rPr>
          <w:rFonts w:ascii="Times New Roman" w:hAnsi="Times New Roman" w:cs="Times New Roman"/>
          <w:sz w:val="24"/>
          <w:szCs w:val="24"/>
        </w:rPr>
        <w:t>gebėjimus</w:t>
      </w:r>
      <w:r w:rsidR="001B16DF">
        <w:rPr>
          <w:rFonts w:ascii="Times New Roman" w:hAnsi="Times New Roman" w:cs="Times New Roman"/>
          <w:sz w:val="24"/>
          <w:szCs w:val="24"/>
        </w:rPr>
        <w:t xml:space="preserve">, </w:t>
      </w:r>
      <w:r w:rsidR="001B16DF" w:rsidRPr="009454A9">
        <w:rPr>
          <w:rFonts w:ascii="Times New Roman" w:hAnsi="Times New Roman" w:cs="Times New Roman"/>
          <w:sz w:val="24"/>
          <w:szCs w:val="24"/>
        </w:rPr>
        <w:t>atitinkančius</w:t>
      </w:r>
      <w:r w:rsidR="001B16DF">
        <w:rPr>
          <w:rFonts w:ascii="Times New Roman" w:hAnsi="Times New Roman" w:cs="Times New Roman"/>
          <w:sz w:val="24"/>
          <w:szCs w:val="24"/>
        </w:rPr>
        <w:t xml:space="preserve"> p</w:t>
      </w:r>
      <w:r w:rsidRPr="009454A9">
        <w:rPr>
          <w:rFonts w:ascii="Times New Roman" w:hAnsi="Times New Roman" w:cs="Times New Roman"/>
          <w:sz w:val="24"/>
          <w:szCs w:val="24"/>
        </w:rPr>
        <w:t xml:space="preserve">asiekimų sporto krypties arba </w:t>
      </w:r>
      <w:r w:rsidR="001B16DF">
        <w:rPr>
          <w:rFonts w:ascii="Times New Roman" w:hAnsi="Times New Roman" w:cs="Times New Roman"/>
          <w:sz w:val="24"/>
          <w:szCs w:val="24"/>
        </w:rPr>
        <w:t>l</w:t>
      </w:r>
      <w:r w:rsidRPr="009454A9">
        <w:rPr>
          <w:rFonts w:ascii="Times New Roman" w:hAnsi="Times New Roman" w:cs="Times New Roman"/>
          <w:sz w:val="24"/>
          <w:szCs w:val="24"/>
        </w:rPr>
        <w:t xml:space="preserve">aisvalaikio sporto krypties programos tikslus. Pasiekimų sporto programos bakalauro darbas yra savarankiškai parengtas ir į pasiekimų sporto srities mokslinių ir praktinių problemų sprendimą orientuotas originalus tyrimo projektas, kurio metu studentas demonstruoja studijų metu įgytas bendrąsias sporto ir pasiekimų sporto žinias, varžymusi ir konkuravimu grįsto sporto problemų suvokimą, gebėjimą analizuoti, įvertinti </w:t>
      </w:r>
      <w:r w:rsidRPr="009454A9">
        <w:rPr>
          <w:rFonts w:ascii="Times New Roman" w:hAnsi="Times New Roman" w:cs="Times New Roman"/>
          <w:sz w:val="24"/>
          <w:szCs w:val="24"/>
        </w:rPr>
        <w:lastRenderedPageBreak/>
        <w:t>ir</w:t>
      </w:r>
      <w:r w:rsidR="001B16DF">
        <w:rPr>
          <w:rFonts w:ascii="Times New Roman" w:hAnsi="Times New Roman" w:cs="Times New Roman"/>
          <w:sz w:val="24"/>
          <w:szCs w:val="24"/>
        </w:rPr>
        <w:t xml:space="preserve"> (</w:t>
      </w:r>
      <w:r w:rsidRPr="009454A9">
        <w:rPr>
          <w:rFonts w:ascii="Times New Roman" w:hAnsi="Times New Roman" w:cs="Times New Roman"/>
          <w:sz w:val="24"/>
          <w:szCs w:val="24"/>
        </w:rPr>
        <w:t>ar</w:t>
      </w:r>
      <w:r w:rsidR="001B16DF">
        <w:rPr>
          <w:rFonts w:ascii="Times New Roman" w:hAnsi="Times New Roman" w:cs="Times New Roman"/>
          <w:sz w:val="24"/>
          <w:szCs w:val="24"/>
        </w:rPr>
        <w:t>)</w:t>
      </w:r>
      <w:r w:rsidRPr="009454A9">
        <w:rPr>
          <w:rFonts w:ascii="Times New Roman" w:hAnsi="Times New Roman" w:cs="Times New Roman"/>
          <w:sz w:val="24"/>
          <w:szCs w:val="24"/>
        </w:rPr>
        <w:t xml:space="preserve"> kurti sporto technologijas, leidžiančias pažinti, planuoti ir valdyti žmogaus maksimalių fizinių ir psichinių galimybių sporto kontekste atskleidimo procesus. </w:t>
      </w:r>
    </w:p>
    <w:p w14:paraId="27C0EFD6" w14:textId="50158540" w:rsidR="00BE5DE2" w:rsidRPr="009454A9" w:rsidRDefault="00BE5DE2" w:rsidP="00DE4AB7">
      <w:pPr>
        <w:pStyle w:val="ListParagraph"/>
        <w:numPr>
          <w:ilvl w:val="0"/>
          <w:numId w:val="15"/>
        </w:numPr>
        <w:tabs>
          <w:tab w:val="left" w:pos="426"/>
        </w:tabs>
        <w:overflowPunct w:val="0"/>
        <w:spacing w:after="0" w:line="240" w:lineRule="auto"/>
        <w:ind w:left="0" w:firstLine="0"/>
        <w:jc w:val="both"/>
        <w:textAlignment w:val="baseline"/>
        <w:rPr>
          <w:rFonts w:ascii="Times New Roman" w:hAnsi="Times New Roman" w:cs="Times New Roman"/>
          <w:sz w:val="24"/>
          <w:szCs w:val="24"/>
        </w:rPr>
      </w:pPr>
      <w:r w:rsidRPr="009454A9">
        <w:rPr>
          <w:rFonts w:ascii="Times New Roman" w:hAnsi="Times New Roman" w:cs="Times New Roman"/>
          <w:sz w:val="24"/>
          <w:szCs w:val="24"/>
        </w:rPr>
        <w:t xml:space="preserve">Laisvalaikio sporto programos bakalauro darbas yra savarankiškai parengtas ir į laisvalaikio sporto srities mokslinių ir praktinių problemų sprendimą orientuotas originalus tyrimo projektas, kurio metu studentas demonstruoja studijų metu įgytas bendrąsias sporto ir laisvalaikio sporto žinias, žmonių gyvenimo būdo, vartojimo, kultūros ir technologijų daromos įtakos žmonių laisvalaikiui, fiziniam aktyvumui ir sveikatai problemų suvokimą, gebėjimą analizuoti, įvertinti ir </w:t>
      </w:r>
      <w:r w:rsidR="001B16DF">
        <w:rPr>
          <w:rFonts w:ascii="Times New Roman" w:hAnsi="Times New Roman" w:cs="Times New Roman"/>
          <w:sz w:val="24"/>
          <w:szCs w:val="24"/>
        </w:rPr>
        <w:t>(</w:t>
      </w:r>
      <w:r w:rsidRPr="009454A9">
        <w:rPr>
          <w:rFonts w:ascii="Times New Roman" w:hAnsi="Times New Roman" w:cs="Times New Roman"/>
          <w:sz w:val="24"/>
          <w:szCs w:val="24"/>
        </w:rPr>
        <w:t>ar</w:t>
      </w:r>
      <w:r w:rsidR="001B16DF">
        <w:rPr>
          <w:rFonts w:ascii="Times New Roman" w:hAnsi="Times New Roman" w:cs="Times New Roman"/>
          <w:sz w:val="24"/>
          <w:szCs w:val="24"/>
        </w:rPr>
        <w:t>)</w:t>
      </w:r>
      <w:r w:rsidRPr="009454A9">
        <w:rPr>
          <w:rFonts w:ascii="Times New Roman" w:hAnsi="Times New Roman" w:cs="Times New Roman"/>
          <w:sz w:val="24"/>
          <w:szCs w:val="24"/>
        </w:rPr>
        <w:t xml:space="preserve"> kurti bei siūlyti įvairius sprendimus, kaip fiziškai aktyviomis</w:t>
      </w:r>
      <w:r w:rsidRPr="009454A9">
        <w:rPr>
          <w:rFonts w:ascii="Times New Roman" w:hAnsi="Times New Roman" w:cs="Times New Roman"/>
          <w:color w:val="FF0000"/>
          <w:sz w:val="24"/>
          <w:szCs w:val="24"/>
        </w:rPr>
        <w:t xml:space="preserve"> </w:t>
      </w:r>
      <w:r w:rsidRPr="009454A9">
        <w:rPr>
          <w:rFonts w:ascii="Times New Roman" w:hAnsi="Times New Roman" w:cs="Times New Roman"/>
          <w:sz w:val="24"/>
          <w:szCs w:val="24"/>
        </w:rPr>
        <w:t xml:space="preserve">veiklomis galima didinti asmens ar visuomenės  gyvenimo kokybę. </w:t>
      </w:r>
    </w:p>
    <w:p w14:paraId="2FBDB418" w14:textId="3577AC23" w:rsidR="00BE5DE2" w:rsidRPr="009454A9" w:rsidRDefault="00BE5DE2" w:rsidP="00DE4AB7">
      <w:pPr>
        <w:pStyle w:val="ListParagraph"/>
        <w:numPr>
          <w:ilvl w:val="0"/>
          <w:numId w:val="15"/>
        </w:numPr>
        <w:tabs>
          <w:tab w:val="left" w:pos="426"/>
        </w:tabs>
        <w:spacing w:after="0" w:line="240" w:lineRule="auto"/>
        <w:ind w:left="0" w:firstLine="0"/>
        <w:jc w:val="both"/>
        <w:rPr>
          <w:rFonts w:ascii="Times New Roman" w:hAnsi="Times New Roman" w:cs="Times New Roman"/>
          <w:sz w:val="24"/>
          <w:szCs w:val="24"/>
        </w:rPr>
      </w:pPr>
      <w:r w:rsidRPr="009454A9">
        <w:rPr>
          <w:rFonts w:ascii="Times New Roman" w:hAnsi="Times New Roman" w:cs="Times New Roman"/>
          <w:sz w:val="24"/>
          <w:szCs w:val="24"/>
        </w:rPr>
        <w:t>Antros</w:t>
      </w:r>
      <w:r w:rsidR="001B16DF">
        <w:rPr>
          <w:rFonts w:ascii="Times New Roman" w:hAnsi="Times New Roman" w:cs="Times New Roman"/>
          <w:sz w:val="24"/>
          <w:szCs w:val="24"/>
        </w:rPr>
        <w:t>ios</w:t>
      </w:r>
      <w:r w:rsidRPr="009454A9">
        <w:rPr>
          <w:rFonts w:ascii="Times New Roman" w:hAnsi="Times New Roman" w:cs="Times New Roman"/>
          <w:sz w:val="24"/>
          <w:szCs w:val="24"/>
        </w:rPr>
        <w:t xml:space="preserve"> pakopos sporto studijų krypčių grupės studijų programa baigiama magistro </w:t>
      </w:r>
      <w:r w:rsidR="003F474D">
        <w:rPr>
          <w:rFonts w:ascii="Times New Roman" w:hAnsi="Times New Roman" w:cs="Times New Roman"/>
          <w:sz w:val="24"/>
          <w:szCs w:val="24"/>
        </w:rPr>
        <w:t xml:space="preserve">darbo (projekto) viešu gynimu. </w:t>
      </w:r>
      <w:r w:rsidRPr="009454A9">
        <w:rPr>
          <w:rFonts w:ascii="Times New Roman" w:hAnsi="Times New Roman" w:cs="Times New Roman"/>
          <w:sz w:val="24"/>
          <w:szCs w:val="24"/>
        </w:rPr>
        <w:t>Rekomenduojama, kad magistranto tiriamasis darbas būtų organizuojamas nuosekliai, nuo pirmo semestro.</w:t>
      </w:r>
    </w:p>
    <w:p w14:paraId="1BB2BDE9" w14:textId="66E53032" w:rsidR="00BE5DE2" w:rsidRPr="009454A9" w:rsidRDefault="00BE5DE2" w:rsidP="00DE4AB7">
      <w:pPr>
        <w:pStyle w:val="ListParagraph"/>
        <w:numPr>
          <w:ilvl w:val="0"/>
          <w:numId w:val="15"/>
        </w:numPr>
        <w:tabs>
          <w:tab w:val="left" w:pos="426"/>
        </w:tabs>
        <w:spacing w:after="0" w:line="240" w:lineRule="auto"/>
        <w:ind w:left="0" w:firstLine="0"/>
        <w:jc w:val="both"/>
        <w:rPr>
          <w:rFonts w:ascii="Times New Roman" w:hAnsi="Times New Roman" w:cs="Times New Roman"/>
          <w:sz w:val="24"/>
          <w:szCs w:val="24"/>
        </w:rPr>
      </w:pPr>
      <w:r w:rsidRPr="009454A9">
        <w:rPr>
          <w:rFonts w:ascii="Times New Roman" w:hAnsi="Times New Roman" w:cs="Times New Roman"/>
          <w:sz w:val="24"/>
          <w:szCs w:val="24"/>
        </w:rPr>
        <w:t>Baigiamasis magistro darbas (projektas) turi būti analitinis, pagrįstas savarankiškais teoriniais ar taikomaisiais tyrimais, žinių taikymu, atskleidžiantis programos tikslus atitinkančius gebėjimus. Baigiamuoju magistro darbu (projektu) asmuo turi parodyti žinių ir supratimo lygį, gebėjimą analizuoti pasirinktą temą, vertinti kitų asmenų anksčiau atliktus pasirinktos temos ir</w:t>
      </w:r>
      <w:r w:rsidR="001B16DF">
        <w:rPr>
          <w:rFonts w:ascii="Times New Roman" w:hAnsi="Times New Roman" w:cs="Times New Roman"/>
          <w:sz w:val="24"/>
          <w:szCs w:val="24"/>
        </w:rPr>
        <w:t xml:space="preserve"> (</w:t>
      </w:r>
      <w:r w:rsidRPr="009454A9">
        <w:rPr>
          <w:rFonts w:ascii="Times New Roman" w:hAnsi="Times New Roman" w:cs="Times New Roman"/>
          <w:sz w:val="24"/>
          <w:szCs w:val="24"/>
        </w:rPr>
        <w:t>ar</w:t>
      </w:r>
      <w:r w:rsidR="001B16DF">
        <w:rPr>
          <w:rFonts w:ascii="Times New Roman" w:hAnsi="Times New Roman" w:cs="Times New Roman"/>
          <w:sz w:val="24"/>
          <w:szCs w:val="24"/>
        </w:rPr>
        <w:t>)</w:t>
      </w:r>
      <w:r w:rsidRPr="009454A9">
        <w:rPr>
          <w:rFonts w:ascii="Times New Roman" w:hAnsi="Times New Roman" w:cs="Times New Roman"/>
          <w:sz w:val="24"/>
          <w:szCs w:val="24"/>
        </w:rPr>
        <w:t xml:space="preserve"> studijų krypties darbus, savarankiškai mokytis ir atlikti sporto krypties tyrimus, pasirink</w:t>
      </w:r>
      <w:r w:rsidR="001B16DF">
        <w:rPr>
          <w:rFonts w:ascii="Times New Roman" w:hAnsi="Times New Roman" w:cs="Times New Roman"/>
          <w:sz w:val="24"/>
          <w:szCs w:val="24"/>
        </w:rPr>
        <w:t>ti</w:t>
      </w:r>
      <w:r w:rsidRPr="009454A9">
        <w:rPr>
          <w:rFonts w:ascii="Times New Roman" w:hAnsi="Times New Roman" w:cs="Times New Roman"/>
          <w:sz w:val="24"/>
          <w:szCs w:val="24"/>
        </w:rPr>
        <w:t xml:space="preserve"> tinkamus tyrimo metodus, pateikti tyrimo rezultatų interpretacijas, aprašyti savo atliktą tiriamąjį darbą, aiškiai ir pagrįstai formuluoti tyrimų išvadas ir rekomendacijas pagal universiteto patvirtintus reikalavimus.  </w:t>
      </w:r>
    </w:p>
    <w:p w14:paraId="332C482C" w14:textId="25D67BFA" w:rsidR="00BE5DE2" w:rsidRPr="009454A9" w:rsidRDefault="00BE5DE2" w:rsidP="00DE4AB7">
      <w:pPr>
        <w:pStyle w:val="ListParagraph"/>
        <w:numPr>
          <w:ilvl w:val="0"/>
          <w:numId w:val="15"/>
        </w:numPr>
        <w:tabs>
          <w:tab w:val="left" w:pos="426"/>
        </w:tabs>
        <w:spacing w:after="0" w:line="240" w:lineRule="auto"/>
        <w:ind w:left="0" w:firstLine="0"/>
        <w:jc w:val="both"/>
        <w:rPr>
          <w:rFonts w:ascii="Times New Roman" w:hAnsi="Times New Roman" w:cs="Times New Roman"/>
          <w:sz w:val="24"/>
          <w:szCs w:val="24"/>
        </w:rPr>
      </w:pPr>
      <w:r w:rsidRPr="009454A9">
        <w:rPr>
          <w:rFonts w:ascii="Times New Roman" w:hAnsi="Times New Roman" w:cs="Times New Roman"/>
          <w:sz w:val="24"/>
          <w:szCs w:val="24"/>
        </w:rPr>
        <w:t>Baigiamojo darbo (projekto) vertinimo komisija turėtų būti sudaroma iš kompetentingų sporto srities mokslininkų. Esant poreikiui, baigiamojo darbo (projekto) vertinimo komisijoje gali būti vienas kitos studijų krypties mokslininkas. Į gynimo komisijas rekomenduojama įtraukti socialinius partnerius. Bent vienas magistro baigiamojo darbo gynimo komisijos narys turėtų būti iš kitos mokslo ir studijų institucijos.</w:t>
      </w:r>
    </w:p>
    <w:p w14:paraId="46010D2A" w14:textId="77777777" w:rsidR="007E242C" w:rsidRPr="0037561E" w:rsidRDefault="007E242C" w:rsidP="00DE4AB7">
      <w:pPr>
        <w:pStyle w:val="ListParagraph"/>
        <w:numPr>
          <w:ilvl w:val="0"/>
          <w:numId w:val="15"/>
        </w:numPr>
        <w:tabs>
          <w:tab w:val="left" w:pos="426"/>
        </w:tabs>
        <w:spacing w:line="240" w:lineRule="auto"/>
        <w:ind w:left="0" w:firstLine="0"/>
        <w:jc w:val="both"/>
        <w:rPr>
          <w:rFonts w:ascii="Times New Roman" w:hAnsi="Times New Roman" w:cs="Times New Roman"/>
          <w:bCs/>
          <w:sz w:val="24"/>
          <w:szCs w:val="24"/>
        </w:rPr>
      </w:pPr>
      <w:r w:rsidRPr="0037561E">
        <w:rPr>
          <w:rFonts w:ascii="Times New Roman" w:hAnsi="Times New Roman" w:cs="Times New Roman"/>
          <w:bCs/>
          <w:sz w:val="24"/>
          <w:szCs w:val="24"/>
        </w:rPr>
        <w:t>Praktikos reikalavimai:</w:t>
      </w:r>
    </w:p>
    <w:p w14:paraId="3162D4A8" w14:textId="77777777" w:rsidR="007E242C" w:rsidRPr="009454A9" w:rsidRDefault="007E242C" w:rsidP="00DE4AB7">
      <w:pPr>
        <w:pStyle w:val="ListParagraph"/>
        <w:numPr>
          <w:ilvl w:val="1"/>
          <w:numId w:val="15"/>
        </w:numPr>
        <w:tabs>
          <w:tab w:val="left" w:pos="567"/>
        </w:tabs>
        <w:overflowPunct w:val="0"/>
        <w:spacing w:after="0" w:line="240" w:lineRule="auto"/>
        <w:ind w:left="0" w:firstLine="0"/>
        <w:jc w:val="both"/>
        <w:textAlignment w:val="baseline"/>
        <w:rPr>
          <w:rFonts w:ascii="Times New Roman" w:hAnsi="Times New Roman" w:cs="Times New Roman"/>
          <w:sz w:val="24"/>
          <w:szCs w:val="24"/>
        </w:rPr>
      </w:pPr>
      <w:r w:rsidRPr="009454A9">
        <w:rPr>
          <w:rFonts w:ascii="Times New Roman" w:hAnsi="Times New Roman" w:cs="Times New Roman"/>
          <w:sz w:val="24"/>
          <w:szCs w:val="24"/>
        </w:rPr>
        <w:t>Praktika yra integrali ir privaloma pirmosios studijų pakopos studijų dalis. Pirmosios studijų pakopos universitetinių studijų praktikos turi būti atliekamos įmonėse, įstaigose, organizacijose pagal trišales sutartis. Pasiekimų sporto krypties studijų programos praktikos turi būti vykdomos įstaigose ir organizacijose, kurios susijusios su sportininkų rengimu laisvalaikio sporto – tose, kurios susijusios su laisvalaikio fiziniu aktyvumu.</w:t>
      </w:r>
    </w:p>
    <w:p w14:paraId="3785070D" w14:textId="0E091FD4" w:rsidR="007E242C" w:rsidRPr="0039605F" w:rsidRDefault="007E242C" w:rsidP="00DE4AB7">
      <w:pPr>
        <w:pStyle w:val="ListParagraph"/>
        <w:numPr>
          <w:ilvl w:val="1"/>
          <w:numId w:val="15"/>
        </w:numPr>
        <w:tabs>
          <w:tab w:val="left" w:pos="567"/>
          <w:tab w:val="left" w:pos="1080"/>
          <w:tab w:val="left" w:pos="1418"/>
        </w:tabs>
        <w:spacing w:after="0" w:line="240" w:lineRule="auto"/>
        <w:ind w:left="0" w:firstLine="0"/>
        <w:jc w:val="both"/>
        <w:rPr>
          <w:rFonts w:ascii="Times New Roman" w:eastAsia="Calibri" w:hAnsi="Times New Roman" w:cs="Times New Roman"/>
          <w:sz w:val="24"/>
          <w:szCs w:val="24"/>
        </w:rPr>
      </w:pPr>
      <w:r w:rsidRPr="0039605F">
        <w:rPr>
          <w:rFonts w:ascii="Times New Roman" w:hAnsi="Times New Roman" w:cs="Times New Roman"/>
          <w:sz w:val="24"/>
          <w:szCs w:val="24"/>
        </w:rPr>
        <w:t xml:space="preserve">Pirmojoje studijų pakopoje </w:t>
      </w:r>
      <w:r w:rsidR="000810CD" w:rsidRPr="0039605F">
        <w:rPr>
          <w:rFonts w:ascii="Times New Roman" w:hAnsi="Times New Roman" w:cs="Times New Roman"/>
          <w:sz w:val="24"/>
          <w:szCs w:val="24"/>
        </w:rPr>
        <w:t>turi</w:t>
      </w:r>
      <w:r w:rsidRPr="0039605F">
        <w:rPr>
          <w:rFonts w:ascii="Times New Roman" w:hAnsi="Times New Roman" w:cs="Times New Roman"/>
          <w:sz w:val="24"/>
          <w:szCs w:val="24"/>
        </w:rPr>
        <w:t xml:space="preserve"> būti atliekama ne mažiau </w:t>
      </w:r>
      <w:r w:rsidR="001B16DF" w:rsidRPr="0039605F">
        <w:rPr>
          <w:rFonts w:ascii="Times New Roman" w:hAnsi="Times New Roman" w:cs="Times New Roman"/>
          <w:sz w:val="24"/>
          <w:szCs w:val="24"/>
        </w:rPr>
        <w:t xml:space="preserve">kaip </w:t>
      </w:r>
      <w:r w:rsidRPr="0039605F">
        <w:rPr>
          <w:rFonts w:ascii="Times New Roman" w:hAnsi="Times New Roman" w:cs="Times New Roman"/>
          <w:sz w:val="24"/>
          <w:szCs w:val="24"/>
        </w:rPr>
        <w:t>25</w:t>
      </w:r>
      <w:r w:rsidR="00FE2F0D" w:rsidRPr="0039605F">
        <w:rPr>
          <w:rFonts w:ascii="Times New Roman" w:hAnsi="Times New Roman" w:cs="Times New Roman"/>
          <w:sz w:val="24"/>
          <w:szCs w:val="24"/>
        </w:rPr>
        <w:t xml:space="preserve"> </w:t>
      </w:r>
      <w:r w:rsidRPr="0039605F">
        <w:rPr>
          <w:rFonts w:ascii="Times New Roman" w:hAnsi="Times New Roman" w:cs="Times New Roman"/>
          <w:sz w:val="24"/>
          <w:szCs w:val="24"/>
        </w:rPr>
        <w:t xml:space="preserve">studijų kreditų apimties praktika. </w:t>
      </w:r>
    </w:p>
    <w:p w14:paraId="0A53E2B9" w14:textId="273C74ED" w:rsidR="004F5195" w:rsidRPr="0039605F" w:rsidRDefault="004F5195" w:rsidP="00DE4AB7">
      <w:pPr>
        <w:pStyle w:val="ListParagraph"/>
        <w:numPr>
          <w:ilvl w:val="1"/>
          <w:numId w:val="15"/>
        </w:numPr>
        <w:tabs>
          <w:tab w:val="left" w:pos="567"/>
        </w:tabs>
        <w:overflowPunct w:val="0"/>
        <w:spacing w:after="0" w:line="240" w:lineRule="auto"/>
        <w:ind w:left="0" w:firstLine="0"/>
        <w:jc w:val="both"/>
        <w:textAlignment w:val="baseline"/>
        <w:rPr>
          <w:rFonts w:ascii="Times New Roman" w:hAnsi="Times New Roman" w:cs="Times New Roman"/>
          <w:sz w:val="24"/>
          <w:szCs w:val="24"/>
        </w:rPr>
      </w:pPr>
      <w:r w:rsidRPr="0039605F">
        <w:rPr>
          <w:rFonts w:ascii="Times New Roman" w:hAnsi="Times New Roman"/>
          <w:sz w:val="24"/>
          <w:szCs w:val="24"/>
        </w:rPr>
        <w:t xml:space="preserve">Praktikoms gali vadovauti tik sporto studijų krypčių grupės, pasiekimų sporto ar laisvalaikio sporto studijų kryptį atitinkantį </w:t>
      </w:r>
      <w:r w:rsidRPr="0039605F">
        <w:rPr>
          <w:rFonts w:ascii="Times New Roman" w:hAnsi="Times New Roman"/>
          <w:bCs/>
          <w:sz w:val="24"/>
          <w:szCs w:val="24"/>
        </w:rPr>
        <w:t xml:space="preserve">išsilavinimą </w:t>
      </w:r>
      <w:bookmarkStart w:id="38" w:name="_GoBack"/>
      <w:bookmarkEnd w:id="38"/>
      <w:r w:rsidRPr="0039605F">
        <w:rPr>
          <w:rFonts w:ascii="Times New Roman" w:hAnsi="Times New Roman"/>
          <w:sz w:val="24"/>
          <w:szCs w:val="24"/>
        </w:rPr>
        <w:t xml:space="preserve">įgiję asmenys. Praktikos vadovai turi turėti ne mažesnę kaip 5 metų praktinės veiklos </w:t>
      </w:r>
      <w:r w:rsidRPr="0039605F">
        <w:rPr>
          <w:rFonts w:ascii="Times New Roman" w:hAnsi="Times New Roman"/>
          <w:bCs/>
          <w:sz w:val="24"/>
          <w:szCs w:val="24"/>
        </w:rPr>
        <w:t>toje kryptyje</w:t>
      </w:r>
      <w:r w:rsidRPr="0039605F">
        <w:rPr>
          <w:rFonts w:ascii="Times New Roman" w:hAnsi="Times New Roman"/>
          <w:sz w:val="24"/>
          <w:szCs w:val="24"/>
        </w:rPr>
        <w:t xml:space="preserve"> patirtį.</w:t>
      </w:r>
    </w:p>
    <w:p w14:paraId="25AAA08B" w14:textId="2FA15CD2" w:rsidR="007E242C" w:rsidRPr="009454A9" w:rsidRDefault="007E242C" w:rsidP="00DE4AB7">
      <w:pPr>
        <w:pStyle w:val="ListParagraph"/>
        <w:numPr>
          <w:ilvl w:val="1"/>
          <w:numId w:val="15"/>
        </w:numPr>
        <w:tabs>
          <w:tab w:val="left" w:pos="0"/>
          <w:tab w:val="left" w:pos="567"/>
          <w:tab w:val="left" w:pos="1276"/>
          <w:tab w:val="left" w:pos="1843"/>
        </w:tabs>
        <w:spacing w:after="0" w:line="240" w:lineRule="auto"/>
        <w:ind w:left="0" w:right="136" w:firstLine="0"/>
        <w:jc w:val="both"/>
        <w:rPr>
          <w:rFonts w:ascii="Times New Roman" w:hAnsi="Times New Roman" w:cs="Times New Roman"/>
          <w:sz w:val="24"/>
          <w:szCs w:val="24"/>
        </w:rPr>
      </w:pPr>
      <w:r w:rsidRPr="009454A9">
        <w:rPr>
          <w:rFonts w:ascii="Times New Roman" w:hAnsi="Times New Roman" w:cs="Times New Roman"/>
          <w:sz w:val="24"/>
          <w:szCs w:val="24"/>
        </w:rPr>
        <w:t>Praktikos vadovai aukštojoje mokykloje ir praktikos atlikimo vietoje (aukšto meistriškumo sporto specialistai, fizinio aktyvumo specialistai) turi būti įtraukiami į praktikos užduočių turinio ir praktikos organizavimo tobulinimo procesą. Aukštoji mokykla</w:t>
      </w:r>
      <w:r w:rsidR="001B16DF" w:rsidRPr="001B16DF">
        <w:rPr>
          <w:rFonts w:ascii="Times New Roman" w:hAnsi="Times New Roman" w:cs="Times New Roman"/>
          <w:sz w:val="24"/>
          <w:szCs w:val="24"/>
        </w:rPr>
        <w:t xml:space="preserve"> </w:t>
      </w:r>
      <w:r w:rsidR="001B16DF" w:rsidRPr="009454A9">
        <w:rPr>
          <w:rFonts w:ascii="Times New Roman" w:hAnsi="Times New Roman" w:cs="Times New Roman"/>
          <w:sz w:val="24"/>
          <w:szCs w:val="24"/>
        </w:rPr>
        <w:t>siek</w:t>
      </w:r>
      <w:r w:rsidR="001B16DF">
        <w:rPr>
          <w:rFonts w:ascii="Times New Roman" w:hAnsi="Times New Roman" w:cs="Times New Roman"/>
          <w:sz w:val="24"/>
          <w:szCs w:val="24"/>
        </w:rPr>
        <w:t>ia</w:t>
      </w:r>
      <w:r w:rsidR="001B16DF" w:rsidRPr="009454A9">
        <w:rPr>
          <w:rFonts w:ascii="Times New Roman" w:hAnsi="Times New Roman" w:cs="Times New Roman"/>
          <w:sz w:val="24"/>
          <w:szCs w:val="24"/>
        </w:rPr>
        <w:t xml:space="preserve"> bendradarbiavimo kokybės, sporto teorijos ir praktikos plėtotės integralumo</w:t>
      </w:r>
      <w:r w:rsidR="001B16DF">
        <w:rPr>
          <w:rFonts w:ascii="Times New Roman" w:hAnsi="Times New Roman" w:cs="Times New Roman"/>
          <w:sz w:val="24"/>
          <w:szCs w:val="24"/>
        </w:rPr>
        <w:t>,</w:t>
      </w:r>
      <w:r w:rsidRPr="009454A9">
        <w:rPr>
          <w:rFonts w:ascii="Times New Roman" w:hAnsi="Times New Roman" w:cs="Times New Roman"/>
          <w:sz w:val="24"/>
          <w:szCs w:val="24"/>
        </w:rPr>
        <w:t xml:space="preserve"> </w:t>
      </w:r>
      <w:r w:rsidR="001B16DF">
        <w:rPr>
          <w:rFonts w:ascii="Times New Roman" w:hAnsi="Times New Roman" w:cs="Times New Roman"/>
          <w:sz w:val="24"/>
          <w:szCs w:val="24"/>
        </w:rPr>
        <w:t xml:space="preserve">todėl </w:t>
      </w:r>
      <w:r w:rsidRPr="009454A9">
        <w:rPr>
          <w:rFonts w:ascii="Times New Roman" w:hAnsi="Times New Roman" w:cs="Times New Roman"/>
          <w:sz w:val="24"/>
          <w:szCs w:val="24"/>
        </w:rPr>
        <w:t>yra atsakinga už mokymų praktikos vadovams</w:t>
      </w:r>
      <w:r w:rsidR="001B16DF">
        <w:rPr>
          <w:rFonts w:ascii="Times New Roman" w:hAnsi="Times New Roman" w:cs="Times New Roman"/>
          <w:sz w:val="24"/>
          <w:szCs w:val="24"/>
        </w:rPr>
        <w:t xml:space="preserve"> </w:t>
      </w:r>
      <w:r w:rsidRPr="009454A9">
        <w:rPr>
          <w:rFonts w:ascii="Times New Roman" w:hAnsi="Times New Roman" w:cs="Times New Roman"/>
          <w:sz w:val="24"/>
          <w:szCs w:val="24"/>
        </w:rPr>
        <w:t xml:space="preserve">(aukšto meistriškumo sporto </w:t>
      </w:r>
      <w:r w:rsidR="001B16DF">
        <w:rPr>
          <w:rFonts w:ascii="Times New Roman" w:hAnsi="Times New Roman" w:cs="Times New Roman"/>
          <w:sz w:val="24"/>
          <w:szCs w:val="24"/>
        </w:rPr>
        <w:t xml:space="preserve">ir </w:t>
      </w:r>
      <w:r w:rsidRPr="009454A9">
        <w:rPr>
          <w:rFonts w:ascii="Times New Roman" w:hAnsi="Times New Roman" w:cs="Times New Roman"/>
          <w:sz w:val="24"/>
          <w:szCs w:val="24"/>
        </w:rPr>
        <w:t>fizinio aktyvumo specialista</w:t>
      </w:r>
      <w:r w:rsidR="001B16DF">
        <w:rPr>
          <w:rFonts w:ascii="Times New Roman" w:hAnsi="Times New Roman" w:cs="Times New Roman"/>
          <w:sz w:val="24"/>
          <w:szCs w:val="24"/>
        </w:rPr>
        <w:t>ms</w:t>
      </w:r>
      <w:r w:rsidRPr="009454A9">
        <w:rPr>
          <w:rFonts w:ascii="Times New Roman" w:hAnsi="Times New Roman" w:cs="Times New Roman"/>
          <w:sz w:val="24"/>
          <w:szCs w:val="24"/>
        </w:rPr>
        <w:t>)</w:t>
      </w:r>
      <w:r w:rsidR="001B16DF">
        <w:rPr>
          <w:rFonts w:ascii="Times New Roman" w:hAnsi="Times New Roman" w:cs="Times New Roman"/>
          <w:sz w:val="24"/>
          <w:szCs w:val="24"/>
        </w:rPr>
        <w:t xml:space="preserve"> </w:t>
      </w:r>
      <w:r w:rsidRPr="009454A9">
        <w:rPr>
          <w:rFonts w:ascii="Times New Roman" w:hAnsi="Times New Roman" w:cs="Times New Roman"/>
          <w:sz w:val="24"/>
          <w:szCs w:val="24"/>
        </w:rPr>
        <w:t>institucijose organizavimą.</w:t>
      </w:r>
    </w:p>
    <w:p w14:paraId="1DDDAF9E" w14:textId="77777777" w:rsidR="007E242C" w:rsidRPr="009454A9" w:rsidRDefault="007E242C" w:rsidP="00DE4AB7">
      <w:pPr>
        <w:pStyle w:val="ListParagraph"/>
        <w:numPr>
          <w:ilvl w:val="1"/>
          <w:numId w:val="15"/>
        </w:numPr>
        <w:tabs>
          <w:tab w:val="left" w:pos="567"/>
          <w:tab w:val="left" w:pos="2160"/>
        </w:tabs>
        <w:spacing w:after="0" w:line="240" w:lineRule="auto"/>
        <w:ind w:left="0" w:firstLine="0"/>
        <w:jc w:val="both"/>
        <w:rPr>
          <w:rFonts w:ascii="Times New Roman" w:hAnsi="Times New Roman" w:cs="Times New Roman"/>
          <w:sz w:val="24"/>
          <w:szCs w:val="24"/>
        </w:rPr>
      </w:pPr>
      <w:r w:rsidRPr="009454A9">
        <w:rPr>
          <w:rFonts w:ascii="Times New Roman" w:hAnsi="Times New Roman" w:cs="Times New Roman"/>
          <w:sz w:val="24"/>
          <w:szCs w:val="24"/>
        </w:rPr>
        <w:t xml:space="preserve">Praktika organizuojama vadovaujantis aukštosios mokyklos parengta praktikų organizavimo tvarka, kurioje apibrėžiami praktikos reikalavimai, konkrečios praktikos užduotys, studijų rezultatai ir pasiekimų vertinimo sistema, parama studentui praktikos metu, taip pat kriterijai, pagal kuriuos atpažįstami ir vertinami praktikos metu studento įgyti atitinkamo </w:t>
      </w:r>
      <w:r w:rsidRPr="009454A9">
        <w:rPr>
          <w:rFonts w:ascii="Times New Roman" w:hAnsi="Times New Roman" w:cs="Times New Roman"/>
          <w:sz w:val="24"/>
          <w:szCs w:val="24"/>
        </w:rPr>
        <w:lastRenderedPageBreak/>
        <w:t>lygmens įgūdžiai. Ne mažiau kaip 15 procentų praktikos laiko turi būti skiriama individualioms ir (arba) grupinėms universiteto paskirto dėstytojo konsultacijoms.</w:t>
      </w:r>
    </w:p>
    <w:p w14:paraId="5CA6FFF0" w14:textId="5D51B91F" w:rsidR="007E242C" w:rsidRPr="009454A9" w:rsidRDefault="007E242C" w:rsidP="00DE4AB7">
      <w:pPr>
        <w:pStyle w:val="ListParagraph"/>
        <w:numPr>
          <w:ilvl w:val="1"/>
          <w:numId w:val="15"/>
        </w:numPr>
        <w:tabs>
          <w:tab w:val="left" w:pos="567"/>
          <w:tab w:val="left" w:pos="2160"/>
        </w:tabs>
        <w:spacing w:after="0" w:line="240" w:lineRule="auto"/>
        <w:ind w:left="0" w:firstLine="0"/>
        <w:jc w:val="both"/>
        <w:rPr>
          <w:rFonts w:ascii="Times New Roman" w:hAnsi="Times New Roman" w:cs="Times New Roman"/>
          <w:sz w:val="24"/>
          <w:szCs w:val="24"/>
        </w:rPr>
      </w:pPr>
      <w:r w:rsidRPr="009454A9">
        <w:rPr>
          <w:rFonts w:ascii="Times New Roman" w:hAnsi="Times New Roman" w:cs="Times New Roman"/>
          <w:sz w:val="24"/>
          <w:szCs w:val="24"/>
        </w:rPr>
        <w:t>Praktikos užduotys parenkamos profesionalumo augimo kryptimi, siejant studento akademinį pasirengimą su praktinės veiklos kompetencija. Praktika pirmosios pakopos studijų programose organizuojama taip, kad studentas per studijų laikotarpį susipažintų su įvairiais praktinės veiklos pavyzdžiais ir galėtų ugdyti profesines kompetencijas</w:t>
      </w:r>
      <w:r w:rsidR="001B16DF">
        <w:rPr>
          <w:rFonts w:ascii="Times New Roman" w:hAnsi="Times New Roman" w:cs="Times New Roman"/>
          <w:sz w:val="24"/>
          <w:szCs w:val="24"/>
        </w:rPr>
        <w:t xml:space="preserve"> </w:t>
      </w:r>
      <w:r w:rsidRPr="009454A9">
        <w:rPr>
          <w:rFonts w:ascii="Times New Roman" w:hAnsi="Times New Roman" w:cs="Times New Roman"/>
          <w:sz w:val="24"/>
          <w:szCs w:val="24"/>
        </w:rPr>
        <w:t xml:space="preserve">nuo stebėtojo, asistento vaidmens iki savarankiško funkcijų atlikimo, prižiūrint praktikos vadovui (aukšto meistriškumo sporto </w:t>
      </w:r>
      <w:r w:rsidR="001B16DF">
        <w:rPr>
          <w:rFonts w:ascii="Times New Roman" w:hAnsi="Times New Roman" w:cs="Times New Roman"/>
          <w:sz w:val="24"/>
          <w:szCs w:val="24"/>
        </w:rPr>
        <w:t xml:space="preserve">ar </w:t>
      </w:r>
      <w:r w:rsidRPr="009454A9">
        <w:rPr>
          <w:rFonts w:ascii="Times New Roman" w:hAnsi="Times New Roman" w:cs="Times New Roman"/>
          <w:sz w:val="24"/>
          <w:szCs w:val="24"/>
        </w:rPr>
        <w:t>fizinio aktyvumo specialistui).</w:t>
      </w:r>
    </w:p>
    <w:p w14:paraId="0DB5753B" w14:textId="5FD4EB15" w:rsidR="007E242C" w:rsidRPr="009454A9" w:rsidRDefault="007E242C" w:rsidP="00DE4AB7">
      <w:pPr>
        <w:pStyle w:val="ListParagraph"/>
        <w:numPr>
          <w:ilvl w:val="1"/>
          <w:numId w:val="15"/>
        </w:numPr>
        <w:tabs>
          <w:tab w:val="left" w:pos="567"/>
        </w:tabs>
        <w:spacing w:after="0" w:line="240" w:lineRule="auto"/>
        <w:ind w:left="0" w:firstLine="0"/>
        <w:jc w:val="both"/>
        <w:rPr>
          <w:rFonts w:ascii="Times New Roman" w:eastAsia="Calibri" w:hAnsi="Times New Roman" w:cs="Times New Roman"/>
          <w:sz w:val="24"/>
          <w:szCs w:val="24"/>
        </w:rPr>
      </w:pPr>
      <w:r w:rsidRPr="009454A9">
        <w:rPr>
          <w:rFonts w:ascii="Times New Roman" w:hAnsi="Times New Roman" w:cs="Times New Roman"/>
          <w:sz w:val="24"/>
          <w:szCs w:val="24"/>
        </w:rPr>
        <w:t xml:space="preserve">Praktika gali būti atliekama ne tik Lietuvos, bet ir užsienio organizacijose ir institucijose, jei tai atitinka studijų programos bei praktikos pobūdį ir </w:t>
      </w:r>
      <w:r w:rsidR="001B16DF">
        <w:rPr>
          <w:rFonts w:ascii="Times New Roman" w:hAnsi="Times New Roman" w:cs="Times New Roman"/>
          <w:sz w:val="24"/>
          <w:szCs w:val="24"/>
        </w:rPr>
        <w:t xml:space="preserve">jeigu </w:t>
      </w:r>
      <w:r w:rsidRPr="009454A9">
        <w:rPr>
          <w:rFonts w:ascii="Times New Roman" w:hAnsi="Times New Roman" w:cs="Times New Roman"/>
          <w:sz w:val="24"/>
          <w:szCs w:val="24"/>
        </w:rPr>
        <w:t xml:space="preserve">aukštoji mokykla sudaro su šiomis institucijomis atitinkamas sutartis arba vykdo jungtinę studijų programą. </w:t>
      </w:r>
    </w:p>
    <w:p w14:paraId="58155021" w14:textId="77777777" w:rsidR="0037482F" w:rsidRPr="009454A9" w:rsidRDefault="0037482F" w:rsidP="00DE4AB7">
      <w:pPr>
        <w:pStyle w:val="ListParagraph"/>
        <w:numPr>
          <w:ilvl w:val="0"/>
          <w:numId w:val="15"/>
        </w:numPr>
        <w:tabs>
          <w:tab w:val="left" w:pos="426"/>
        </w:tabs>
        <w:overflowPunct w:val="0"/>
        <w:spacing w:after="0" w:line="240" w:lineRule="auto"/>
        <w:ind w:left="0" w:firstLine="0"/>
        <w:jc w:val="both"/>
        <w:textAlignment w:val="baseline"/>
        <w:rPr>
          <w:rFonts w:ascii="Times New Roman" w:hAnsi="Times New Roman" w:cs="Times New Roman"/>
          <w:sz w:val="24"/>
          <w:szCs w:val="24"/>
        </w:rPr>
      </w:pPr>
      <w:r w:rsidRPr="009454A9">
        <w:rPr>
          <w:rFonts w:ascii="Times New Roman" w:hAnsi="Times New Roman" w:cs="Times New Roman"/>
          <w:sz w:val="24"/>
          <w:szCs w:val="24"/>
        </w:rPr>
        <w:t>Sporto studijų krypčių grupės programas įgyvendinanti aukštoji mokykla turi turėti pakankamai akademinio ir studijas aptarnaujančio personalo, materialiųjų ir informacinių išteklių studijų programai kokybiškai vykdyti. Sėkmingam studijų programos vykdymui užtikrinti reikalingi tokie materialiniai, informaciniai, metodiniai ištekliai:</w:t>
      </w:r>
    </w:p>
    <w:p w14:paraId="44AFF7B3" w14:textId="374CA96E" w:rsidR="0037482F" w:rsidRDefault="0037482F" w:rsidP="00DE4AB7">
      <w:pPr>
        <w:pStyle w:val="ListParagraph"/>
        <w:numPr>
          <w:ilvl w:val="1"/>
          <w:numId w:val="15"/>
        </w:numPr>
        <w:tabs>
          <w:tab w:val="left" w:pos="567"/>
        </w:tabs>
        <w:spacing w:after="0" w:line="240" w:lineRule="auto"/>
        <w:ind w:left="0" w:firstLine="0"/>
        <w:jc w:val="both"/>
        <w:rPr>
          <w:rFonts w:ascii="Times New Roman" w:eastAsia="Calibri" w:hAnsi="Times New Roman" w:cs="Times New Roman"/>
          <w:sz w:val="24"/>
          <w:szCs w:val="24"/>
        </w:rPr>
      </w:pPr>
      <w:r w:rsidRPr="009454A9">
        <w:rPr>
          <w:rFonts w:ascii="Times New Roman" w:eastAsia="Calibri" w:hAnsi="Times New Roman" w:cs="Times New Roman"/>
          <w:sz w:val="24"/>
          <w:szCs w:val="24"/>
        </w:rPr>
        <w:t>Visuomenės sveikatos ir darbų saugos reikalavimus atitinkančios auditorijos, aprūpintos šiuolaikine garso ir vaizdo įranga.</w:t>
      </w:r>
    </w:p>
    <w:p w14:paraId="130CB017" w14:textId="5B04EA9D" w:rsidR="00840BF0" w:rsidRPr="009454A9" w:rsidRDefault="00840BF0" w:rsidP="00DE4AB7">
      <w:pPr>
        <w:pStyle w:val="ListParagraph"/>
        <w:numPr>
          <w:ilvl w:val="1"/>
          <w:numId w:val="15"/>
        </w:numPr>
        <w:tabs>
          <w:tab w:val="left" w:pos="567"/>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Kompiuterinė, programinė ir kt. įranga užtikrinanti galimybę </w:t>
      </w:r>
      <w:r w:rsidR="00164E54">
        <w:rPr>
          <w:rFonts w:ascii="Times New Roman" w:eastAsia="Calibri" w:hAnsi="Times New Roman" w:cs="Times New Roman"/>
          <w:sz w:val="24"/>
          <w:szCs w:val="24"/>
        </w:rPr>
        <w:t>vykdyti</w:t>
      </w:r>
      <w:r>
        <w:rPr>
          <w:rFonts w:ascii="Times New Roman" w:eastAsia="Calibri" w:hAnsi="Times New Roman" w:cs="Times New Roman"/>
          <w:sz w:val="24"/>
          <w:szCs w:val="24"/>
        </w:rPr>
        <w:t xml:space="preserve"> nuotolines studijas.</w:t>
      </w:r>
    </w:p>
    <w:p w14:paraId="2DBE7594" w14:textId="062DB4C2" w:rsidR="0037482F" w:rsidRPr="009454A9" w:rsidRDefault="0037482F" w:rsidP="00DE4AB7">
      <w:pPr>
        <w:pStyle w:val="ListParagraph"/>
        <w:numPr>
          <w:ilvl w:val="1"/>
          <w:numId w:val="15"/>
        </w:numPr>
        <w:tabs>
          <w:tab w:val="left" w:pos="567"/>
        </w:tabs>
        <w:spacing w:after="0" w:line="240" w:lineRule="auto"/>
        <w:ind w:left="0" w:firstLine="0"/>
        <w:jc w:val="both"/>
        <w:rPr>
          <w:rFonts w:ascii="Times New Roman" w:eastAsia="Calibri" w:hAnsi="Times New Roman" w:cs="Times New Roman"/>
          <w:sz w:val="24"/>
          <w:szCs w:val="24"/>
        </w:rPr>
      </w:pPr>
      <w:r w:rsidRPr="009454A9">
        <w:rPr>
          <w:rFonts w:ascii="Times New Roman" w:eastAsia="Calibri" w:hAnsi="Times New Roman" w:cs="Times New Roman"/>
          <w:sz w:val="24"/>
          <w:szCs w:val="24"/>
        </w:rPr>
        <w:t>Specialios patalpos (su stumdomaisiais baldais, įranga), tinkamos dirbti grupėse bendravimo įgūdžiams lavinti ir panašiai.</w:t>
      </w:r>
    </w:p>
    <w:p w14:paraId="7EB189A6" w14:textId="26765D3A" w:rsidR="0037482F" w:rsidRPr="009454A9" w:rsidRDefault="0037482F" w:rsidP="00DE4AB7">
      <w:pPr>
        <w:pStyle w:val="ListParagraph"/>
        <w:numPr>
          <w:ilvl w:val="1"/>
          <w:numId w:val="15"/>
        </w:numPr>
        <w:tabs>
          <w:tab w:val="left" w:pos="567"/>
        </w:tabs>
        <w:spacing w:after="0" w:line="240" w:lineRule="auto"/>
        <w:ind w:left="0" w:firstLine="0"/>
        <w:jc w:val="both"/>
        <w:rPr>
          <w:rFonts w:ascii="Times New Roman" w:eastAsia="Calibri" w:hAnsi="Times New Roman" w:cs="Times New Roman"/>
          <w:sz w:val="24"/>
          <w:szCs w:val="24"/>
        </w:rPr>
      </w:pPr>
      <w:r w:rsidRPr="009454A9">
        <w:rPr>
          <w:rFonts w:ascii="Times New Roman" w:eastAsia="Calibri" w:hAnsi="Times New Roman" w:cs="Times New Roman"/>
          <w:sz w:val="24"/>
          <w:szCs w:val="24"/>
        </w:rPr>
        <w:t>Visuomenės sveikatos ir darbo saugos reikalavimus atitinkančios specialiosios laboratorijos su reikiama šiuolaikine įranga:</w:t>
      </w:r>
    </w:p>
    <w:p w14:paraId="7BFAB22B" w14:textId="56ADBE43" w:rsidR="0037482F" w:rsidRPr="00CF794D" w:rsidRDefault="00590982"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S</w:t>
      </w:r>
      <w:r w:rsidR="0037482F" w:rsidRPr="00CF794D">
        <w:rPr>
          <w:rFonts w:ascii="Times New Roman" w:eastAsia="Calibri" w:hAnsi="Times New Roman" w:cs="Times New Roman"/>
          <w:iCs/>
          <w:sz w:val="24"/>
          <w:szCs w:val="24"/>
        </w:rPr>
        <w:t>porto psichologijos</w:t>
      </w:r>
      <w:r w:rsidRPr="00CF794D">
        <w:rPr>
          <w:rFonts w:ascii="Times New Roman" w:eastAsia="Calibri" w:hAnsi="Times New Roman" w:cs="Times New Roman"/>
          <w:iCs/>
          <w:sz w:val="24"/>
          <w:szCs w:val="24"/>
        </w:rPr>
        <w:t>.</w:t>
      </w:r>
    </w:p>
    <w:p w14:paraId="5B92080A" w14:textId="5C12CD59" w:rsidR="0037482F" w:rsidRPr="00CF794D" w:rsidRDefault="00590982"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S</w:t>
      </w:r>
      <w:r w:rsidR="0037482F" w:rsidRPr="00CF794D">
        <w:rPr>
          <w:rFonts w:ascii="Times New Roman" w:eastAsia="Calibri" w:hAnsi="Times New Roman" w:cs="Times New Roman"/>
          <w:iCs/>
          <w:sz w:val="24"/>
          <w:szCs w:val="24"/>
        </w:rPr>
        <w:t>porto biomechanikos</w:t>
      </w:r>
      <w:r w:rsidRPr="00CF794D">
        <w:rPr>
          <w:rFonts w:ascii="Times New Roman" w:eastAsia="Calibri" w:hAnsi="Times New Roman" w:cs="Times New Roman"/>
          <w:iCs/>
          <w:sz w:val="24"/>
          <w:szCs w:val="24"/>
        </w:rPr>
        <w:t>.</w:t>
      </w:r>
    </w:p>
    <w:p w14:paraId="0C4B618B" w14:textId="2BD0F901" w:rsidR="0037482F" w:rsidRPr="00CF794D" w:rsidRDefault="00590982"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S</w:t>
      </w:r>
      <w:r w:rsidR="0037482F" w:rsidRPr="00CF794D">
        <w:rPr>
          <w:rFonts w:ascii="Times New Roman" w:eastAsia="Calibri" w:hAnsi="Times New Roman" w:cs="Times New Roman"/>
          <w:iCs/>
          <w:sz w:val="24"/>
          <w:szCs w:val="24"/>
        </w:rPr>
        <w:t>porto fiziologijos</w:t>
      </w:r>
      <w:r w:rsidR="004F082C" w:rsidRPr="00CF794D">
        <w:rPr>
          <w:rFonts w:ascii="Times New Roman" w:eastAsia="Calibri" w:hAnsi="Times New Roman" w:cs="Times New Roman"/>
          <w:iCs/>
          <w:sz w:val="24"/>
          <w:szCs w:val="24"/>
        </w:rPr>
        <w:t>.</w:t>
      </w:r>
    </w:p>
    <w:p w14:paraId="42E9D947" w14:textId="7B587EBB" w:rsidR="0037482F" w:rsidRPr="00CF794D" w:rsidRDefault="004F082C"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S</w:t>
      </w:r>
      <w:r w:rsidR="0037482F" w:rsidRPr="00CF794D">
        <w:rPr>
          <w:rFonts w:ascii="Times New Roman" w:eastAsia="Calibri" w:hAnsi="Times New Roman" w:cs="Times New Roman"/>
          <w:iCs/>
          <w:sz w:val="24"/>
          <w:szCs w:val="24"/>
        </w:rPr>
        <w:t>portininkų fizinio pajėgumo nustatymo (testavimo).</w:t>
      </w:r>
    </w:p>
    <w:p w14:paraId="20415315" w14:textId="1E602D66" w:rsidR="0037482F" w:rsidRPr="009454A9" w:rsidRDefault="0037482F" w:rsidP="00DE4AB7">
      <w:pPr>
        <w:pStyle w:val="ListParagraph"/>
        <w:numPr>
          <w:ilvl w:val="1"/>
          <w:numId w:val="15"/>
        </w:numPr>
        <w:tabs>
          <w:tab w:val="left" w:pos="567"/>
          <w:tab w:val="left" w:pos="851"/>
        </w:tabs>
        <w:spacing w:after="0" w:line="240" w:lineRule="auto"/>
        <w:ind w:left="0" w:firstLine="0"/>
        <w:jc w:val="both"/>
        <w:rPr>
          <w:rFonts w:ascii="Times New Roman" w:eastAsia="Calibri" w:hAnsi="Times New Roman" w:cs="Times New Roman"/>
          <w:sz w:val="24"/>
          <w:szCs w:val="24"/>
        </w:rPr>
      </w:pPr>
      <w:r w:rsidRPr="009454A9">
        <w:rPr>
          <w:rFonts w:ascii="Times New Roman" w:eastAsia="Calibri" w:hAnsi="Times New Roman" w:cs="Times New Roman"/>
          <w:sz w:val="24"/>
          <w:szCs w:val="24"/>
        </w:rPr>
        <w:t xml:space="preserve">Pakankamas </w:t>
      </w:r>
      <w:r w:rsidR="004F082C" w:rsidRPr="009454A9">
        <w:rPr>
          <w:rFonts w:ascii="Times New Roman" w:eastAsia="Calibri" w:hAnsi="Times New Roman" w:cs="Times New Roman"/>
          <w:sz w:val="24"/>
          <w:szCs w:val="24"/>
        </w:rPr>
        <w:t xml:space="preserve">kompiuterių su tekstų, kiekybinių ir kokybinių duomenų apdorojimo bei inovatyvia mokymo programine įranga </w:t>
      </w:r>
      <w:r w:rsidRPr="009454A9">
        <w:rPr>
          <w:rFonts w:ascii="Times New Roman" w:eastAsia="Calibri" w:hAnsi="Times New Roman" w:cs="Times New Roman"/>
          <w:sz w:val="24"/>
          <w:szCs w:val="24"/>
        </w:rPr>
        <w:t>skaičius.</w:t>
      </w:r>
    </w:p>
    <w:p w14:paraId="051D21C0" w14:textId="406544D0" w:rsidR="0037482F" w:rsidRPr="009454A9" w:rsidRDefault="0037482F" w:rsidP="00DE4AB7">
      <w:pPr>
        <w:pStyle w:val="ListParagraph"/>
        <w:numPr>
          <w:ilvl w:val="1"/>
          <w:numId w:val="15"/>
        </w:numPr>
        <w:tabs>
          <w:tab w:val="left" w:pos="567"/>
          <w:tab w:val="left" w:pos="851"/>
        </w:tabs>
        <w:spacing w:after="0" w:line="240" w:lineRule="auto"/>
        <w:ind w:left="0" w:firstLine="0"/>
        <w:jc w:val="both"/>
        <w:rPr>
          <w:rFonts w:ascii="Times New Roman" w:eastAsia="Calibri" w:hAnsi="Times New Roman" w:cs="Times New Roman"/>
          <w:sz w:val="24"/>
          <w:szCs w:val="24"/>
        </w:rPr>
      </w:pPr>
      <w:r w:rsidRPr="009454A9">
        <w:rPr>
          <w:rFonts w:ascii="Times New Roman" w:eastAsia="Calibri" w:hAnsi="Times New Roman" w:cs="Times New Roman"/>
          <w:sz w:val="24"/>
          <w:szCs w:val="24"/>
        </w:rPr>
        <w:t>Bibliotekos ir skaityklos, turinčios pakankamai studijų programoms įgyvendinti reikalingos mokslinės literatūros, vadovėlių, metodinių leidinių, žinynų, reikiamos literatūros lietuvių, anglų ir kitomis užsienio kalbomis, aprūpintos kompiuteriais su internetine prieiga prie tarptautinių duomenų bazių.</w:t>
      </w:r>
    </w:p>
    <w:p w14:paraId="49A4836A" w14:textId="51E0CA1A" w:rsidR="0037482F" w:rsidRPr="009454A9" w:rsidRDefault="0037482F" w:rsidP="00DE4AB7">
      <w:pPr>
        <w:pStyle w:val="ListParagraph"/>
        <w:numPr>
          <w:ilvl w:val="1"/>
          <w:numId w:val="15"/>
        </w:numPr>
        <w:tabs>
          <w:tab w:val="left" w:pos="567"/>
        </w:tabs>
        <w:spacing w:after="0" w:line="240" w:lineRule="auto"/>
        <w:ind w:left="0" w:firstLine="0"/>
        <w:jc w:val="both"/>
        <w:rPr>
          <w:rFonts w:ascii="Times New Roman" w:eastAsia="Calibri" w:hAnsi="Times New Roman" w:cs="Times New Roman"/>
          <w:sz w:val="24"/>
          <w:szCs w:val="24"/>
        </w:rPr>
      </w:pPr>
      <w:r w:rsidRPr="009454A9">
        <w:rPr>
          <w:rFonts w:ascii="Times New Roman" w:eastAsia="Calibri" w:hAnsi="Times New Roman" w:cs="Times New Roman"/>
          <w:sz w:val="24"/>
          <w:szCs w:val="24"/>
        </w:rPr>
        <w:t xml:space="preserve">Interneto svetainė, kurioje teikiama su studijomis susijusi informacija: studijų planai, dalykų aprašai, modulių aprašai, tvarkaraščiai, mokomoji metodinė medžiaga ir </w:t>
      </w:r>
      <w:r w:rsidR="00590982">
        <w:rPr>
          <w:rFonts w:ascii="Times New Roman" w:eastAsia="Calibri" w:hAnsi="Times New Roman" w:cs="Times New Roman"/>
          <w:sz w:val="24"/>
          <w:szCs w:val="24"/>
        </w:rPr>
        <w:t>kita</w:t>
      </w:r>
      <w:r w:rsidRPr="009454A9">
        <w:rPr>
          <w:rFonts w:ascii="Times New Roman" w:eastAsia="Calibri" w:hAnsi="Times New Roman" w:cs="Times New Roman"/>
          <w:sz w:val="24"/>
          <w:szCs w:val="24"/>
        </w:rPr>
        <w:t>.</w:t>
      </w:r>
    </w:p>
    <w:p w14:paraId="475249FB" w14:textId="389AA140" w:rsidR="0037482F" w:rsidRPr="00E42890" w:rsidRDefault="0037482F" w:rsidP="00DE4AB7">
      <w:pPr>
        <w:pStyle w:val="ListParagraph"/>
        <w:numPr>
          <w:ilvl w:val="1"/>
          <w:numId w:val="15"/>
        </w:numPr>
        <w:tabs>
          <w:tab w:val="left" w:pos="567"/>
        </w:tabs>
        <w:spacing w:after="0" w:line="240" w:lineRule="auto"/>
        <w:ind w:left="0" w:firstLine="0"/>
        <w:jc w:val="both"/>
        <w:rPr>
          <w:rFonts w:ascii="Times New Roman" w:eastAsia="Calibri" w:hAnsi="Times New Roman" w:cs="Times New Roman"/>
          <w:sz w:val="24"/>
          <w:szCs w:val="24"/>
        </w:rPr>
      </w:pPr>
      <w:r w:rsidRPr="00E42890">
        <w:rPr>
          <w:rFonts w:ascii="Times New Roman" w:eastAsia="Calibri" w:hAnsi="Times New Roman" w:cs="Times New Roman"/>
          <w:sz w:val="24"/>
          <w:szCs w:val="24"/>
        </w:rPr>
        <w:t xml:space="preserve">Pasiekimų sporto studijoms </w:t>
      </w:r>
      <w:r w:rsidR="005A6F8C" w:rsidRPr="00E42890">
        <w:rPr>
          <w:rFonts w:ascii="Times New Roman" w:eastAsia="Calibri" w:hAnsi="Times New Roman" w:cs="Times New Roman"/>
          <w:sz w:val="24"/>
          <w:szCs w:val="24"/>
        </w:rPr>
        <w:t xml:space="preserve">tinkama </w:t>
      </w:r>
      <w:r w:rsidRPr="00E42890">
        <w:rPr>
          <w:rFonts w:ascii="Times New Roman" w:eastAsia="Calibri" w:hAnsi="Times New Roman" w:cs="Times New Roman"/>
          <w:sz w:val="24"/>
          <w:szCs w:val="24"/>
        </w:rPr>
        <w:t>sporto infrastruktūra (</w:t>
      </w:r>
      <w:r w:rsidR="00602A64" w:rsidRPr="00E42890">
        <w:rPr>
          <w:rFonts w:ascii="Times New Roman" w:eastAsia="Calibri" w:hAnsi="Times New Roman" w:cs="Times New Roman"/>
          <w:sz w:val="24"/>
          <w:szCs w:val="24"/>
        </w:rPr>
        <w:t>valdoma nuosavybės, patikėjimo, panaudos teise ar nuomojama)</w:t>
      </w:r>
      <w:r w:rsidR="00590982" w:rsidRPr="00E42890">
        <w:rPr>
          <w:rFonts w:ascii="Times New Roman" w:eastAsia="Calibri" w:hAnsi="Times New Roman" w:cs="Times New Roman"/>
          <w:sz w:val="24"/>
          <w:szCs w:val="24"/>
        </w:rPr>
        <w:t>,</w:t>
      </w:r>
      <w:r w:rsidRPr="00E42890">
        <w:rPr>
          <w:rFonts w:ascii="Times New Roman" w:eastAsia="Calibri" w:hAnsi="Times New Roman" w:cs="Times New Roman"/>
          <w:sz w:val="24"/>
          <w:szCs w:val="24"/>
        </w:rPr>
        <w:t xml:space="preserve"> užtikrinanti galimybę atlikti praktines strateginių (privalomai) ir kitų sporto šakų (pasirinktinai) pratybas</w:t>
      </w:r>
      <w:r w:rsidR="001150D2" w:rsidRPr="00E42890">
        <w:rPr>
          <w:rFonts w:ascii="Times New Roman" w:eastAsia="Calibri" w:hAnsi="Times New Roman" w:cs="Times New Roman"/>
          <w:sz w:val="24"/>
          <w:szCs w:val="24"/>
        </w:rPr>
        <w:t xml:space="preserve"> bei pritaikyta neįgaliųjų poreikiams</w:t>
      </w:r>
      <w:r w:rsidRPr="00E42890">
        <w:rPr>
          <w:rFonts w:ascii="Times New Roman" w:eastAsia="Calibri" w:hAnsi="Times New Roman" w:cs="Times New Roman"/>
          <w:sz w:val="24"/>
          <w:szCs w:val="24"/>
        </w:rPr>
        <w:t>:</w:t>
      </w:r>
    </w:p>
    <w:p w14:paraId="3AECFF2C" w14:textId="0B3FC311" w:rsidR="0037482F" w:rsidRPr="00CF794D" w:rsidRDefault="004F082C"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G</w:t>
      </w:r>
      <w:r w:rsidR="0037482F" w:rsidRPr="00CF794D">
        <w:rPr>
          <w:rFonts w:ascii="Times New Roman" w:eastAsia="Calibri" w:hAnsi="Times New Roman" w:cs="Times New Roman"/>
          <w:iCs/>
          <w:sz w:val="24"/>
          <w:szCs w:val="24"/>
        </w:rPr>
        <w:t>imnastikos sporto salė</w:t>
      </w:r>
      <w:r w:rsidRPr="00CF794D">
        <w:rPr>
          <w:rFonts w:ascii="Times New Roman" w:eastAsia="Calibri" w:hAnsi="Times New Roman" w:cs="Times New Roman"/>
          <w:iCs/>
          <w:sz w:val="24"/>
          <w:szCs w:val="24"/>
        </w:rPr>
        <w:t>.</w:t>
      </w:r>
    </w:p>
    <w:p w14:paraId="3105FE6C" w14:textId="6CCA291E" w:rsidR="0037482F" w:rsidRPr="00CF794D" w:rsidRDefault="004F082C"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Ž</w:t>
      </w:r>
      <w:r w:rsidR="0037482F" w:rsidRPr="00CF794D">
        <w:rPr>
          <w:rFonts w:ascii="Times New Roman" w:eastAsia="Calibri" w:hAnsi="Times New Roman" w:cs="Times New Roman"/>
          <w:iCs/>
          <w:sz w:val="24"/>
          <w:szCs w:val="24"/>
        </w:rPr>
        <w:t>aidimų sporto salė</w:t>
      </w:r>
      <w:r w:rsidRPr="00CF794D">
        <w:rPr>
          <w:rFonts w:ascii="Times New Roman" w:eastAsia="Calibri" w:hAnsi="Times New Roman" w:cs="Times New Roman"/>
          <w:iCs/>
          <w:sz w:val="24"/>
          <w:szCs w:val="24"/>
        </w:rPr>
        <w:t>.</w:t>
      </w:r>
    </w:p>
    <w:p w14:paraId="4DFE3AFE" w14:textId="1F96F425" w:rsidR="0037482F" w:rsidRPr="00CF794D" w:rsidRDefault="004F082C"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N</w:t>
      </w:r>
      <w:r w:rsidR="0037482F" w:rsidRPr="00CF794D">
        <w:rPr>
          <w:rFonts w:ascii="Times New Roman" w:eastAsia="Calibri" w:hAnsi="Times New Roman" w:cs="Times New Roman"/>
          <w:iCs/>
          <w:sz w:val="24"/>
          <w:szCs w:val="24"/>
        </w:rPr>
        <w:t>e mažiau</w:t>
      </w:r>
      <w:r w:rsidRPr="00CF794D">
        <w:rPr>
          <w:rFonts w:ascii="Times New Roman" w:eastAsia="Calibri" w:hAnsi="Times New Roman" w:cs="Times New Roman"/>
          <w:iCs/>
          <w:sz w:val="24"/>
          <w:szCs w:val="24"/>
        </w:rPr>
        <w:t xml:space="preserve"> kaip</w:t>
      </w:r>
      <w:r w:rsidR="0037482F" w:rsidRPr="00CF794D">
        <w:rPr>
          <w:rFonts w:ascii="Times New Roman" w:eastAsia="Calibri" w:hAnsi="Times New Roman" w:cs="Times New Roman"/>
          <w:iCs/>
          <w:sz w:val="24"/>
          <w:szCs w:val="24"/>
        </w:rPr>
        <w:t xml:space="preserve"> 4 takų</w:t>
      </w:r>
      <w:r w:rsidRPr="00CF794D">
        <w:rPr>
          <w:rFonts w:ascii="Times New Roman" w:eastAsia="Calibri" w:hAnsi="Times New Roman" w:cs="Times New Roman"/>
          <w:iCs/>
          <w:sz w:val="24"/>
          <w:szCs w:val="24"/>
        </w:rPr>
        <w:t xml:space="preserve"> ir </w:t>
      </w:r>
      <w:r w:rsidR="0037482F" w:rsidRPr="00CF794D">
        <w:rPr>
          <w:rFonts w:ascii="Times New Roman" w:eastAsia="Calibri" w:hAnsi="Times New Roman" w:cs="Times New Roman"/>
          <w:iCs/>
          <w:sz w:val="24"/>
          <w:szCs w:val="24"/>
        </w:rPr>
        <w:t>25 m</w:t>
      </w:r>
      <w:r w:rsidRPr="00CF794D">
        <w:rPr>
          <w:rFonts w:ascii="Times New Roman" w:eastAsia="Calibri" w:hAnsi="Times New Roman" w:cs="Times New Roman"/>
          <w:iCs/>
          <w:sz w:val="24"/>
          <w:szCs w:val="24"/>
        </w:rPr>
        <w:t xml:space="preserve"> ilgio</w:t>
      </w:r>
      <w:r w:rsidR="0037482F" w:rsidRPr="00CF794D">
        <w:rPr>
          <w:rFonts w:ascii="Times New Roman" w:eastAsia="Calibri" w:hAnsi="Times New Roman" w:cs="Times New Roman"/>
          <w:iCs/>
          <w:sz w:val="24"/>
          <w:szCs w:val="24"/>
        </w:rPr>
        <w:t xml:space="preserve"> plaukimo baseinas</w:t>
      </w:r>
      <w:r w:rsidRPr="00CF794D">
        <w:rPr>
          <w:rFonts w:ascii="Times New Roman" w:eastAsia="Calibri" w:hAnsi="Times New Roman" w:cs="Times New Roman"/>
          <w:iCs/>
          <w:sz w:val="24"/>
          <w:szCs w:val="24"/>
        </w:rPr>
        <w:t>.</w:t>
      </w:r>
    </w:p>
    <w:p w14:paraId="2D2A003C" w14:textId="2D8CAD5D" w:rsidR="0037482F" w:rsidRPr="00CF794D" w:rsidRDefault="00D00137"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 xml:space="preserve">Standartinių </w:t>
      </w:r>
      <w:r w:rsidR="0037482F" w:rsidRPr="00CF794D">
        <w:rPr>
          <w:rFonts w:ascii="Times New Roman" w:eastAsia="Calibri" w:hAnsi="Times New Roman" w:cs="Times New Roman"/>
          <w:iCs/>
          <w:sz w:val="24"/>
          <w:szCs w:val="24"/>
        </w:rPr>
        <w:t>matmenų lengvosios atletikos stadionas su visais reikiamais visų lengvosios atletikos rungčių sektoriais ir reikiama įranga</w:t>
      </w:r>
      <w:r w:rsidR="004F082C" w:rsidRPr="00CF794D">
        <w:rPr>
          <w:rFonts w:ascii="Times New Roman" w:eastAsia="Calibri" w:hAnsi="Times New Roman" w:cs="Times New Roman"/>
          <w:iCs/>
          <w:sz w:val="24"/>
          <w:szCs w:val="24"/>
        </w:rPr>
        <w:t>.</w:t>
      </w:r>
    </w:p>
    <w:p w14:paraId="3F57CF18" w14:textId="255A9AD0" w:rsidR="0037482F" w:rsidRPr="00CF794D" w:rsidRDefault="004F082C"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D</w:t>
      </w:r>
      <w:r w:rsidR="0037482F" w:rsidRPr="00CF794D">
        <w:rPr>
          <w:rFonts w:ascii="Times New Roman" w:eastAsia="Calibri" w:hAnsi="Times New Roman" w:cs="Times New Roman"/>
          <w:iCs/>
          <w:sz w:val="24"/>
          <w:szCs w:val="24"/>
        </w:rPr>
        <w:t>engtas lengvosios atletikos maniežas</w:t>
      </w:r>
      <w:r w:rsidRPr="00CF794D">
        <w:rPr>
          <w:rFonts w:ascii="Times New Roman" w:eastAsia="Calibri" w:hAnsi="Times New Roman" w:cs="Times New Roman"/>
          <w:iCs/>
          <w:sz w:val="24"/>
          <w:szCs w:val="24"/>
        </w:rPr>
        <w:t>.</w:t>
      </w:r>
    </w:p>
    <w:p w14:paraId="26B0A8A2" w14:textId="2D0858D8" w:rsidR="0037482F" w:rsidRPr="00CF794D" w:rsidRDefault="004F082C" w:rsidP="00DE4AB7">
      <w:pPr>
        <w:pStyle w:val="ListParagraph"/>
        <w:numPr>
          <w:ilvl w:val="2"/>
          <w:numId w:val="15"/>
        </w:numPr>
        <w:tabs>
          <w:tab w:val="left" w:pos="709"/>
          <w:tab w:val="left" w:pos="1418"/>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T</w:t>
      </w:r>
      <w:r w:rsidR="0037482F" w:rsidRPr="00CF794D">
        <w:rPr>
          <w:rFonts w:ascii="Times New Roman" w:eastAsia="Calibri" w:hAnsi="Times New Roman" w:cs="Times New Roman"/>
          <w:iCs/>
          <w:sz w:val="24"/>
          <w:szCs w:val="24"/>
        </w:rPr>
        <w:t>reniruoklių salė</w:t>
      </w:r>
      <w:r w:rsidRPr="00CF794D">
        <w:rPr>
          <w:rFonts w:ascii="Times New Roman" w:eastAsia="Calibri" w:hAnsi="Times New Roman" w:cs="Times New Roman"/>
          <w:iCs/>
          <w:sz w:val="24"/>
          <w:szCs w:val="24"/>
        </w:rPr>
        <w:t>.</w:t>
      </w:r>
    </w:p>
    <w:p w14:paraId="62420B51" w14:textId="7B54BFED" w:rsidR="0037482F" w:rsidRPr="00CF794D" w:rsidRDefault="004F082C"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D</w:t>
      </w:r>
      <w:r w:rsidR="0037482F" w:rsidRPr="00CF794D">
        <w:rPr>
          <w:rFonts w:ascii="Times New Roman" w:eastAsia="Calibri" w:hAnsi="Times New Roman" w:cs="Times New Roman"/>
          <w:iCs/>
          <w:sz w:val="24"/>
          <w:szCs w:val="24"/>
        </w:rPr>
        <w:t>vikovinių sporto šakų salė</w:t>
      </w:r>
      <w:r w:rsidRPr="00CF794D">
        <w:rPr>
          <w:rFonts w:ascii="Times New Roman" w:eastAsia="Calibri" w:hAnsi="Times New Roman" w:cs="Times New Roman"/>
          <w:iCs/>
          <w:sz w:val="24"/>
          <w:szCs w:val="24"/>
        </w:rPr>
        <w:t>.</w:t>
      </w:r>
    </w:p>
    <w:p w14:paraId="1AB912AC" w14:textId="2E8F2864" w:rsidR="0037482F" w:rsidRPr="00CF794D" w:rsidRDefault="004F082C"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D</w:t>
      </w:r>
      <w:r w:rsidR="0037482F" w:rsidRPr="00CF794D">
        <w:rPr>
          <w:rFonts w:ascii="Times New Roman" w:eastAsia="Calibri" w:hAnsi="Times New Roman" w:cs="Times New Roman"/>
          <w:sz w:val="24"/>
          <w:szCs w:val="24"/>
        </w:rPr>
        <w:t>engta ledo aikštė</w:t>
      </w:r>
      <w:r w:rsidRPr="00CF794D">
        <w:rPr>
          <w:rFonts w:ascii="Times New Roman" w:eastAsia="Calibri" w:hAnsi="Times New Roman" w:cs="Times New Roman"/>
          <w:iCs/>
          <w:sz w:val="24"/>
          <w:szCs w:val="24"/>
        </w:rPr>
        <w:t>.</w:t>
      </w:r>
    </w:p>
    <w:p w14:paraId="490E07B5" w14:textId="11F58F67" w:rsidR="0037482F" w:rsidRPr="00CF794D" w:rsidRDefault="0037482F"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lastRenderedPageBreak/>
        <w:t>2 km irklavimo trasa</w:t>
      </w:r>
      <w:r w:rsidR="004F082C" w:rsidRPr="00CF794D">
        <w:rPr>
          <w:rFonts w:ascii="Times New Roman" w:eastAsia="Calibri" w:hAnsi="Times New Roman" w:cs="Times New Roman"/>
          <w:iCs/>
          <w:sz w:val="24"/>
          <w:szCs w:val="24"/>
        </w:rPr>
        <w:t>,</w:t>
      </w:r>
      <w:r w:rsidRPr="00CF794D">
        <w:rPr>
          <w:rFonts w:ascii="Times New Roman" w:eastAsia="Calibri" w:hAnsi="Times New Roman" w:cs="Times New Roman"/>
          <w:iCs/>
          <w:sz w:val="24"/>
          <w:szCs w:val="24"/>
        </w:rPr>
        <w:t xml:space="preserve"> pritaikyta ir baidarių</w:t>
      </w:r>
      <w:r w:rsidR="004F082C" w:rsidRPr="00CF794D">
        <w:rPr>
          <w:rFonts w:ascii="Times New Roman" w:eastAsia="Calibri" w:hAnsi="Times New Roman" w:cs="Times New Roman"/>
          <w:iCs/>
          <w:sz w:val="24"/>
          <w:szCs w:val="24"/>
        </w:rPr>
        <w:t xml:space="preserve"> (</w:t>
      </w:r>
      <w:r w:rsidRPr="00CF794D">
        <w:rPr>
          <w:rFonts w:ascii="Times New Roman" w:eastAsia="Calibri" w:hAnsi="Times New Roman" w:cs="Times New Roman"/>
          <w:iCs/>
          <w:sz w:val="24"/>
          <w:szCs w:val="24"/>
        </w:rPr>
        <w:t>kanojų</w:t>
      </w:r>
      <w:r w:rsidR="004F082C" w:rsidRPr="00CF794D">
        <w:rPr>
          <w:rFonts w:ascii="Times New Roman" w:eastAsia="Calibri" w:hAnsi="Times New Roman" w:cs="Times New Roman"/>
          <w:iCs/>
          <w:sz w:val="24"/>
          <w:szCs w:val="24"/>
        </w:rPr>
        <w:t>)</w:t>
      </w:r>
      <w:r w:rsidRPr="00CF794D">
        <w:rPr>
          <w:rFonts w:ascii="Times New Roman" w:eastAsia="Calibri" w:hAnsi="Times New Roman" w:cs="Times New Roman"/>
          <w:iCs/>
          <w:sz w:val="24"/>
          <w:szCs w:val="24"/>
        </w:rPr>
        <w:t xml:space="preserve"> irklavimui</w:t>
      </w:r>
      <w:r w:rsidR="004F082C" w:rsidRPr="00CF794D">
        <w:rPr>
          <w:rFonts w:ascii="Times New Roman" w:eastAsia="Calibri" w:hAnsi="Times New Roman" w:cs="Times New Roman"/>
          <w:iCs/>
          <w:sz w:val="24"/>
          <w:szCs w:val="24"/>
        </w:rPr>
        <w:t>.</w:t>
      </w:r>
    </w:p>
    <w:p w14:paraId="3A4A7F93" w14:textId="790F8EC6" w:rsidR="0037482F" w:rsidRPr="00E42890" w:rsidRDefault="004F082C" w:rsidP="00DE4AB7">
      <w:pPr>
        <w:pStyle w:val="ListParagraph"/>
        <w:numPr>
          <w:ilvl w:val="2"/>
          <w:numId w:val="15"/>
        </w:numPr>
        <w:tabs>
          <w:tab w:val="left" w:pos="709"/>
          <w:tab w:val="left" w:pos="851"/>
        </w:tabs>
        <w:spacing w:after="0" w:line="240" w:lineRule="auto"/>
        <w:ind w:left="0" w:firstLine="0"/>
        <w:jc w:val="both"/>
        <w:rPr>
          <w:rFonts w:ascii="Times New Roman" w:eastAsia="Calibri" w:hAnsi="Times New Roman" w:cs="Times New Roman"/>
          <w:iCs/>
          <w:sz w:val="24"/>
          <w:szCs w:val="24"/>
        </w:rPr>
      </w:pPr>
      <w:r w:rsidRPr="00E42890">
        <w:rPr>
          <w:rFonts w:ascii="Times New Roman" w:eastAsia="Calibri" w:hAnsi="Times New Roman" w:cs="Times New Roman"/>
          <w:iCs/>
          <w:sz w:val="24"/>
          <w:szCs w:val="24"/>
        </w:rPr>
        <w:t>B</w:t>
      </w:r>
      <w:r w:rsidR="0037482F" w:rsidRPr="00E42890">
        <w:rPr>
          <w:rFonts w:ascii="Times New Roman" w:eastAsia="Calibri" w:hAnsi="Times New Roman" w:cs="Times New Roman"/>
          <w:iCs/>
          <w:sz w:val="24"/>
          <w:szCs w:val="24"/>
        </w:rPr>
        <w:t xml:space="preserve">uriavimui tinkama </w:t>
      </w:r>
      <w:r w:rsidR="001150D2" w:rsidRPr="00E42890">
        <w:rPr>
          <w:rFonts w:ascii="Times New Roman" w:eastAsia="Calibri" w:hAnsi="Times New Roman" w:cs="Times New Roman"/>
          <w:iCs/>
          <w:sz w:val="24"/>
          <w:szCs w:val="24"/>
        </w:rPr>
        <w:t>a</w:t>
      </w:r>
      <w:r w:rsidR="0037482F" w:rsidRPr="00E42890">
        <w:rPr>
          <w:rFonts w:ascii="Times New Roman" w:eastAsia="Calibri" w:hAnsi="Times New Roman" w:cs="Times New Roman"/>
          <w:iCs/>
          <w:sz w:val="24"/>
          <w:szCs w:val="24"/>
        </w:rPr>
        <w:t>kvatorija</w:t>
      </w:r>
      <w:r w:rsidRPr="00E42890">
        <w:rPr>
          <w:rFonts w:ascii="Times New Roman" w:eastAsia="Calibri" w:hAnsi="Times New Roman" w:cs="Times New Roman"/>
          <w:iCs/>
          <w:sz w:val="24"/>
          <w:szCs w:val="24"/>
        </w:rPr>
        <w:t>.</w:t>
      </w:r>
    </w:p>
    <w:p w14:paraId="570CF58E" w14:textId="59BBE46A" w:rsidR="0037482F" w:rsidRPr="00E42890" w:rsidRDefault="004F082C" w:rsidP="00DE4AB7">
      <w:pPr>
        <w:pStyle w:val="ListParagraph"/>
        <w:numPr>
          <w:ilvl w:val="2"/>
          <w:numId w:val="15"/>
        </w:numPr>
        <w:tabs>
          <w:tab w:val="left" w:pos="709"/>
          <w:tab w:val="left" w:pos="851"/>
        </w:tabs>
        <w:spacing w:after="0" w:line="240" w:lineRule="auto"/>
        <w:ind w:left="0" w:firstLine="0"/>
        <w:jc w:val="both"/>
        <w:rPr>
          <w:rFonts w:ascii="Times New Roman" w:eastAsia="Calibri" w:hAnsi="Times New Roman" w:cs="Times New Roman"/>
          <w:iCs/>
          <w:sz w:val="24"/>
          <w:szCs w:val="24"/>
        </w:rPr>
      </w:pPr>
      <w:r w:rsidRPr="00E42890">
        <w:rPr>
          <w:rFonts w:ascii="Times New Roman" w:eastAsia="Calibri" w:hAnsi="Times New Roman" w:cs="Times New Roman"/>
          <w:iCs/>
          <w:sz w:val="24"/>
          <w:szCs w:val="24"/>
        </w:rPr>
        <w:t>S</w:t>
      </w:r>
      <w:r w:rsidR="0037482F" w:rsidRPr="00E42890">
        <w:rPr>
          <w:rFonts w:ascii="Times New Roman" w:eastAsia="Calibri" w:hAnsi="Times New Roman" w:cs="Times New Roman"/>
          <w:iCs/>
          <w:sz w:val="24"/>
          <w:szCs w:val="24"/>
        </w:rPr>
        <w:t>porto bazė</w:t>
      </w:r>
      <w:r w:rsidRPr="00E42890">
        <w:rPr>
          <w:rFonts w:ascii="Times New Roman" w:eastAsia="Calibri" w:hAnsi="Times New Roman" w:cs="Times New Roman"/>
          <w:iCs/>
          <w:sz w:val="24"/>
          <w:szCs w:val="24"/>
        </w:rPr>
        <w:t>,</w:t>
      </w:r>
      <w:r w:rsidR="0037482F" w:rsidRPr="00E42890">
        <w:rPr>
          <w:rFonts w:ascii="Times New Roman" w:eastAsia="Calibri" w:hAnsi="Times New Roman" w:cs="Times New Roman"/>
          <w:iCs/>
          <w:sz w:val="24"/>
          <w:szCs w:val="24"/>
        </w:rPr>
        <w:t xml:space="preserve"> pritaikyta mokomųjų treniruočių stovyklų simuliacijai.</w:t>
      </w:r>
    </w:p>
    <w:p w14:paraId="2735298C" w14:textId="007BFA06" w:rsidR="0037482F" w:rsidRPr="00E42890" w:rsidRDefault="0037482F" w:rsidP="00DE4AB7">
      <w:pPr>
        <w:pStyle w:val="ListParagraph"/>
        <w:numPr>
          <w:ilvl w:val="1"/>
          <w:numId w:val="15"/>
        </w:numPr>
        <w:tabs>
          <w:tab w:val="left" w:pos="567"/>
          <w:tab w:val="left" w:pos="993"/>
        </w:tabs>
        <w:spacing w:after="0" w:line="240" w:lineRule="auto"/>
        <w:ind w:left="0" w:firstLine="0"/>
        <w:jc w:val="both"/>
        <w:rPr>
          <w:rFonts w:ascii="Times New Roman" w:eastAsia="Calibri" w:hAnsi="Times New Roman" w:cs="Times New Roman"/>
          <w:sz w:val="24"/>
          <w:szCs w:val="24"/>
        </w:rPr>
      </w:pPr>
      <w:r w:rsidRPr="00E42890">
        <w:rPr>
          <w:rFonts w:ascii="Times New Roman" w:eastAsia="Calibri" w:hAnsi="Times New Roman" w:cs="Times New Roman"/>
          <w:sz w:val="24"/>
          <w:szCs w:val="24"/>
        </w:rPr>
        <w:t xml:space="preserve">Laisvalaikio sporto studijoms </w:t>
      </w:r>
      <w:r w:rsidR="001150D2" w:rsidRPr="00E42890">
        <w:rPr>
          <w:rFonts w:ascii="Times New Roman" w:eastAsia="Calibri" w:hAnsi="Times New Roman" w:cs="Times New Roman"/>
          <w:sz w:val="24"/>
          <w:szCs w:val="24"/>
        </w:rPr>
        <w:t>tinkama</w:t>
      </w:r>
      <w:r w:rsidRPr="00E42890">
        <w:rPr>
          <w:rFonts w:ascii="Times New Roman" w:eastAsia="Calibri" w:hAnsi="Times New Roman" w:cs="Times New Roman"/>
          <w:sz w:val="24"/>
          <w:szCs w:val="24"/>
        </w:rPr>
        <w:t xml:space="preserve"> sporto infrastruktūra (</w:t>
      </w:r>
      <w:r w:rsidR="00E765F4" w:rsidRPr="00E42890">
        <w:rPr>
          <w:rFonts w:ascii="Times New Roman" w:eastAsia="Calibri" w:hAnsi="Times New Roman" w:cs="Times New Roman"/>
          <w:sz w:val="24"/>
          <w:szCs w:val="24"/>
        </w:rPr>
        <w:t>valdoma nuosavybės, patikėjimo, panaudos teise ar nuomojama</w:t>
      </w:r>
      <w:r w:rsidRPr="00E42890">
        <w:rPr>
          <w:rFonts w:ascii="Times New Roman" w:eastAsia="Calibri" w:hAnsi="Times New Roman" w:cs="Times New Roman"/>
          <w:sz w:val="24"/>
          <w:szCs w:val="24"/>
        </w:rPr>
        <w:t>)</w:t>
      </w:r>
      <w:r w:rsidR="004F082C" w:rsidRPr="00E42890">
        <w:rPr>
          <w:rFonts w:ascii="Times New Roman" w:eastAsia="Calibri" w:hAnsi="Times New Roman" w:cs="Times New Roman"/>
          <w:sz w:val="24"/>
          <w:szCs w:val="24"/>
        </w:rPr>
        <w:t>,</w:t>
      </w:r>
      <w:r w:rsidRPr="00E42890">
        <w:rPr>
          <w:rFonts w:ascii="Times New Roman" w:eastAsia="Calibri" w:hAnsi="Times New Roman" w:cs="Times New Roman"/>
          <w:sz w:val="24"/>
          <w:szCs w:val="24"/>
        </w:rPr>
        <w:t xml:space="preserve"> užtikrinanti galimybę atlikti praktines pratybas</w:t>
      </w:r>
      <w:r w:rsidR="001150D2" w:rsidRPr="00E42890">
        <w:rPr>
          <w:rFonts w:ascii="Times New Roman" w:eastAsia="Calibri" w:hAnsi="Times New Roman" w:cs="Times New Roman"/>
          <w:sz w:val="24"/>
          <w:szCs w:val="24"/>
        </w:rPr>
        <w:t xml:space="preserve"> bei pritaikyta neįgaliųjų poreikiams</w:t>
      </w:r>
      <w:r w:rsidRPr="00E42890">
        <w:rPr>
          <w:rFonts w:ascii="Times New Roman" w:eastAsia="Calibri" w:hAnsi="Times New Roman" w:cs="Times New Roman"/>
          <w:sz w:val="24"/>
          <w:szCs w:val="24"/>
        </w:rPr>
        <w:t>:</w:t>
      </w:r>
    </w:p>
    <w:p w14:paraId="3D8794FC" w14:textId="2DFDAC8F" w:rsidR="0037482F" w:rsidRPr="00CF794D" w:rsidRDefault="004F082C"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U</w:t>
      </w:r>
      <w:r w:rsidR="0037482F" w:rsidRPr="00CF794D">
        <w:rPr>
          <w:rFonts w:ascii="Times New Roman" w:eastAsia="Calibri" w:hAnsi="Times New Roman" w:cs="Times New Roman"/>
          <w:iCs/>
          <w:sz w:val="24"/>
          <w:szCs w:val="24"/>
        </w:rPr>
        <w:t xml:space="preserve">niversali grupinių (aerobikos, pilateso, jogos, sportinių šokių, meninės gimnastikos ir </w:t>
      </w:r>
      <w:r w:rsidRPr="00CF794D">
        <w:rPr>
          <w:rFonts w:ascii="Times New Roman" w:eastAsia="Calibri" w:hAnsi="Times New Roman" w:cs="Times New Roman"/>
          <w:iCs/>
          <w:sz w:val="24"/>
          <w:szCs w:val="24"/>
        </w:rPr>
        <w:t>kita</w:t>
      </w:r>
      <w:r w:rsidR="0037482F" w:rsidRPr="00CF794D">
        <w:rPr>
          <w:rFonts w:ascii="Times New Roman" w:eastAsia="Calibri" w:hAnsi="Times New Roman" w:cs="Times New Roman"/>
          <w:iCs/>
          <w:sz w:val="24"/>
          <w:szCs w:val="24"/>
        </w:rPr>
        <w:t>.) pratybų sporto salė</w:t>
      </w:r>
      <w:r w:rsidRPr="00CF794D">
        <w:rPr>
          <w:rFonts w:ascii="Times New Roman" w:eastAsia="Calibri" w:hAnsi="Times New Roman" w:cs="Times New Roman"/>
          <w:iCs/>
          <w:sz w:val="24"/>
          <w:szCs w:val="24"/>
        </w:rPr>
        <w:t>.</w:t>
      </w:r>
    </w:p>
    <w:p w14:paraId="156B5912" w14:textId="3397BEF3" w:rsidR="0037482F" w:rsidRPr="00CF794D" w:rsidRDefault="004F082C"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Ž</w:t>
      </w:r>
      <w:r w:rsidR="0037482F" w:rsidRPr="00CF794D">
        <w:rPr>
          <w:rFonts w:ascii="Times New Roman" w:eastAsia="Calibri" w:hAnsi="Times New Roman" w:cs="Times New Roman"/>
          <w:iCs/>
          <w:sz w:val="24"/>
          <w:szCs w:val="24"/>
        </w:rPr>
        <w:t>aidimų sporto salė</w:t>
      </w:r>
      <w:r w:rsidRPr="00CF794D">
        <w:rPr>
          <w:rFonts w:ascii="Times New Roman" w:eastAsia="Calibri" w:hAnsi="Times New Roman" w:cs="Times New Roman"/>
          <w:iCs/>
          <w:sz w:val="24"/>
          <w:szCs w:val="24"/>
        </w:rPr>
        <w:t>.</w:t>
      </w:r>
    </w:p>
    <w:p w14:paraId="5244D2FE" w14:textId="17AC4BFD" w:rsidR="0037482F" w:rsidRPr="00CF794D" w:rsidRDefault="004F082C"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N</w:t>
      </w:r>
      <w:r w:rsidR="0037482F" w:rsidRPr="00CF794D">
        <w:rPr>
          <w:rFonts w:ascii="Times New Roman" w:eastAsia="Calibri" w:hAnsi="Times New Roman" w:cs="Times New Roman"/>
          <w:iCs/>
          <w:sz w:val="24"/>
          <w:szCs w:val="24"/>
        </w:rPr>
        <w:t>e mažiau</w:t>
      </w:r>
      <w:r w:rsidRPr="00CF794D">
        <w:rPr>
          <w:rFonts w:ascii="Times New Roman" w:eastAsia="Calibri" w:hAnsi="Times New Roman" w:cs="Times New Roman"/>
          <w:iCs/>
          <w:sz w:val="24"/>
          <w:szCs w:val="24"/>
        </w:rPr>
        <w:t xml:space="preserve"> kaip</w:t>
      </w:r>
      <w:r w:rsidR="0037482F" w:rsidRPr="00CF794D">
        <w:rPr>
          <w:rFonts w:ascii="Times New Roman" w:eastAsia="Calibri" w:hAnsi="Times New Roman" w:cs="Times New Roman"/>
          <w:iCs/>
          <w:sz w:val="24"/>
          <w:szCs w:val="24"/>
        </w:rPr>
        <w:t xml:space="preserve"> 4 takų</w:t>
      </w:r>
      <w:r w:rsidRPr="00CF794D">
        <w:rPr>
          <w:rFonts w:ascii="Times New Roman" w:eastAsia="Calibri" w:hAnsi="Times New Roman" w:cs="Times New Roman"/>
          <w:iCs/>
          <w:sz w:val="24"/>
          <w:szCs w:val="24"/>
        </w:rPr>
        <w:t xml:space="preserve"> ir</w:t>
      </w:r>
      <w:r w:rsidR="0037482F" w:rsidRPr="00CF794D">
        <w:rPr>
          <w:rFonts w:ascii="Times New Roman" w:eastAsia="Calibri" w:hAnsi="Times New Roman" w:cs="Times New Roman"/>
          <w:iCs/>
          <w:sz w:val="24"/>
          <w:szCs w:val="24"/>
        </w:rPr>
        <w:t xml:space="preserve"> 25 m plaukimo baseinas</w:t>
      </w:r>
      <w:r w:rsidRPr="00CF794D">
        <w:rPr>
          <w:rFonts w:ascii="Times New Roman" w:eastAsia="Calibri" w:hAnsi="Times New Roman" w:cs="Times New Roman"/>
          <w:iCs/>
          <w:sz w:val="24"/>
          <w:szCs w:val="24"/>
        </w:rPr>
        <w:t>.</w:t>
      </w:r>
    </w:p>
    <w:p w14:paraId="355F30BE" w14:textId="1E55A163" w:rsidR="0037482F" w:rsidRPr="00CF794D" w:rsidRDefault="001B6375"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 xml:space="preserve">Standartinių </w:t>
      </w:r>
      <w:r w:rsidR="0037482F" w:rsidRPr="00CF794D">
        <w:rPr>
          <w:rFonts w:ascii="Times New Roman" w:eastAsia="Calibri" w:hAnsi="Times New Roman" w:cs="Times New Roman"/>
          <w:iCs/>
          <w:sz w:val="24"/>
          <w:szCs w:val="24"/>
        </w:rPr>
        <w:t>matmenų lengvosios atletikos stadionas su visais reikiamais visų lengvosios atletikos rungčių sektoriais ir reikiama įranga</w:t>
      </w:r>
      <w:r w:rsidR="004F082C" w:rsidRPr="00CF794D">
        <w:rPr>
          <w:rFonts w:ascii="Times New Roman" w:eastAsia="Calibri" w:hAnsi="Times New Roman" w:cs="Times New Roman"/>
          <w:iCs/>
          <w:sz w:val="24"/>
          <w:szCs w:val="24"/>
        </w:rPr>
        <w:t>.</w:t>
      </w:r>
    </w:p>
    <w:p w14:paraId="1FDDB407" w14:textId="3C24516C" w:rsidR="0037482F" w:rsidRPr="00CF794D" w:rsidRDefault="004F082C" w:rsidP="00DE4AB7">
      <w:pPr>
        <w:pStyle w:val="ListParagraph"/>
        <w:numPr>
          <w:ilvl w:val="2"/>
          <w:numId w:val="15"/>
        </w:numPr>
        <w:tabs>
          <w:tab w:val="left" w:pos="709"/>
        </w:tabs>
        <w:spacing w:after="0" w:line="240" w:lineRule="auto"/>
        <w:ind w:left="0" w:firstLine="0"/>
        <w:jc w:val="both"/>
        <w:rPr>
          <w:rFonts w:ascii="Times New Roman" w:eastAsia="Calibri" w:hAnsi="Times New Roman" w:cs="Times New Roman"/>
          <w:iCs/>
          <w:sz w:val="24"/>
          <w:szCs w:val="24"/>
        </w:rPr>
      </w:pPr>
      <w:r w:rsidRPr="00CF794D">
        <w:rPr>
          <w:rFonts w:ascii="Times New Roman" w:eastAsia="Calibri" w:hAnsi="Times New Roman" w:cs="Times New Roman"/>
          <w:iCs/>
          <w:sz w:val="24"/>
          <w:szCs w:val="24"/>
        </w:rPr>
        <w:t>T</w:t>
      </w:r>
      <w:r w:rsidR="0037482F" w:rsidRPr="00CF794D">
        <w:rPr>
          <w:rFonts w:ascii="Times New Roman" w:eastAsia="Calibri" w:hAnsi="Times New Roman" w:cs="Times New Roman"/>
          <w:iCs/>
          <w:sz w:val="24"/>
          <w:szCs w:val="24"/>
        </w:rPr>
        <w:t>reniruoklių salė,</w:t>
      </w:r>
    </w:p>
    <w:p w14:paraId="17504391" w14:textId="5FF78AD3" w:rsidR="0037482F" w:rsidRDefault="0037482F" w:rsidP="00DE4AB7">
      <w:pPr>
        <w:pStyle w:val="ListParagraph"/>
        <w:numPr>
          <w:ilvl w:val="1"/>
          <w:numId w:val="15"/>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6879BD">
        <w:rPr>
          <w:rFonts w:ascii="Times New Roman" w:hAnsi="Times New Roman" w:cs="Times New Roman"/>
          <w:sz w:val="24"/>
          <w:szCs w:val="24"/>
        </w:rPr>
        <w:t>Vykdant studijų programas, skirtas asmenims su negalia, aukštosios mokyklos ir studijų aplinka turi būti pritaikyta pagal aplinkos pritaikymo neįgaliesiems reikalavimus.</w:t>
      </w:r>
    </w:p>
    <w:p w14:paraId="6F38A6F1" w14:textId="3901F318" w:rsidR="0070484C" w:rsidRPr="0001388A" w:rsidRDefault="0070484C" w:rsidP="00DE4AB7">
      <w:pPr>
        <w:pStyle w:val="ListParagraph"/>
        <w:numPr>
          <w:ilvl w:val="1"/>
          <w:numId w:val="15"/>
        </w:numPr>
        <w:tabs>
          <w:tab w:val="left" w:pos="709"/>
          <w:tab w:val="left" w:pos="1134"/>
        </w:tabs>
        <w:spacing w:after="0" w:line="240" w:lineRule="auto"/>
        <w:ind w:left="0" w:firstLine="0"/>
        <w:jc w:val="both"/>
        <w:rPr>
          <w:rFonts w:ascii="Times New Roman" w:hAnsi="Times New Roman" w:cs="Times New Roman"/>
          <w:color w:val="000000" w:themeColor="text1"/>
          <w:sz w:val="24"/>
          <w:szCs w:val="24"/>
        </w:rPr>
      </w:pPr>
      <w:r w:rsidRPr="00536968">
        <w:rPr>
          <w:rFonts w:ascii="Times New Roman" w:hAnsi="Times New Roman" w:cs="Times New Roman"/>
          <w:color w:val="000000" w:themeColor="text1"/>
          <w:sz w:val="24"/>
          <w:szCs w:val="24"/>
        </w:rPr>
        <w:t>Sporto studijų krypčių programas vykdanti aukštoji mokykla turi užtikrinti studijų kokybę</w:t>
      </w:r>
      <w:r w:rsidRPr="00536968">
        <w:rPr>
          <w:rFonts w:ascii="Times New Roman" w:eastAsia="Times New Roman" w:hAnsi="Times New Roman" w:cs="Times New Roman"/>
          <w:color w:val="000000" w:themeColor="text1"/>
          <w:sz w:val="24"/>
          <w:szCs w:val="24"/>
        </w:rPr>
        <w:t>, nuolat tobulinti studijų programas</w:t>
      </w:r>
      <w:r w:rsidR="004F082C">
        <w:rPr>
          <w:rFonts w:ascii="Times New Roman" w:eastAsia="Times New Roman" w:hAnsi="Times New Roman" w:cs="Times New Roman"/>
          <w:color w:val="000000" w:themeColor="text1"/>
          <w:sz w:val="24"/>
          <w:szCs w:val="24"/>
        </w:rPr>
        <w:t>,</w:t>
      </w:r>
      <w:r w:rsidRPr="00536968">
        <w:rPr>
          <w:rFonts w:ascii="Times New Roman" w:eastAsia="Times New Roman" w:hAnsi="Times New Roman" w:cs="Times New Roman"/>
          <w:color w:val="000000" w:themeColor="text1"/>
          <w:sz w:val="24"/>
          <w:szCs w:val="24"/>
        </w:rPr>
        <w:t xml:space="preserve"> atsižvelg</w:t>
      </w:r>
      <w:r w:rsidR="004F082C">
        <w:rPr>
          <w:rFonts w:ascii="Times New Roman" w:eastAsia="Times New Roman" w:hAnsi="Times New Roman" w:cs="Times New Roman"/>
          <w:color w:val="000000" w:themeColor="text1"/>
          <w:sz w:val="24"/>
          <w:szCs w:val="24"/>
        </w:rPr>
        <w:t>ti</w:t>
      </w:r>
      <w:r w:rsidRPr="00536968">
        <w:rPr>
          <w:rFonts w:ascii="Times New Roman" w:eastAsia="Times New Roman" w:hAnsi="Times New Roman" w:cs="Times New Roman"/>
          <w:color w:val="000000" w:themeColor="text1"/>
          <w:sz w:val="24"/>
          <w:szCs w:val="24"/>
        </w:rPr>
        <w:t xml:space="preserve"> į naujausius sporto mokslo pasiekimus,</w:t>
      </w:r>
      <w:r w:rsidR="0060440F">
        <w:rPr>
          <w:rFonts w:ascii="Times New Roman" w:eastAsia="Times New Roman" w:hAnsi="Times New Roman" w:cs="Times New Roman"/>
          <w:color w:val="000000" w:themeColor="text1"/>
          <w:sz w:val="24"/>
          <w:szCs w:val="24"/>
        </w:rPr>
        <w:t xml:space="preserve"> </w:t>
      </w:r>
      <w:r w:rsidRPr="00536968">
        <w:rPr>
          <w:rFonts w:ascii="Times New Roman" w:eastAsia="Times New Roman" w:hAnsi="Times New Roman" w:cs="Times New Roman"/>
          <w:color w:val="000000" w:themeColor="text1"/>
          <w:sz w:val="24"/>
          <w:szCs w:val="24"/>
        </w:rPr>
        <w:t>darbo rinkos ir studijuojančiųjų poreikius.</w:t>
      </w:r>
    </w:p>
    <w:sectPr w:rsidR="0070484C" w:rsidRPr="0001388A" w:rsidSect="008175C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AAB7D" w14:textId="77777777" w:rsidR="00A47D2D" w:rsidRDefault="00A47D2D" w:rsidP="00D50762">
      <w:pPr>
        <w:spacing w:after="0" w:line="240" w:lineRule="auto"/>
      </w:pPr>
      <w:r>
        <w:separator/>
      </w:r>
    </w:p>
  </w:endnote>
  <w:endnote w:type="continuationSeparator" w:id="0">
    <w:p w14:paraId="6F43BB68" w14:textId="77777777" w:rsidR="00A47D2D" w:rsidRDefault="00A47D2D" w:rsidP="00D50762">
      <w:pPr>
        <w:spacing w:after="0" w:line="240" w:lineRule="auto"/>
      </w:pPr>
      <w:r>
        <w:continuationSeparator/>
      </w:r>
    </w:p>
  </w:endnote>
  <w:endnote w:type="continuationNotice" w:id="1">
    <w:p w14:paraId="7912E421" w14:textId="77777777" w:rsidR="00910E9F" w:rsidRDefault="00910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146839"/>
      <w:docPartObj>
        <w:docPartGallery w:val="Page Numbers (Bottom of Page)"/>
        <w:docPartUnique/>
      </w:docPartObj>
    </w:sdtPr>
    <w:sdtEndPr/>
    <w:sdtContent>
      <w:p w14:paraId="1A17338A" w14:textId="13D082A0" w:rsidR="00A47D2D" w:rsidRDefault="00A47D2D">
        <w:pPr>
          <w:pStyle w:val="Footer"/>
          <w:jc w:val="right"/>
        </w:pPr>
        <w:r>
          <w:fldChar w:fldCharType="begin"/>
        </w:r>
        <w:r>
          <w:instrText>PAGE   \* MERGEFORMAT</w:instrText>
        </w:r>
        <w:r>
          <w:fldChar w:fldCharType="separate"/>
        </w:r>
        <w:r w:rsidR="00A44007">
          <w:rPr>
            <w:noProof/>
          </w:rPr>
          <w:t>15</w:t>
        </w:r>
        <w:r>
          <w:fldChar w:fldCharType="end"/>
        </w:r>
      </w:p>
    </w:sdtContent>
  </w:sdt>
  <w:p w14:paraId="39D4D2DA" w14:textId="77777777" w:rsidR="00A47D2D" w:rsidRDefault="00A47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4112" w14:textId="77777777" w:rsidR="00A47D2D" w:rsidRDefault="00A47D2D" w:rsidP="00D50762">
      <w:pPr>
        <w:spacing w:after="0" w:line="240" w:lineRule="auto"/>
      </w:pPr>
      <w:r>
        <w:separator/>
      </w:r>
    </w:p>
  </w:footnote>
  <w:footnote w:type="continuationSeparator" w:id="0">
    <w:p w14:paraId="6759019B" w14:textId="77777777" w:rsidR="00A47D2D" w:rsidRDefault="00A47D2D" w:rsidP="00D50762">
      <w:pPr>
        <w:spacing w:after="0" w:line="240" w:lineRule="auto"/>
      </w:pPr>
      <w:r>
        <w:continuationSeparator/>
      </w:r>
    </w:p>
  </w:footnote>
  <w:footnote w:type="continuationNotice" w:id="1">
    <w:p w14:paraId="5F1BA1DC" w14:textId="77777777" w:rsidR="00910E9F" w:rsidRDefault="00910E9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4DC3"/>
    <w:multiLevelType w:val="multilevel"/>
    <w:tmpl w:val="8C0088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544EE3"/>
    <w:multiLevelType w:val="multilevel"/>
    <w:tmpl w:val="F58E0910"/>
    <w:lvl w:ilvl="0">
      <w:start w:val="1"/>
      <w:numFmt w:val="decimal"/>
      <w:lvlText w:val="%1."/>
      <w:lvlJc w:val="left"/>
      <w:pPr>
        <w:ind w:left="4897" w:hanging="360"/>
      </w:pPr>
    </w:lvl>
    <w:lvl w:ilvl="1">
      <w:start w:val="1"/>
      <w:numFmt w:val="decimal"/>
      <w:isLgl/>
      <w:lvlText w:val="%1.%2."/>
      <w:lvlJc w:val="left"/>
      <w:pPr>
        <w:ind w:left="7874" w:hanging="360"/>
      </w:pPr>
      <w:rPr>
        <w:rFonts w:hint="default"/>
        <w:color w:val="auto"/>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22F12998"/>
    <w:multiLevelType w:val="multilevel"/>
    <w:tmpl w:val="40BE1600"/>
    <w:lvl w:ilvl="0">
      <w:start w:val="12"/>
      <w:numFmt w:val="decimal"/>
      <w:lvlText w:val="%1."/>
      <w:lvlJc w:val="left"/>
      <w:pPr>
        <w:ind w:left="764" w:hanging="480"/>
      </w:pPr>
      <w:rPr>
        <w:rFonts w:hint="default"/>
        <w:color w:val="auto"/>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9612B0"/>
    <w:multiLevelType w:val="multilevel"/>
    <w:tmpl w:val="47608998"/>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rPr>
    </w:lvl>
    <w:lvl w:ilvl="2">
      <w:start w:val="1"/>
      <w:numFmt w:val="decimal"/>
      <w:lvlText w:val="%1.%2.%3."/>
      <w:lvlJc w:val="left"/>
      <w:pPr>
        <w:ind w:left="862"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BB770C"/>
    <w:multiLevelType w:val="hybridMultilevel"/>
    <w:tmpl w:val="A90482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49271BA"/>
    <w:multiLevelType w:val="multilevel"/>
    <w:tmpl w:val="3072084A"/>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FE2B6B"/>
    <w:multiLevelType w:val="hybridMultilevel"/>
    <w:tmpl w:val="AFF0FDA6"/>
    <w:lvl w:ilvl="0" w:tplc="E45C4D4A">
      <w:start w:val="1"/>
      <w:numFmt w:val="decimal"/>
      <w:lvlText w:val="%1."/>
      <w:lvlJc w:val="left"/>
      <w:pPr>
        <w:ind w:left="720" w:hanging="360"/>
      </w:pPr>
      <w:rPr>
        <w:rFonts w:hint="default"/>
        <w:i w:val="0"/>
        <w:sz w:val="24"/>
        <w:szCs w:val="3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070508B"/>
    <w:multiLevelType w:val="multilevel"/>
    <w:tmpl w:val="3C003C4A"/>
    <w:lvl w:ilvl="0">
      <w:start w:val="1"/>
      <w:numFmt w:val="decimal"/>
      <w:lvlText w:val="%1."/>
      <w:lvlJc w:val="left"/>
      <w:pPr>
        <w:ind w:left="644" w:hanging="360"/>
      </w:pPr>
      <w:rPr>
        <w:color w:val="auto"/>
      </w:rPr>
    </w:lvl>
    <w:lvl w:ilvl="1">
      <w:start w:val="1"/>
      <w:numFmt w:val="decimal"/>
      <w:lvlText w:val="%1.%2."/>
      <w:lvlJc w:val="left"/>
      <w:pPr>
        <w:ind w:left="5394" w:hanging="432"/>
      </w:pPr>
      <w:rPr>
        <w:b w:val="0"/>
        <w:strike w:val="0"/>
      </w:rPr>
    </w:lvl>
    <w:lvl w:ilvl="2">
      <w:start w:val="1"/>
      <w:numFmt w:val="decimal"/>
      <w:lvlText w:val="%1.%2.%3."/>
      <w:lvlJc w:val="left"/>
      <w:pPr>
        <w:ind w:left="1072"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BC1ED5"/>
    <w:multiLevelType w:val="multilevel"/>
    <w:tmpl w:val="78AA80DC"/>
    <w:lvl w:ilvl="0">
      <w:start w:val="5"/>
      <w:numFmt w:val="decimal"/>
      <w:lvlText w:val="%1."/>
      <w:lvlJc w:val="left"/>
      <w:pPr>
        <w:ind w:left="1637"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280336"/>
    <w:multiLevelType w:val="hybridMultilevel"/>
    <w:tmpl w:val="C472F0F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nsid w:val="48DA24BA"/>
    <w:multiLevelType w:val="multilevel"/>
    <w:tmpl w:val="D60AE5F2"/>
    <w:lvl w:ilvl="0">
      <w:start w:val="19"/>
      <w:numFmt w:val="decimal"/>
      <w:lvlText w:val="%1."/>
      <w:lvlJc w:val="left"/>
      <w:pPr>
        <w:ind w:left="480" w:hanging="480"/>
      </w:pPr>
      <w:rPr>
        <w:rFonts w:eastAsiaTheme="minorHAnsi" w:hint="default"/>
        <w:b/>
        <w:color w:val="auto"/>
      </w:rPr>
    </w:lvl>
    <w:lvl w:ilvl="1">
      <w:start w:val="1"/>
      <w:numFmt w:val="decimal"/>
      <w:lvlText w:val="%1.%2."/>
      <w:lvlJc w:val="left"/>
      <w:pPr>
        <w:ind w:left="480" w:hanging="48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1">
    <w:nsid w:val="6735226A"/>
    <w:multiLevelType w:val="multilevel"/>
    <w:tmpl w:val="D60AE5F2"/>
    <w:lvl w:ilvl="0">
      <w:start w:val="19"/>
      <w:numFmt w:val="decimal"/>
      <w:lvlText w:val="%1."/>
      <w:lvlJc w:val="left"/>
      <w:pPr>
        <w:ind w:left="480" w:hanging="480"/>
      </w:pPr>
      <w:rPr>
        <w:rFonts w:eastAsiaTheme="minorHAnsi" w:hint="default"/>
        <w:b/>
        <w:color w:val="auto"/>
      </w:rPr>
    </w:lvl>
    <w:lvl w:ilvl="1">
      <w:start w:val="1"/>
      <w:numFmt w:val="decimal"/>
      <w:lvlText w:val="%1.%2."/>
      <w:lvlJc w:val="left"/>
      <w:pPr>
        <w:ind w:left="480" w:hanging="48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2">
    <w:nsid w:val="6E52202B"/>
    <w:multiLevelType w:val="multilevel"/>
    <w:tmpl w:val="4E6AB5A6"/>
    <w:lvl w:ilvl="0">
      <w:start w:val="5"/>
      <w:numFmt w:val="decimal"/>
      <w:lvlText w:val="%1."/>
      <w:lvlJc w:val="left"/>
      <w:pPr>
        <w:ind w:left="360" w:hanging="360"/>
      </w:pPr>
      <w:rPr>
        <w:color w:val="auto"/>
      </w:rPr>
    </w:lvl>
    <w:lvl w:ilvl="1">
      <w:start w:val="1"/>
      <w:numFmt w:val="decimal"/>
      <w:lvlText w:val="%1.%2."/>
      <w:lvlJc w:val="left"/>
      <w:pPr>
        <w:ind w:left="674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0E83897"/>
    <w:multiLevelType w:val="multilevel"/>
    <w:tmpl w:val="D60AE5F2"/>
    <w:lvl w:ilvl="0">
      <w:start w:val="19"/>
      <w:numFmt w:val="decimal"/>
      <w:lvlText w:val="%1."/>
      <w:lvlJc w:val="left"/>
      <w:pPr>
        <w:ind w:left="480" w:hanging="480"/>
      </w:pPr>
      <w:rPr>
        <w:rFonts w:eastAsiaTheme="minorHAnsi" w:hint="default"/>
        <w:b/>
        <w:color w:val="auto"/>
      </w:rPr>
    </w:lvl>
    <w:lvl w:ilvl="1">
      <w:start w:val="1"/>
      <w:numFmt w:val="decimal"/>
      <w:lvlText w:val="%1.%2."/>
      <w:lvlJc w:val="left"/>
      <w:pPr>
        <w:ind w:left="480" w:hanging="48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4">
    <w:nsid w:val="7FC336B8"/>
    <w:multiLevelType w:val="hybridMultilevel"/>
    <w:tmpl w:val="EC32CC62"/>
    <w:lvl w:ilvl="0" w:tplc="E45C4D4A">
      <w:start w:val="1"/>
      <w:numFmt w:val="decimal"/>
      <w:lvlText w:val="%1."/>
      <w:lvlJc w:val="left"/>
      <w:pPr>
        <w:ind w:left="1287" w:hanging="360"/>
      </w:pPr>
      <w:rPr>
        <w:rFonts w:hint="default"/>
        <w:i w:val="0"/>
        <w:sz w:val="24"/>
        <w:szCs w:val="36"/>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7"/>
  </w:num>
  <w:num w:numId="2">
    <w:abstractNumId w:val="11"/>
  </w:num>
  <w:num w:numId="3">
    <w:abstractNumId w:val="5"/>
  </w:num>
  <w:num w:numId="4">
    <w:abstractNumId w:val="9"/>
  </w:num>
  <w:num w:numId="5">
    <w:abstractNumId w:val="4"/>
  </w:num>
  <w:num w:numId="6">
    <w:abstractNumId w:val="14"/>
  </w:num>
  <w:num w:numId="7">
    <w:abstractNumId w:val="10"/>
  </w:num>
  <w:num w:numId="8">
    <w:abstractNumId w:val="13"/>
  </w:num>
  <w:num w:numId="9">
    <w:abstractNumId w:val="6"/>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396"/>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C1"/>
    <w:rsid w:val="0000323E"/>
    <w:rsid w:val="00006785"/>
    <w:rsid w:val="00006F08"/>
    <w:rsid w:val="000116DF"/>
    <w:rsid w:val="00012605"/>
    <w:rsid w:val="00012DD2"/>
    <w:rsid w:val="0001388A"/>
    <w:rsid w:val="00014D4C"/>
    <w:rsid w:val="00015EC9"/>
    <w:rsid w:val="00025BA9"/>
    <w:rsid w:val="00026C70"/>
    <w:rsid w:val="00036414"/>
    <w:rsid w:val="0004024F"/>
    <w:rsid w:val="00044428"/>
    <w:rsid w:val="00053436"/>
    <w:rsid w:val="000810CD"/>
    <w:rsid w:val="00081FD5"/>
    <w:rsid w:val="000A29DB"/>
    <w:rsid w:val="000A3C1A"/>
    <w:rsid w:val="000A6F0A"/>
    <w:rsid w:val="000A6F54"/>
    <w:rsid w:val="000A7AB2"/>
    <w:rsid w:val="000B46BA"/>
    <w:rsid w:val="000C19A3"/>
    <w:rsid w:val="000E2C8E"/>
    <w:rsid w:val="000E71EF"/>
    <w:rsid w:val="000F55C6"/>
    <w:rsid w:val="00102E89"/>
    <w:rsid w:val="00106BEE"/>
    <w:rsid w:val="00112CD3"/>
    <w:rsid w:val="00114386"/>
    <w:rsid w:val="001150D2"/>
    <w:rsid w:val="00134C59"/>
    <w:rsid w:val="00137EF6"/>
    <w:rsid w:val="001458FF"/>
    <w:rsid w:val="00146ED1"/>
    <w:rsid w:val="00164E54"/>
    <w:rsid w:val="001678DA"/>
    <w:rsid w:val="00172988"/>
    <w:rsid w:val="00173873"/>
    <w:rsid w:val="001774BB"/>
    <w:rsid w:val="001868C1"/>
    <w:rsid w:val="001A18A5"/>
    <w:rsid w:val="001B16DF"/>
    <w:rsid w:val="001B6375"/>
    <w:rsid w:val="001B6783"/>
    <w:rsid w:val="001C39F5"/>
    <w:rsid w:val="001D1BF4"/>
    <w:rsid w:val="001E2482"/>
    <w:rsid w:val="001E6DEB"/>
    <w:rsid w:val="001F1182"/>
    <w:rsid w:val="001F276F"/>
    <w:rsid w:val="001F527C"/>
    <w:rsid w:val="00210946"/>
    <w:rsid w:val="00223C0A"/>
    <w:rsid w:val="0022665B"/>
    <w:rsid w:val="00227D40"/>
    <w:rsid w:val="00230440"/>
    <w:rsid w:val="00244CB2"/>
    <w:rsid w:val="00246118"/>
    <w:rsid w:val="00247EFC"/>
    <w:rsid w:val="00251174"/>
    <w:rsid w:val="0025464C"/>
    <w:rsid w:val="00264375"/>
    <w:rsid w:val="00264AB1"/>
    <w:rsid w:val="00275C1D"/>
    <w:rsid w:val="00276F9A"/>
    <w:rsid w:val="00292BDD"/>
    <w:rsid w:val="002A0305"/>
    <w:rsid w:val="002B016C"/>
    <w:rsid w:val="002B2310"/>
    <w:rsid w:val="002B4FBF"/>
    <w:rsid w:val="002B506F"/>
    <w:rsid w:val="002B5A98"/>
    <w:rsid w:val="002B6C24"/>
    <w:rsid w:val="002D29FD"/>
    <w:rsid w:val="002E06D1"/>
    <w:rsid w:val="002F0F80"/>
    <w:rsid w:val="00300403"/>
    <w:rsid w:val="00311A48"/>
    <w:rsid w:val="00316697"/>
    <w:rsid w:val="00317B83"/>
    <w:rsid w:val="00327DAF"/>
    <w:rsid w:val="003306DF"/>
    <w:rsid w:val="00330F81"/>
    <w:rsid w:val="00347F26"/>
    <w:rsid w:val="0035793C"/>
    <w:rsid w:val="00360627"/>
    <w:rsid w:val="00370B5D"/>
    <w:rsid w:val="0037482F"/>
    <w:rsid w:val="0037561E"/>
    <w:rsid w:val="0038316F"/>
    <w:rsid w:val="003873D7"/>
    <w:rsid w:val="003933F7"/>
    <w:rsid w:val="00393D0B"/>
    <w:rsid w:val="0039605F"/>
    <w:rsid w:val="003B44A7"/>
    <w:rsid w:val="003C3A27"/>
    <w:rsid w:val="003C69FD"/>
    <w:rsid w:val="003C733A"/>
    <w:rsid w:val="003D3F9E"/>
    <w:rsid w:val="003E030F"/>
    <w:rsid w:val="003F1651"/>
    <w:rsid w:val="003F474D"/>
    <w:rsid w:val="003F4A97"/>
    <w:rsid w:val="004118C7"/>
    <w:rsid w:val="00413CA8"/>
    <w:rsid w:val="00415F63"/>
    <w:rsid w:val="00416595"/>
    <w:rsid w:val="00424D94"/>
    <w:rsid w:val="0042705F"/>
    <w:rsid w:val="0043496C"/>
    <w:rsid w:val="00440691"/>
    <w:rsid w:val="0044537B"/>
    <w:rsid w:val="0046064B"/>
    <w:rsid w:val="00473412"/>
    <w:rsid w:val="0048721F"/>
    <w:rsid w:val="00491489"/>
    <w:rsid w:val="004A6B4C"/>
    <w:rsid w:val="004C333B"/>
    <w:rsid w:val="004C62D4"/>
    <w:rsid w:val="004D4B12"/>
    <w:rsid w:val="004E7A61"/>
    <w:rsid w:val="004E7C28"/>
    <w:rsid w:val="004F082C"/>
    <w:rsid w:val="004F5195"/>
    <w:rsid w:val="0050100E"/>
    <w:rsid w:val="00501339"/>
    <w:rsid w:val="00502135"/>
    <w:rsid w:val="0051231C"/>
    <w:rsid w:val="00512DC5"/>
    <w:rsid w:val="005131E0"/>
    <w:rsid w:val="00514A32"/>
    <w:rsid w:val="00516AE5"/>
    <w:rsid w:val="00521DEF"/>
    <w:rsid w:val="005254F5"/>
    <w:rsid w:val="00531C7A"/>
    <w:rsid w:val="00536968"/>
    <w:rsid w:val="0054272B"/>
    <w:rsid w:val="0055548D"/>
    <w:rsid w:val="00566FF7"/>
    <w:rsid w:val="00570913"/>
    <w:rsid w:val="00590982"/>
    <w:rsid w:val="00591C79"/>
    <w:rsid w:val="005A6F8C"/>
    <w:rsid w:val="005C5E9C"/>
    <w:rsid w:val="005E7853"/>
    <w:rsid w:val="00602A64"/>
    <w:rsid w:val="0060440F"/>
    <w:rsid w:val="006111AC"/>
    <w:rsid w:val="00632E20"/>
    <w:rsid w:val="00633FE8"/>
    <w:rsid w:val="00634612"/>
    <w:rsid w:val="00640C63"/>
    <w:rsid w:val="006534AB"/>
    <w:rsid w:val="00654B91"/>
    <w:rsid w:val="00661BB6"/>
    <w:rsid w:val="00685C33"/>
    <w:rsid w:val="006879BD"/>
    <w:rsid w:val="0069216E"/>
    <w:rsid w:val="006921C9"/>
    <w:rsid w:val="006A4425"/>
    <w:rsid w:val="006A6F47"/>
    <w:rsid w:val="006B0138"/>
    <w:rsid w:val="006C1E9A"/>
    <w:rsid w:val="006D17AB"/>
    <w:rsid w:val="006D3DBE"/>
    <w:rsid w:val="006D5EF9"/>
    <w:rsid w:val="006E640F"/>
    <w:rsid w:val="006F1789"/>
    <w:rsid w:val="006F48C7"/>
    <w:rsid w:val="00701443"/>
    <w:rsid w:val="00704232"/>
    <w:rsid w:val="0070484C"/>
    <w:rsid w:val="00706696"/>
    <w:rsid w:val="00715A14"/>
    <w:rsid w:val="00716678"/>
    <w:rsid w:val="00730B0B"/>
    <w:rsid w:val="007328A7"/>
    <w:rsid w:val="007528C4"/>
    <w:rsid w:val="00753030"/>
    <w:rsid w:val="00762E2C"/>
    <w:rsid w:val="0077595E"/>
    <w:rsid w:val="00777E08"/>
    <w:rsid w:val="007816C2"/>
    <w:rsid w:val="00784872"/>
    <w:rsid w:val="0079783B"/>
    <w:rsid w:val="007A0D3D"/>
    <w:rsid w:val="007A409C"/>
    <w:rsid w:val="007C354D"/>
    <w:rsid w:val="007C5E35"/>
    <w:rsid w:val="007C6A7C"/>
    <w:rsid w:val="007D6138"/>
    <w:rsid w:val="007E242C"/>
    <w:rsid w:val="007F21FC"/>
    <w:rsid w:val="00803657"/>
    <w:rsid w:val="008175C0"/>
    <w:rsid w:val="008176E4"/>
    <w:rsid w:val="00840BF0"/>
    <w:rsid w:val="00842F19"/>
    <w:rsid w:val="00847822"/>
    <w:rsid w:val="00850E00"/>
    <w:rsid w:val="00877635"/>
    <w:rsid w:val="008831CB"/>
    <w:rsid w:val="00885670"/>
    <w:rsid w:val="0089148B"/>
    <w:rsid w:val="00896056"/>
    <w:rsid w:val="008B26AD"/>
    <w:rsid w:val="008C5426"/>
    <w:rsid w:val="008D0B2E"/>
    <w:rsid w:val="008E5E0D"/>
    <w:rsid w:val="008F41C4"/>
    <w:rsid w:val="00910E9F"/>
    <w:rsid w:val="00912753"/>
    <w:rsid w:val="0092376F"/>
    <w:rsid w:val="00926F47"/>
    <w:rsid w:val="009345CB"/>
    <w:rsid w:val="009365A6"/>
    <w:rsid w:val="009369F4"/>
    <w:rsid w:val="00937B32"/>
    <w:rsid w:val="00943219"/>
    <w:rsid w:val="00943E0E"/>
    <w:rsid w:val="009454A9"/>
    <w:rsid w:val="009531D6"/>
    <w:rsid w:val="00971CF4"/>
    <w:rsid w:val="009916BF"/>
    <w:rsid w:val="009A344E"/>
    <w:rsid w:val="009C0714"/>
    <w:rsid w:val="009D1E20"/>
    <w:rsid w:val="009D7D7E"/>
    <w:rsid w:val="009E6094"/>
    <w:rsid w:val="009F7E94"/>
    <w:rsid w:val="00A02EC4"/>
    <w:rsid w:val="00A0536C"/>
    <w:rsid w:val="00A06CE1"/>
    <w:rsid w:val="00A14127"/>
    <w:rsid w:val="00A1556B"/>
    <w:rsid w:val="00A1621C"/>
    <w:rsid w:val="00A17772"/>
    <w:rsid w:val="00A25249"/>
    <w:rsid w:val="00A30B23"/>
    <w:rsid w:val="00A33912"/>
    <w:rsid w:val="00A354EA"/>
    <w:rsid w:val="00A40BD8"/>
    <w:rsid w:val="00A44007"/>
    <w:rsid w:val="00A47D2D"/>
    <w:rsid w:val="00A55803"/>
    <w:rsid w:val="00A608B6"/>
    <w:rsid w:val="00A63CD1"/>
    <w:rsid w:val="00A65345"/>
    <w:rsid w:val="00A710D0"/>
    <w:rsid w:val="00A752CA"/>
    <w:rsid w:val="00A831BD"/>
    <w:rsid w:val="00A91B94"/>
    <w:rsid w:val="00A96EAC"/>
    <w:rsid w:val="00AA4ED1"/>
    <w:rsid w:val="00AD16CA"/>
    <w:rsid w:val="00AD7F20"/>
    <w:rsid w:val="00AE020F"/>
    <w:rsid w:val="00AF2C00"/>
    <w:rsid w:val="00AF48CF"/>
    <w:rsid w:val="00AF7A27"/>
    <w:rsid w:val="00B04B6B"/>
    <w:rsid w:val="00B0593E"/>
    <w:rsid w:val="00B06990"/>
    <w:rsid w:val="00B075E0"/>
    <w:rsid w:val="00B07E60"/>
    <w:rsid w:val="00B109EF"/>
    <w:rsid w:val="00B1212C"/>
    <w:rsid w:val="00B12740"/>
    <w:rsid w:val="00B21F84"/>
    <w:rsid w:val="00B22FE8"/>
    <w:rsid w:val="00B31CDD"/>
    <w:rsid w:val="00B423A4"/>
    <w:rsid w:val="00B43CFC"/>
    <w:rsid w:val="00B441DA"/>
    <w:rsid w:val="00B44B85"/>
    <w:rsid w:val="00B47D05"/>
    <w:rsid w:val="00B66819"/>
    <w:rsid w:val="00B67FFD"/>
    <w:rsid w:val="00B73C00"/>
    <w:rsid w:val="00B7535E"/>
    <w:rsid w:val="00B75376"/>
    <w:rsid w:val="00B76120"/>
    <w:rsid w:val="00B87F50"/>
    <w:rsid w:val="00B9745E"/>
    <w:rsid w:val="00BA12F7"/>
    <w:rsid w:val="00BA1613"/>
    <w:rsid w:val="00BA1C09"/>
    <w:rsid w:val="00BA4480"/>
    <w:rsid w:val="00BA6E25"/>
    <w:rsid w:val="00BB2AD4"/>
    <w:rsid w:val="00BC1459"/>
    <w:rsid w:val="00BC3EC7"/>
    <w:rsid w:val="00BE5DE2"/>
    <w:rsid w:val="00BE64BE"/>
    <w:rsid w:val="00C13336"/>
    <w:rsid w:val="00C2304E"/>
    <w:rsid w:val="00C35DAA"/>
    <w:rsid w:val="00C43856"/>
    <w:rsid w:val="00C65341"/>
    <w:rsid w:val="00C675F3"/>
    <w:rsid w:val="00C71748"/>
    <w:rsid w:val="00C97506"/>
    <w:rsid w:val="00CA34CE"/>
    <w:rsid w:val="00CB010F"/>
    <w:rsid w:val="00CB2040"/>
    <w:rsid w:val="00CC2317"/>
    <w:rsid w:val="00CC7B31"/>
    <w:rsid w:val="00CE3B48"/>
    <w:rsid w:val="00CF2354"/>
    <w:rsid w:val="00CF794D"/>
    <w:rsid w:val="00D00137"/>
    <w:rsid w:val="00D00E89"/>
    <w:rsid w:val="00D15A11"/>
    <w:rsid w:val="00D1669D"/>
    <w:rsid w:val="00D21E8C"/>
    <w:rsid w:val="00D2669B"/>
    <w:rsid w:val="00D344F3"/>
    <w:rsid w:val="00D358ED"/>
    <w:rsid w:val="00D35DB4"/>
    <w:rsid w:val="00D4109D"/>
    <w:rsid w:val="00D50762"/>
    <w:rsid w:val="00D510C9"/>
    <w:rsid w:val="00D72656"/>
    <w:rsid w:val="00D746A5"/>
    <w:rsid w:val="00D76CD1"/>
    <w:rsid w:val="00D91D2C"/>
    <w:rsid w:val="00DD4979"/>
    <w:rsid w:val="00DE0A80"/>
    <w:rsid w:val="00DE2471"/>
    <w:rsid w:val="00DE4AB7"/>
    <w:rsid w:val="00DF0599"/>
    <w:rsid w:val="00DF0DA3"/>
    <w:rsid w:val="00DF5BC1"/>
    <w:rsid w:val="00E04CC0"/>
    <w:rsid w:val="00E058F4"/>
    <w:rsid w:val="00E07E2B"/>
    <w:rsid w:val="00E1533E"/>
    <w:rsid w:val="00E235B7"/>
    <w:rsid w:val="00E31778"/>
    <w:rsid w:val="00E328D8"/>
    <w:rsid w:val="00E36DB7"/>
    <w:rsid w:val="00E42890"/>
    <w:rsid w:val="00E65D31"/>
    <w:rsid w:val="00E75660"/>
    <w:rsid w:val="00E765F4"/>
    <w:rsid w:val="00EA33E2"/>
    <w:rsid w:val="00EA6999"/>
    <w:rsid w:val="00EB4CB6"/>
    <w:rsid w:val="00EC2B7A"/>
    <w:rsid w:val="00ED7709"/>
    <w:rsid w:val="00EE23C2"/>
    <w:rsid w:val="00EE2E07"/>
    <w:rsid w:val="00EF1A39"/>
    <w:rsid w:val="00F111AC"/>
    <w:rsid w:val="00F1259B"/>
    <w:rsid w:val="00F37784"/>
    <w:rsid w:val="00F423C6"/>
    <w:rsid w:val="00F4638E"/>
    <w:rsid w:val="00F507B2"/>
    <w:rsid w:val="00F602D0"/>
    <w:rsid w:val="00F6683B"/>
    <w:rsid w:val="00F71F7E"/>
    <w:rsid w:val="00F843A5"/>
    <w:rsid w:val="00F95348"/>
    <w:rsid w:val="00FB2878"/>
    <w:rsid w:val="00FB5868"/>
    <w:rsid w:val="00FB6BAC"/>
    <w:rsid w:val="00FD0506"/>
    <w:rsid w:val="00FD14F1"/>
    <w:rsid w:val="00FE2F0D"/>
    <w:rsid w:val="00FE6204"/>
    <w:rsid w:val="00F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80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7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78"/>
    <w:pPr>
      <w:ind w:left="720"/>
      <w:contextualSpacing/>
    </w:pPr>
  </w:style>
  <w:style w:type="character" w:styleId="CommentReference">
    <w:name w:val="annotation reference"/>
    <w:basedOn w:val="DefaultParagraphFont"/>
    <w:uiPriority w:val="99"/>
    <w:semiHidden/>
    <w:unhideWhenUsed/>
    <w:rsid w:val="00E31778"/>
    <w:rPr>
      <w:sz w:val="16"/>
      <w:szCs w:val="16"/>
    </w:rPr>
  </w:style>
  <w:style w:type="paragraph" w:styleId="CommentText">
    <w:name w:val="annotation text"/>
    <w:basedOn w:val="Normal"/>
    <w:link w:val="CommentTextChar"/>
    <w:uiPriority w:val="99"/>
    <w:semiHidden/>
    <w:unhideWhenUsed/>
    <w:rsid w:val="00E31778"/>
    <w:pPr>
      <w:spacing w:line="240" w:lineRule="auto"/>
    </w:pPr>
    <w:rPr>
      <w:sz w:val="20"/>
      <w:szCs w:val="20"/>
    </w:rPr>
  </w:style>
  <w:style w:type="character" w:customStyle="1" w:styleId="CommentTextChar">
    <w:name w:val="Comment Text Char"/>
    <w:basedOn w:val="DefaultParagraphFont"/>
    <w:link w:val="CommentText"/>
    <w:uiPriority w:val="99"/>
    <w:semiHidden/>
    <w:rsid w:val="00E31778"/>
    <w:rPr>
      <w:sz w:val="20"/>
      <w:szCs w:val="20"/>
      <w:lang w:val="lt-LT"/>
    </w:rPr>
  </w:style>
  <w:style w:type="paragraph" w:styleId="BalloonText">
    <w:name w:val="Balloon Text"/>
    <w:basedOn w:val="Normal"/>
    <w:link w:val="BalloonTextChar"/>
    <w:uiPriority w:val="99"/>
    <w:semiHidden/>
    <w:unhideWhenUsed/>
    <w:rsid w:val="00E31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778"/>
    <w:rPr>
      <w:rFonts w:ascii="Segoe UI" w:hAnsi="Segoe UI" w:cs="Segoe UI"/>
      <w:sz w:val="18"/>
      <w:szCs w:val="18"/>
      <w:lang w:val="lt-LT"/>
    </w:rPr>
  </w:style>
  <w:style w:type="character" w:customStyle="1" w:styleId="normaltextrun">
    <w:name w:val="normaltextrun"/>
    <w:basedOn w:val="DefaultParagraphFont"/>
    <w:rsid w:val="00E31778"/>
  </w:style>
  <w:style w:type="character" w:styleId="Strong">
    <w:name w:val="Strong"/>
    <w:basedOn w:val="DefaultParagraphFont"/>
    <w:uiPriority w:val="22"/>
    <w:qFormat/>
    <w:rsid w:val="0025464C"/>
    <w:rPr>
      <w:b/>
      <w:bCs/>
    </w:rPr>
  </w:style>
  <w:style w:type="character" w:customStyle="1" w:styleId="tlid-translation">
    <w:name w:val="tlid-translation"/>
    <w:basedOn w:val="DefaultParagraphFont"/>
    <w:rsid w:val="0025464C"/>
  </w:style>
  <w:style w:type="paragraph" w:styleId="CommentSubject">
    <w:name w:val="annotation subject"/>
    <w:basedOn w:val="CommentText"/>
    <w:next w:val="CommentText"/>
    <w:link w:val="CommentSubjectChar"/>
    <w:uiPriority w:val="99"/>
    <w:semiHidden/>
    <w:unhideWhenUsed/>
    <w:rsid w:val="00850E00"/>
    <w:rPr>
      <w:b/>
      <w:bCs/>
    </w:rPr>
  </w:style>
  <w:style w:type="character" w:customStyle="1" w:styleId="CommentSubjectChar">
    <w:name w:val="Comment Subject Char"/>
    <w:basedOn w:val="CommentTextChar"/>
    <w:link w:val="CommentSubject"/>
    <w:uiPriority w:val="99"/>
    <w:semiHidden/>
    <w:rsid w:val="00850E00"/>
    <w:rPr>
      <w:b/>
      <w:bCs/>
      <w:sz w:val="20"/>
      <w:szCs w:val="20"/>
      <w:lang w:val="lt-LT"/>
    </w:rPr>
  </w:style>
  <w:style w:type="paragraph" w:styleId="Revision">
    <w:name w:val="Revision"/>
    <w:hidden/>
    <w:uiPriority w:val="99"/>
    <w:semiHidden/>
    <w:rsid w:val="00591C79"/>
    <w:pPr>
      <w:spacing w:after="0" w:line="240" w:lineRule="auto"/>
    </w:pPr>
    <w:rPr>
      <w:lang w:val="lt-LT"/>
    </w:rPr>
  </w:style>
  <w:style w:type="paragraph" w:styleId="Header">
    <w:name w:val="header"/>
    <w:basedOn w:val="Normal"/>
    <w:link w:val="HeaderChar"/>
    <w:uiPriority w:val="99"/>
    <w:unhideWhenUsed/>
    <w:rsid w:val="00D50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62"/>
    <w:rPr>
      <w:lang w:val="lt-LT"/>
    </w:rPr>
  </w:style>
  <w:style w:type="paragraph" w:styleId="Footer">
    <w:name w:val="footer"/>
    <w:basedOn w:val="Normal"/>
    <w:link w:val="FooterChar"/>
    <w:uiPriority w:val="99"/>
    <w:unhideWhenUsed/>
    <w:rsid w:val="00D50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62"/>
    <w:rPr>
      <w:lang w:val="lt-LT"/>
    </w:rPr>
  </w:style>
  <w:style w:type="character" w:styleId="Hyperlink">
    <w:name w:val="Hyperlink"/>
    <w:basedOn w:val="DefaultParagraphFont"/>
    <w:uiPriority w:val="99"/>
    <w:unhideWhenUsed/>
    <w:rsid w:val="00D2669B"/>
    <w:rPr>
      <w:color w:val="0563C1" w:themeColor="hyperlink"/>
      <w:u w:val="single"/>
    </w:rPr>
  </w:style>
  <w:style w:type="paragraph" w:styleId="NoSpacing">
    <w:name w:val="No Spacing"/>
    <w:uiPriority w:val="1"/>
    <w:qFormat/>
    <w:rsid w:val="00FB2878"/>
    <w:pPr>
      <w:spacing w:after="0" w:line="240" w:lineRule="auto"/>
    </w:pPr>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7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78"/>
    <w:pPr>
      <w:ind w:left="720"/>
      <w:contextualSpacing/>
    </w:pPr>
  </w:style>
  <w:style w:type="character" w:styleId="CommentReference">
    <w:name w:val="annotation reference"/>
    <w:basedOn w:val="DefaultParagraphFont"/>
    <w:uiPriority w:val="99"/>
    <w:semiHidden/>
    <w:unhideWhenUsed/>
    <w:rsid w:val="00E31778"/>
    <w:rPr>
      <w:sz w:val="16"/>
      <w:szCs w:val="16"/>
    </w:rPr>
  </w:style>
  <w:style w:type="paragraph" w:styleId="CommentText">
    <w:name w:val="annotation text"/>
    <w:basedOn w:val="Normal"/>
    <w:link w:val="CommentTextChar"/>
    <w:uiPriority w:val="99"/>
    <w:semiHidden/>
    <w:unhideWhenUsed/>
    <w:rsid w:val="00E31778"/>
    <w:pPr>
      <w:spacing w:line="240" w:lineRule="auto"/>
    </w:pPr>
    <w:rPr>
      <w:sz w:val="20"/>
      <w:szCs w:val="20"/>
    </w:rPr>
  </w:style>
  <w:style w:type="character" w:customStyle="1" w:styleId="CommentTextChar">
    <w:name w:val="Comment Text Char"/>
    <w:basedOn w:val="DefaultParagraphFont"/>
    <w:link w:val="CommentText"/>
    <w:uiPriority w:val="99"/>
    <w:semiHidden/>
    <w:rsid w:val="00E31778"/>
    <w:rPr>
      <w:sz w:val="20"/>
      <w:szCs w:val="20"/>
      <w:lang w:val="lt-LT"/>
    </w:rPr>
  </w:style>
  <w:style w:type="paragraph" w:styleId="BalloonText">
    <w:name w:val="Balloon Text"/>
    <w:basedOn w:val="Normal"/>
    <w:link w:val="BalloonTextChar"/>
    <w:uiPriority w:val="99"/>
    <w:semiHidden/>
    <w:unhideWhenUsed/>
    <w:rsid w:val="00E31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778"/>
    <w:rPr>
      <w:rFonts w:ascii="Segoe UI" w:hAnsi="Segoe UI" w:cs="Segoe UI"/>
      <w:sz w:val="18"/>
      <w:szCs w:val="18"/>
      <w:lang w:val="lt-LT"/>
    </w:rPr>
  </w:style>
  <w:style w:type="character" w:customStyle="1" w:styleId="normaltextrun">
    <w:name w:val="normaltextrun"/>
    <w:basedOn w:val="DefaultParagraphFont"/>
    <w:rsid w:val="00E31778"/>
  </w:style>
  <w:style w:type="character" w:styleId="Strong">
    <w:name w:val="Strong"/>
    <w:basedOn w:val="DefaultParagraphFont"/>
    <w:uiPriority w:val="22"/>
    <w:qFormat/>
    <w:rsid w:val="0025464C"/>
    <w:rPr>
      <w:b/>
      <w:bCs/>
    </w:rPr>
  </w:style>
  <w:style w:type="character" w:customStyle="1" w:styleId="tlid-translation">
    <w:name w:val="tlid-translation"/>
    <w:basedOn w:val="DefaultParagraphFont"/>
    <w:rsid w:val="0025464C"/>
  </w:style>
  <w:style w:type="paragraph" w:styleId="CommentSubject">
    <w:name w:val="annotation subject"/>
    <w:basedOn w:val="CommentText"/>
    <w:next w:val="CommentText"/>
    <w:link w:val="CommentSubjectChar"/>
    <w:uiPriority w:val="99"/>
    <w:semiHidden/>
    <w:unhideWhenUsed/>
    <w:rsid w:val="00850E00"/>
    <w:rPr>
      <w:b/>
      <w:bCs/>
    </w:rPr>
  </w:style>
  <w:style w:type="character" w:customStyle="1" w:styleId="CommentSubjectChar">
    <w:name w:val="Comment Subject Char"/>
    <w:basedOn w:val="CommentTextChar"/>
    <w:link w:val="CommentSubject"/>
    <w:uiPriority w:val="99"/>
    <w:semiHidden/>
    <w:rsid w:val="00850E00"/>
    <w:rPr>
      <w:b/>
      <w:bCs/>
      <w:sz w:val="20"/>
      <w:szCs w:val="20"/>
      <w:lang w:val="lt-LT"/>
    </w:rPr>
  </w:style>
  <w:style w:type="paragraph" w:styleId="Revision">
    <w:name w:val="Revision"/>
    <w:hidden/>
    <w:uiPriority w:val="99"/>
    <w:semiHidden/>
    <w:rsid w:val="00591C79"/>
    <w:pPr>
      <w:spacing w:after="0" w:line="240" w:lineRule="auto"/>
    </w:pPr>
    <w:rPr>
      <w:lang w:val="lt-LT"/>
    </w:rPr>
  </w:style>
  <w:style w:type="paragraph" w:styleId="Header">
    <w:name w:val="header"/>
    <w:basedOn w:val="Normal"/>
    <w:link w:val="HeaderChar"/>
    <w:uiPriority w:val="99"/>
    <w:unhideWhenUsed/>
    <w:rsid w:val="00D50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62"/>
    <w:rPr>
      <w:lang w:val="lt-LT"/>
    </w:rPr>
  </w:style>
  <w:style w:type="paragraph" w:styleId="Footer">
    <w:name w:val="footer"/>
    <w:basedOn w:val="Normal"/>
    <w:link w:val="FooterChar"/>
    <w:uiPriority w:val="99"/>
    <w:unhideWhenUsed/>
    <w:rsid w:val="00D50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62"/>
    <w:rPr>
      <w:lang w:val="lt-LT"/>
    </w:rPr>
  </w:style>
  <w:style w:type="character" w:styleId="Hyperlink">
    <w:name w:val="Hyperlink"/>
    <w:basedOn w:val="DefaultParagraphFont"/>
    <w:uiPriority w:val="99"/>
    <w:unhideWhenUsed/>
    <w:rsid w:val="00D2669B"/>
    <w:rPr>
      <w:color w:val="0563C1" w:themeColor="hyperlink"/>
      <w:u w:val="single"/>
    </w:rPr>
  </w:style>
  <w:style w:type="paragraph" w:styleId="NoSpacing">
    <w:name w:val="No Spacing"/>
    <w:uiPriority w:val="1"/>
    <w:qFormat/>
    <w:rsid w:val="00FB2878"/>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9831">
      <w:bodyDiv w:val="1"/>
      <w:marLeft w:val="0"/>
      <w:marRight w:val="0"/>
      <w:marTop w:val="0"/>
      <w:marBottom w:val="0"/>
      <w:divBdr>
        <w:top w:val="none" w:sz="0" w:space="0" w:color="auto"/>
        <w:left w:val="none" w:sz="0" w:space="0" w:color="auto"/>
        <w:bottom w:val="none" w:sz="0" w:space="0" w:color="auto"/>
        <w:right w:val="none" w:sz="0" w:space="0" w:color="auto"/>
      </w:divBdr>
    </w:div>
    <w:div w:id="847713761">
      <w:bodyDiv w:val="1"/>
      <w:marLeft w:val="0"/>
      <w:marRight w:val="0"/>
      <w:marTop w:val="0"/>
      <w:marBottom w:val="0"/>
      <w:divBdr>
        <w:top w:val="none" w:sz="0" w:space="0" w:color="auto"/>
        <w:left w:val="none" w:sz="0" w:space="0" w:color="auto"/>
        <w:bottom w:val="none" w:sz="0" w:space="0" w:color="auto"/>
        <w:right w:val="none" w:sz="0" w:space="0" w:color="auto"/>
      </w:divBdr>
    </w:div>
    <w:div w:id="944776233">
      <w:bodyDiv w:val="1"/>
      <w:marLeft w:val="0"/>
      <w:marRight w:val="0"/>
      <w:marTop w:val="0"/>
      <w:marBottom w:val="0"/>
      <w:divBdr>
        <w:top w:val="none" w:sz="0" w:space="0" w:color="auto"/>
        <w:left w:val="none" w:sz="0" w:space="0" w:color="auto"/>
        <w:bottom w:val="none" w:sz="0" w:space="0" w:color="auto"/>
        <w:right w:val="none" w:sz="0" w:space="0" w:color="auto"/>
      </w:divBdr>
    </w:div>
    <w:div w:id="1024549624">
      <w:bodyDiv w:val="1"/>
      <w:marLeft w:val="0"/>
      <w:marRight w:val="0"/>
      <w:marTop w:val="0"/>
      <w:marBottom w:val="0"/>
      <w:divBdr>
        <w:top w:val="none" w:sz="0" w:space="0" w:color="auto"/>
        <w:left w:val="none" w:sz="0" w:space="0" w:color="auto"/>
        <w:bottom w:val="none" w:sz="0" w:space="0" w:color="auto"/>
        <w:right w:val="none" w:sz="0" w:space="0" w:color="auto"/>
      </w:divBdr>
    </w:div>
    <w:div w:id="1107695656">
      <w:bodyDiv w:val="1"/>
      <w:marLeft w:val="0"/>
      <w:marRight w:val="0"/>
      <w:marTop w:val="0"/>
      <w:marBottom w:val="0"/>
      <w:divBdr>
        <w:top w:val="none" w:sz="0" w:space="0" w:color="auto"/>
        <w:left w:val="none" w:sz="0" w:space="0" w:color="auto"/>
        <w:bottom w:val="none" w:sz="0" w:space="0" w:color="auto"/>
        <w:right w:val="none" w:sz="0" w:space="0" w:color="auto"/>
      </w:divBdr>
    </w:div>
    <w:div w:id="1182285809">
      <w:bodyDiv w:val="1"/>
      <w:marLeft w:val="0"/>
      <w:marRight w:val="0"/>
      <w:marTop w:val="0"/>
      <w:marBottom w:val="0"/>
      <w:divBdr>
        <w:top w:val="none" w:sz="0" w:space="0" w:color="auto"/>
        <w:left w:val="none" w:sz="0" w:space="0" w:color="auto"/>
        <w:bottom w:val="none" w:sz="0" w:space="0" w:color="auto"/>
        <w:right w:val="none" w:sz="0" w:space="0" w:color="auto"/>
      </w:divBdr>
    </w:div>
    <w:div w:id="1323314001">
      <w:bodyDiv w:val="1"/>
      <w:marLeft w:val="0"/>
      <w:marRight w:val="0"/>
      <w:marTop w:val="0"/>
      <w:marBottom w:val="0"/>
      <w:divBdr>
        <w:top w:val="none" w:sz="0" w:space="0" w:color="auto"/>
        <w:left w:val="none" w:sz="0" w:space="0" w:color="auto"/>
        <w:bottom w:val="none" w:sz="0" w:space="0" w:color="auto"/>
        <w:right w:val="none" w:sz="0" w:space="0" w:color="auto"/>
      </w:divBdr>
    </w:div>
    <w:div w:id="15335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F5772-7C34-4257-9FCC-158B90DE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26528</Words>
  <Characters>15122</Characters>
  <Application>Microsoft Office Word</Application>
  <DocSecurity>0</DocSecurity>
  <Lines>126</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41567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Bradauskiene, Kristina</dc:creator>
  <cp:lastModifiedBy>Aurelija Valeikienė</cp:lastModifiedBy>
  <cp:revision>17</cp:revision>
  <dcterms:created xsi:type="dcterms:W3CDTF">2020-10-18T06:17:00Z</dcterms:created>
  <dcterms:modified xsi:type="dcterms:W3CDTF">2020-10-20T13:11:00Z</dcterms:modified>
</cp:coreProperties>
</file>