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3683" w14:textId="77777777" w:rsidR="00D20E06" w:rsidRDefault="00D20E06" w:rsidP="00D20E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EE6ACD" wp14:editId="508407B9">
            <wp:extent cx="1676400" cy="10750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1075055"/>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74292875" wp14:editId="6A02120D">
            <wp:extent cx="2446655" cy="1219200"/>
            <wp:effectExtent l="0" t="0" r="0" b="0"/>
            <wp:docPr id="4"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46655" cy="1219200"/>
                    </a:xfrm>
                    <a:prstGeom prst="rect">
                      <a:avLst/>
                    </a:prstGeom>
                    <a:ln/>
                  </pic:spPr>
                </pic:pic>
              </a:graphicData>
            </a:graphic>
          </wp:inline>
        </w:drawing>
      </w:r>
      <w:r>
        <w:rPr>
          <w:rFonts w:ascii="Times New Roman" w:eastAsia="Times New Roman" w:hAnsi="Times New Roman" w:cs="Times New Roman"/>
        </w:rPr>
        <w:t xml:space="preserve">             </w:t>
      </w:r>
    </w:p>
    <w:p w14:paraId="2C3C00B5" w14:textId="77777777" w:rsidR="00D20E06" w:rsidRDefault="00D20E06" w:rsidP="00D20E06">
      <w:pPr>
        <w:rPr>
          <w:rFonts w:ascii="Times New Roman" w:eastAsia="Times New Roman" w:hAnsi="Times New Roman" w:cs="Times New Roman"/>
        </w:rPr>
      </w:pPr>
    </w:p>
    <w:p w14:paraId="14F3E451" w14:textId="77777777" w:rsidR="00D20E06" w:rsidRDefault="00D20E06" w:rsidP="00D20E06">
      <w:pPr>
        <w:jc w:val="center"/>
        <w:rPr>
          <w:rFonts w:ascii="Times New Roman" w:eastAsia="Times New Roman" w:hAnsi="Times New Roman" w:cs="Times New Roman"/>
          <w:b/>
          <w:sz w:val="36"/>
          <w:szCs w:val="36"/>
        </w:rPr>
      </w:pPr>
    </w:p>
    <w:p w14:paraId="6B8AB29E" w14:textId="77777777" w:rsidR="00D20E06" w:rsidRDefault="00D20E06" w:rsidP="00D20E06">
      <w:pPr>
        <w:jc w:val="center"/>
        <w:rPr>
          <w:rFonts w:ascii="Times New Roman" w:eastAsia="Times New Roman" w:hAnsi="Times New Roman" w:cs="Times New Roman"/>
          <w:b/>
          <w:sz w:val="36"/>
          <w:szCs w:val="36"/>
        </w:rPr>
      </w:pPr>
    </w:p>
    <w:p w14:paraId="42F34445" w14:textId="77777777" w:rsidR="00D20E06" w:rsidRDefault="00D20E06" w:rsidP="00D20E06">
      <w:pPr>
        <w:jc w:val="center"/>
        <w:rPr>
          <w:rFonts w:ascii="Times New Roman" w:eastAsia="Times New Roman" w:hAnsi="Times New Roman" w:cs="Times New Roman"/>
          <w:b/>
          <w:sz w:val="36"/>
          <w:szCs w:val="36"/>
        </w:rPr>
      </w:pPr>
    </w:p>
    <w:p w14:paraId="098EE210" w14:textId="77777777" w:rsidR="00D20E06" w:rsidRDefault="00D20E06" w:rsidP="00D20E06">
      <w:pPr>
        <w:jc w:val="center"/>
        <w:rPr>
          <w:rFonts w:ascii="Times New Roman" w:eastAsia="Times New Roman" w:hAnsi="Times New Roman" w:cs="Times New Roman"/>
          <w:b/>
          <w:sz w:val="36"/>
          <w:szCs w:val="36"/>
        </w:rPr>
      </w:pPr>
    </w:p>
    <w:p w14:paraId="49832EDE" w14:textId="77777777" w:rsidR="00D20E06" w:rsidRDefault="00D20E06" w:rsidP="00D20E06">
      <w:pPr>
        <w:jc w:val="center"/>
        <w:rPr>
          <w:rFonts w:ascii="Times New Roman" w:eastAsia="Times New Roman" w:hAnsi="Times New Roman" w:cs="Times New Roman"/>
          <w:b/>
          <w:sz w:val="36"/>
          <w:szCs w:val="36"/>
        </w:rPr>
      </w:pPr>
    </w:p>
    <w:p w14:paraId="48A9D72F" w14:textId="77777777" w:rsidR="00D20E06" w:rsidRDefault="00D20E06" w:rsidP="00D20E06">
      <w:pPr>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 xml:space="preserve">TEOLOGIJOS </w:t>
      </w:r>
      <w:r>
        <w:rPr>
          <w:rFonts w:ascii="Times New Roman" w:eastAsia="Times New Roman" w:hAnsi="Times New Roman" w:cs="Times New Roman"/>
          <w:b/>
          <w:sz w:val="36"/>
          <w:szCs w:val="36"/>
        </w:rPr>
        <w:t>STUDIJŲ KRYPTIES APRAŠAS</w:t>
      </w:r>
    </w:p>
    <w:p w14:paraId="36B10C6D" w14:textId="77777777" w:rsidR="00D20E06" w:rsidRDefault="00D20E06" w:rsidP="00D20E06">
      <w:pPr>
        <w:jc w:val="center"/>
        <w:rPr>
          <w:rFonts w:ascii="Times New Roman" w:eastAsia="Times New Roman" w:hAnsi="Times New Roman" w:cs="Times New Roman"/>
          <w:b/>
          <w:sz w:val="36"/>
          <w:szCs w:val="36"/>
        </w:rPr>
      </w:pPr>
    </w:p>
    <w:p w14:paraId="41369015" w14:textId="77777777" w:rsidR="00D20E06" w:rsidRDefault="00D20E06" w:rsidP="00D20E06">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65425157" w14:textId="77777777" w:rsidR="00D20E06" w:rsidRDefault="00D20E06" w:rsidP="00D20E06">
      <w:pPr>
        <w:jc w:val="center"/>
        <w:rPr>
          <w:rFonts w:ascii="Times New Roman" w:eastAsia="Times New Roman" w:hAnsi="Times New Roman" w:cs="Times New Roman"/>
          <w:b/>
        </w:rPr>
      </w:pPr>
    </w:p>
    <w:p w14:paraId="3C375D08" w14:textId="77777777" w:rsidR="00D20E06" w:rsidRDefault="00D20E06" w:rsidP="00D20E06">
      <w:pPr>
        <w:jc w:val="both"/>
        <w:rPr>
          <w:rFonts w:ascii="Times New Roman" w:eastAsia="Times New Roman" w:hAnsi="Times New Roman" w:cs="Times New Roman"/>
        </w:rPr>
      </w:pPr>
    </w:p>
    <w:p w14:paraId="32F8E15C" w14:textId="77777777" w:rsidR="00D20E06" w:rsidRDefault="00D20E06" w:rsidP="00D20E06">
      <w:pPr>
        <w:jc w:val="both"/>
        <w:rPr>
          <w:rFonts w:ascii="Times New Roman" w:eastAsia="Times New Roman" w:hAnsi="Times New Roman" w:cs="Times New Roman"/>
        </w:rPr>
      </w:pPr>
    </w:p>
    <w:p w14:paraId="10EA5E04" w14:textId="77777777" w:rsidR="00D20E06" w:rsidRDefault="00D20E06" w:rsidP="00D20E06">
      <w:pPr>
        <w:jc w:val="both"/>
        <w:rPr>
          <w:rFonts w:ascii="Times New Roman" w:eastAsia="Times New Roman" w:hAnsi="Times New Roman" w:cs="Times New Roman"/>
        </w:rPr>
      </w:pPr>
    </w:p>
    <w:p w14:paraId="0A257FE5" w14:textId="77777777" w:rsidR="00D20E06" w:rsidRDefault="00D20E06" w:rsidP="00D20E06">
      <w:pPr>
        <w:jc w:val="both"/>
        <w:rPr>
          <w:rFonts w:ascii="Times New Roman" w:eastAsia="Times New Roman" w:hAnsi="Times New Roman" w:cs="Times New Roman"/>
        </w:rPr>
      </w:pPr>
    </w:p>
    <w:p w14:paraId="5BA82FC2" w14:textId="77777777" w:rsidR="00D20E06" w:rsidRDefault="00D20E06" w:rsidP="00D20E06">
      <w:pPr>
        <w:jc w:val="both"/>
        <w:rPr>
          <w:rFonts w:ascii="Times New Roman" w:eastAsia="Times New Roman" w:hAnsi="Times New Roman" w:cs="Times New Roman"/>
        </w:rPr>
      </w:pPr>
    </w:p>
    <w:p w14:paraId="5E3D0ED3" w14:textId="77777777" w:rsidR="00D20E06" w:rsidRDefault="00D20E06" w:rsidP="00D20E06">
      <w:pPr>
        <w:jc w:val="both"/>
        <w:rPr>
          <w:rFonts w:ascii="Times New Roman" w:eastAsia="Times New Roman" w:hAnsi="Times New Roman" w:cs="Times New Roman"/>
        </w:rPr>
      </w:pPr>
    </w:p>
    <w:p w14:paraId="676E9D53" w14:textId="77777777" w:rsidR="00D20E06" w:rsidRDefault="00D20E06" w:rsidP="00D20E06">
      <w:pPr>
        <w:jc w:val="both"/>
        <w:rPr>
          <w:rFonts w:ascii="Times New Roman" w:eastAsia="Times New Roman" w:hAnsi="Times New Roman" w:cs="Times New Roman"/>
        </w:rPr>
      </w:pPr>
    </w:p>
    <w:p w14:paraId="19966FD7" w14:textId="77777777" w:rsidR="00D20E06" w:rsidRDefault="00D20E06" w:rsidP="00D20E06">
      <w:pPr>
        <w:jc w:val="both"/>
        <w:rPr>
          <w:rFonts w:ascii="Times New Roman" w:eastAsia="Times New Roman" w:hAnsi="Times New Roman" w:cs="Times New Roman"/>
        </w:rPr>
      </w:pPr>
    </w:p>
    <w:p w14:paraId="3B4D5A28" w14:textId="77777777" w:rsidR="00D20E06" w:rsidRDefault="00D20E06" w:rsidP="00D20E06">
      <w:pPr>
        <w:jc w:val="both"/>
        <w:rPr>
          <w:rFonts w:ascii="Times New Roman" w:eastAsia="Times New Roman" w:hAnsi="Times New Roman" w:cs="Times New Roman"/>
        </w:rPr>
      </w:pPr>
    </w:p>
    <w:p w14:paraId="21887C36" w14:textId="77777777" w:rsidR="00D20E06" w:rsidRDefault="00D20E06" w:rsidP="00D20E06">
      <w:pPr>
        <w:jc w:val="both"/>
        <w:rPr>
          <w:rFonts w:ascii="Times New Roman" w:eastAsia="Times New Roman" w:hAnsi="Times New Roman" w:cs="Times New Roman"/>
        </w:rPr>
      </w:pPr>
    </w:p>
    <w:p w14:paraId="0C11E8A1" w14:textId="77777777" w:rsidR="00D20E06" w:rsidRDefault="00D20E06" w:rsidP="00D20E06">
      <w:pPr>
        <w:jc w:val="both"/>
        <w:rPr>
          <w:rFonts w:ascii="Times New Roman" w:eastAsia="Times New Roman" w:hAnsi="Times New Roman" w:cs="Times New Roman"/>
        </w:rPr>
      </w:pPr>
    </w:p>
    <w:p w14:paraId="26162721" w14:textId="77777777" w:rsidR="00D20E06" w:rsidRDefault="00D20E06" w:rsidP="00D20E06">
      <w:pPr>
        <w:jc w:val="both"/>
        <w:rPr>
          <w:rFonts w:ascii="Times New Roman" w:eastAsia="Times New Roman" w:hAnsi="Times New Roman" w:cs="Times New Roman"/>
        </w:rPr>
      </w:pPr>
    </w:p>
    <w:p w14:paraId="3AE7F122" w14:textId="77777777" w:rsidR="00D20E06" w:rsidRDefault="00D20E06" w:rsidP="00D20E06">
      <w:pPr>
        <w:jc w:val="both"/>
        <w:rPr>
          <w:rFonts w:ascii="Times New Roman" w:eastAsia="Times New Roman" w:hAnsi="Times New Roman" w:cs="Times New Roman"/>
        </w:rPr>
      </w:pPr>
      <w:bookmarkStart w:id="0" w:name="_GoBack"/>
      <w:bookmarkEnd w:id="0"/>
    </w:p>
    <w:p w14:paraId="6F1A7E84" w14:textId="77777777" w:rsidR="00D20E06" w:rsidRDefault="00D20E06" w:rsidP="00D20E06">
      <w:pPr>
        <w:jc w:val="both"/>
        <w:rPr>
          <w:rFonts w:ascii="Times New Roman" w:eastAsia="Times New Roman" w:hAnsi="Times New Roman" w:cs="Times New Roman"/>
        </w:rPr>
      </w:pPr>
    </w:p>
    <w:p w14:paraId="66746DA2" w14:textId="77777777" w:rsidR="00D20E06" w:rsidRDefault="00D20E06" w:rsidP="00D20E06">
      <w:pPr>
        <w:jc w:val="both"/>
        <w:rPr>
          <w:rFonts w:ascii="Times New Roman" w:eastAsia="Times New Roman" w:hAnsi="Times New Roman" w:cs="Times New Roman"/>
        </w:rPr>
      </w:pPr>
    </w:p>
    <w:p w14:paraId="1B9EDE68" w14:textId="77777777" w:rsidR="00D20E06" w:rsidRDefault="00D20E06" w:rsidP="00D20E06">
      <w:pPr>
        <w:jc w:val="both"/>
        <w:rPr>
          <w:rFonts w:ascii="Times New Roman" w:eastAsia="Times New Roman" w:hAnsi="Times New Roman" w:cs="Times New Roman"/>
        </w:rPr>
      </w:pPr>
    </w:p>
    <w:p w14:paraId="38C70D9B" w14:textId="77777777" w:rsidR="00D20E06" w:rsidRDefault="00D20E06" w:rsidP="00D20E06">
      <w:pPr>
        <w:jc w:val="both"/>
        <w:rPr>
          <w:rFonts w:ascii="Times New Roman" w:eastAsia="Times New Roman" w:hAnsi="Times New Roman" w:cs="Times New Roman"/>
        </w:rPr>
      </w:pPr>
    </w:p>
    <w:p w14:paraId="4761B445" w14:textId="77777777" w:rsidR="00D20E06" w:rsidRDefault="00D20E06" w:rsidP="00D20E06">
      <w:pPr>
        <w:jc w:val="both"/>
        <w:rPr>
          <w:rFonts w:ascii="Times New Roman" w:eastAsia="Times New Roman" w:hAnsi="Times New Roman" w:cs="Times New Roman"/>
        </w:rPr>
      </w:pPr>
    </w:p>
    <w:p w14:paraId="0A4DA76B" w14:textId="77777777" w:rsidR="00D20E06" w:rsidRDefault="00D20E06" w:rsidP="00D20E06">
      <w:pPr>
        <w:jc w:val="both"/>
        <w:rPr>
          <w:rFonts w:ascii="Times New Roman" w:eastAsia="Times New Roman" w:hAnsi="Times New Roman" w:cs="Times New Roman"/>
        </w:rPr>
      </w:pPr>
    </w:p>
    <w:p w14:paraId="601C5A02" w14:textId="77777777" w:rsidR="00D20E06" w:rsidRDefault="00D20E06" w:rsidP="00D20E06">
      <w:pPr>
        <w:jc w:val="both"/>
        <w:rPr>
          <w:rFonts w:ascii="Times New Roman" w:eastAsia="Times New Roman" w:hAnsi="Times New Roman" w:cs="Times New Roman"/>
        </w:rPr>
      </w:pPr>
    </w:p>
    <w:p w14:paraId="3AB5EA06" w14:textId="77777777" w:rsidR="00D20E06" w:rsidRDefault="00D20E06" w:rsidP="00D20E06">
      <w:pPr>
        <w:jc w:val="both"/>
        <w:rPr>
          <w:rFonts w:ascii="Times New Roman" w:eastAsia="Times New Roman" w:hAnsi="Times New Roman" w:cs="Times New Roman"/>
        </w:rPr>
      </w:pPr>
    </w:p>
    <w:p w14:paraId="6FDFC636" w14:textId="77777777" w:rsidR="00D20E06" w:rsidRDefault="00D20E06" w:rsidP="00D20E06">
      <w:pPr>
        <w:jc w:val="both"/>
        <w:rPr>
          <w:rFonts w:ascii="Times New Roman" w:eastAsia="Times New Roman" w:hAnsi="Times New Roman" w:cs="Times New Roman"/>
        </w:rPr>
      </w:pPr>
    </w:p>
    <w:p w14:paraId="4E1996BC" w14:textId="77777777" w:rsidR="000E15AA" w:rsidRDefault="000E15AA" w:rsidP="00D20E06">
      <w:pPr>
        <w:jc w:val="both"/>
        <w:rPr>
          <w:rFonts w:ascii="Times New Roman" w:eastAsia="Times New Roman" w:hAnsi="Times New Roman" w:cs="Times New Roman"/>
        </w:rPr>
      </w:pPr>
    </w:p>
    <w:p w14:paraId="46B89B97" w14:textId="77777777" w:rsidR="000E15AA" w:rsidRDefault="000E15AA" w:rsidP="00D20E06">
      <w:pPr>
        <w:jc w:val="both"/>
        <w:rPr>
          <w:rFonts w:ascii="Times New Roman" w:eastAsia="Times New Roman" w:hAnsi="Times New Roman" w:cs="Times New Roman"/>
        </w:rPr>
      </w:pPr>
    </w:p>
    <w:p w14:paraId="3335BBE9" w14:textId="77777777" w:rsidR="000E15AA" w:rsidRDefault="000E15AA" w:rsidP="00D20E06">
      <w:pPr>
        <w:jc w:val="both"/>
        <w:rPr>
          <w:rFonts w:ascii="Times New Roman" w:eastAsia="Times New Roman" w:hAnsi="Times New Roman" w:cs="Times New Roman"/>
        </w:rPr>
      </w:pPr>
    </w:p>
    <w:p w14:paraId="76C4043E" w14:textId="77777777" w:rsidR="00D20E06" w:rsidRDefault="00D20E06" w:rsidP="00D20E06">
      <w:pPr>
        <w:jc w:val="both"/>
        <w:rPr>
          <w:rFonts w:ascii="Times New Roman" w:eastAsia="Times New Roman" w:hAnsi="Times New Roman" w:cs="Times New Roman"/>
        </w:rPr>
      </w:pPr>
    </w:p>
    <w:p w14:paraId="58E3BDD3" w14:textId="77777777" w:rsidR="00D20E06" w:rsidRDefault="00D20E06" w:rsidP="00D20E06">
      <w:pPr>
        <w:jc w:val="both"/>
        <w:rPr>
          <w:rFonts w:ascii="Times New Roman" w:eastAsia="Times New Roman" w:hAnsi="Times New Roman" w:cs="Times New Roman"/>
        </w:rPr>
      </w:pPr>
    </w:p>
    <w:p w14:paraId="33F638DF" w14:textId="77777777" w:rsidR="00D20E06" w:rsidRDefault="00D20E06" w:rsidP="00D20E06">
      <w:pPr>
        <w:jc w:val="both"/>
        <w:rPr>
          <w:rFonts w:ascii="Times New Roman" w:eastAsia="Times New Roman" w:hAnsi="Times New Roman" w:cs="Times New Roman"/>
        </w:rPr>
      </w:pPr>
    </w:p>
    <w:p w14:paraId="07F08819" w14:textId="77777777" w:rsidR="00D20E06" w:rsidRDefault="00D20E06" w:rsidP="00D20E06">
      <w:pPr>
        <w:jc w:val="both"/>
        <w:rPr>
          <w:rFonts w:ascii="Times New Roman" w:eastAsia="Times New Roman" w:hAnsi="Times New Roman" w:cs="Times New Roman"/>
        </w:rPr>
      </w:pPr>
    </w:p>
    <w:p w14:paraId="31A1ECB1" w14:textId="77777777" w:rsidR="00D20E06" w:rsidRDefault="00D20E06" w:rsidP="00D20E06">
      <w:pPr>
        <w:jc w:val="center"/>
        <w:rPr>
          <w:rFonts w:ascii="Times New Roman" w:eastAsia="Times New Roman" w:hAnsi="Times New Roman" w:cs="Times New Roman"/>
        </w:rPr>
      </w:pPr>
      <w:r>
        <w:rPr>
          <w:rFonts w:ascii="Times New Roman" w:eastAsia="Times New Roman" w:hAnsi="Times New Roman" w:cs="Times New Roman"/>
        </w:rPr>
        <w:t>Vilnius</w:t>
      </w:r>
    </w:p>
    <w:p w14:paraId="2C021253" w14:textId="0A843E36" w:rsidR="00D20E06" w:rsidRDefault="000E15AA" w:rsidP="00D20E06">
      <w:pPr>
        <w:jc w:val="center"/>
        <w:rPr>
          <w:rFonts w:ascii="Times New Roman" w:eastAsia="Times New Roman" w:hAnsi="Times New Roman" w:cs="Times New Roman"/>
        </w:rPr>
      </w:pPr>
      <w:r>
        <w:rPr>
          <w:rFonts w:ascii="Times New Roman" w:eastAsia="Times New Roman" w:hAnsi="Times New Roman" w:cs="Times New Roman"/>
        </w:rPr>
        <w:t>2020</w:t>
      </w:r>
    </w:p>
    <w:p w14:paraId="6685D3B1" w14:textId="712DA1E1" w:rsidR="00D20E06" w:rsidRDefault="00D20E06" w:rsidP="00D20E06">
      <w:pPr>
        <w:ind w:firstLine="567"/>
        <w:jc w:val="both"/>
        <w:rPr>
          <w:rFonts w:ascii="Times New Roman" w:eastAsia="Times New Roman" w:hAnsi="Times New Roman" w:cs="Times New Roman"/>
        </w:rPr>
      </w:pPr>
      <w:r>
        <w:br w:type="page"/>
      </w:r>
      <w:r w:rsidR="00D31921">
        <w:rPr>
          <w:rFonts w:ascii="Times New Roman" w:eastAsia="Times New Roman" w:hAnsi="Times New Roman" w:cs="Times New Roman"/>
        </w:rPr>
        <w:lastRenderedPageBreak/>
        <w:t xml:space="preserve">Teologijos </w:t>
      </w:r>
      <w:r>
        <w:rPr>
          <w:rFonts w:ascii="Times New Roman" w:eastAsia="Times New Roman" w:hAnsi="Times New Roman" w:cs="Times New Roman"/>
        </w:rPr>
        <w:t>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w:t>
      </w:r>
      <w:r w:rsidR="000A2868">
        <w:rPr>
          <w:rFonts w:ascii="Times New Roman" w:eastAsia="Times New Roman" w:hAnsi="Times New Roman" w:cs="Times New Roman"/>
        </w:rPr>
        <w:t xml:space="preserve">ncialo didinimas“ </w:t>
      </w:r>
      <w:r>
        <w:rPr>
          <w:rFonts w:ascii="Times New Roman" w:eastAsia="Times New Roman" w:hAnsi="Times New Roman" w:cs="Times New Roman"/>
        </w:rPr>
        <w:t>09.3.1-ESFA-V-732 įgyvendinimo priemonę ,,Studijų sistemos tobulinimas“, finansuojamą Europos Sąjungos fondų ir Lietuvos Respublikos valstybės biudžeto lėšomis.</w:t>
      </w:r>
    </w:p>
    <w:p w14:paraId="37170977" w14:textId="77777777" w:rsidR="00D20E06" w:rsidRDefault="00D20E06" w:rsidP="00D20E06">
      <w:pPr>
        <w:ind w:firstLine="567"/>
        <w:jc w:val="both"/>
        <w:rPr>
          <w:rFonts w:ascii="Times New Roman" w:eastAsia="Times New Roman" w:hAnsi="Times New Roman" w:cs="Times New Roman"/>
        </w:rPr>
      </w:pPr>
    </w:p>
    <w:p w14:paraId="09D2DDBF" w14:textId="77777777" w:rsidR="00D20E06" w:rsidRDefault="00D20E06" w:rsidP="00D20E06">
      <w:pPr>
        <w:ind w:firstLine="567"/>
        <w:jc w:val="both"/>
        <w:rPr>
          <w:rFonts w:ascii="Times New Roman" w:eastAsia="Times New Roman" w:hAnsi="Times New Roman" w:cs="Times New Roman"/>
        </w:rPr>
      </w:pPr>
      <w:r>
        <w:rPr>
          <w:rFonts w:ascii="Times New Roman" w:eastAsia="Times New Roman" w:hAnsi="Times New Roman" w:cs="Times New Roman"/>
        </w:rPr>
        <w:t>Teologijos studijų krypties aprašą (jo projektą) parengė ekspertų grupė, kurios nariai veikia pagal šias Viešojo pirkimo atlygintinų paslaugų sutartis: 2019 m. balandžio 10 d. Nr. 11ESF7-18-2019 (A. Ramonas), 2019 m. balandžio 10 d. Nr. 11ESF7-19-2019 (R. Gurkšnys), 2019 m. balandžio 10 d. Nr. 11ESF7-20-2019 (T. V. Kiauka), 2019 m. balandžio 10 d. Nr. 11ESF7-21-2019 (V. Raubaitė-Mikelionienė), 2019 m. balandžio 11 d. Nr. 11ESF7-22-2019 (G. Jankūnas), 2019 m. liepos 26 d. Neatlygintinų paslaugų sutartį Nr. 11ESF7-51-2019 (R. Babarskas).</w:t>
      </w:r>
    </w:p>
    <w:p w14:paraId="79918EBF" w14:textId="77777777" w:rsidR="00D20E06" w:rsidRDefault="00D20E06" w:rsidP="00D20E06">
      <w:pPr>
        <w:jc w:val="both"/>
        <w:rPr>
          <w:rFonts w:ascii="Times New Roman" w:eastAsia="Times New Roman" w:hAnsi="Times New Roman" w:cs="Times New Roman"/>
        </w:rPr>
      </w:pPr>
    </w:p>
    <w:p w14:paraId="601E3596" w14:textId="77777777" w:rsidR="00D20E06" w:rsidRDefault="00D20E06" w:rsidP="00D20E06">
      <w:pPr>
        <w:rPr>
          <w:rFonts w:ascii="Times New Roman" w:eastAsia="Times New Roman" w:hAnsi="Times New Roman" w:cs="Times New Roman"/>
        </w:rPr>
      </w:pPr>
      <w:r>
        <w:rPr>
          <w:rFonts w:ascii="Times New Roman" w:eastAsia="Times New Roman" w:hAnsi="Times New Roman" w:cs="Times New Roman"/>
        </w:rPr>
        <w:t>Ekspertų grupė</w:t>
      </w:r>
    </w:p>
    <w:p w14:paraId="01FAB39B"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Rytis Gurkšnys, Kauno jėzuitų gimnazija (grupės vadovas)</w:t>
      </w:r>
    </w:p>
    <w:p w14:paraId="09C8FB4F"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Prof. dr. Arvydas Ramonas, Klaipėdos universitetas</w:t>
      </w:r>
    </w:p>
    <w:p w14:paraId="7E5DA970"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Dr. Tomas Viktoras Kiauka, Vilniaus dailės akademija, Klaipėdos universitetas</w:t>
      </w:r>
    </w:p>
    <w:p w14:paraId="6A3A372B"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Dr. Gediminas Jankūnas, Vytauto Didžiojo universitetas</w:t>
      </w:r>
    </w:p>
    <w:p w14:paraId="56636987"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Vilhelmina Raubaitė-Mikelionienė, Gyvenimo ir tikėjimo institutas</w:t>
      </w:r>
    </w:p>
    <w:p w14:paraId="3ED43204" w14:textId="77777777" w:rsidR="00D20E06" w:rsidRDefault="00D20E06" w:rsidP="00D20E06">
      <w:pPr>
        <w:numPr>
          <w:ilvl w:val="0"/>
          <w:numId w:val="1"/>
        </w:numPr>
        <w:rPr>
          <w:rFonts w:ascii="Times New Roman" w:eastAsia="Times New Roman" w:hAnsi="Times New Roman" w:cs="Times New Roman"/>
        </w:rPr>
      </w:pPr>
      <w:r>
        <w:rPr>
          <w:rFonts w:ascii="Times New Roman" w:eastAsia="Times New Roman" w:hAnsi="Times New Roman" w:cs="Times New Roman"/>
        </w:rPr>
        <w:t>Romualdas Babarskas, VšĮ LCC tarptautinis universitetas</w:t>
      </w:r>
    </w:p>
    <w:p w14:paraId="6D8F925A" w14:textId="77777777" w:rsidR="00D20E06" w:rsidRDefault="00D20E06" w:rsidP="00D20E06">
      <w:pPr>
        <w:rPr>
          <w:rFonts w:ascii="Times New Roman" w:eastAsia="Times New Roman" w:hAnsi="Times New Roman" w:cs="Times New Roman"/>
          <w:color w:val="000000"/>
        </w:rPr>
      </w:pPr>
    </w:p>
    <w:p w14:paraId="52524BDF" w14:textId="77777777" w:rsidR="00D20E06" w:rsidRDefault="00D20E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01" w14:textId="30B607B4" w:rsidR="0021612A" w:rsidRDefault="004C5A06">
      <w:pPr>
        <w:tabs>
          <w:tab w:val="left" w:pos="5954"/>
        </w:tabs>
        <w:ind w:left="595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PATVIRTINTA</w:t>
      </w:r>
    </w:p>
    <w:p w14:paraId="00000002" w14:textId="3C60E627" w:rsidR="0021612A" w:rsidRDefault="004C5A06">
      <w:pPr>
        <w:tabs>
          <w:tab w:val="left" w:pos="5954"/>
        </w:tabs>
        <w:ind w:left="5954"/>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Lietuvos Respublikos švietimo, mokslo ir sporto ministro 2020 m. </w:t>
      </w:r>
      <w:r w:rsidR="009D2306">
        <w:rPr>
          <w:rFonts w:ascii="Times New Roman" w:eastAsia="Times New Roman" w:hAnsi="Times New Roman" w:cs="Times New Roman"/>
          <w:color w:val="000000"/>
        </w:rPr>
        <w:t>vasario</w:t>
      </w:r>
      <w:r>
        <w:rPr>
          <w:rFonts w:ascii="Times New Roman" w:eastAsia="Times New Roman" w:hAnsi="Times New Roman" w:cs="Times New Roman"/>
          <w:color w:val="000000"/>
        </w:rPr>
        <w:t xml:space="preserve"> 00 d. įsakymu Nr. V-000</w:t>
      </w:r>
    </w:p>
    <w:p w14:paraId="00000003" w14:textId="77777777" w:rsidR="0021612A" w:rsidRDefault="0021612A">
      <w:pPr>
        <w:tabs>
          <w:tab w:val="left" w:pos="5954"/>
        </w:tabs>
        <w:ind w:left="5954"/>
        <w:rPr>
          <w:rFonts w:ascii="Times New Roman" w:eastAsia="Times New Roman" w:hAnsi="Times New Roman" w:cs="Times New Roman"/>
          <w:color w:val="000000"/>
        </w:rPr>
      </w:pPr>
    </w:p>
    <w:p w14:paraId="00000004" w14:textId="77777777" w:rsidR="0021612A" w:rsidRDefault="004C5A06">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TEOLOGIJOS STUDIJŲ KRYPTIES APRAŠAS</w:t>
      </w:r>
    </w:p>
    <w:p w14:paraId="00000005" w14:textId="77777777" w:rsidR="0021612A" w:rsidRDefault="0021612A">
      <w:pPr>
        <w:tabs>
          <w:tab w:val="left" w:pos="5954"/>
        </w:tabs>
        <w:ind w:firstLine="567"/>
        <w:jc w:val="center"/>
        <w:rPr>
          <w:rFonts w:ascii="Times New Roman" w:eastAsia="Times New Roman" w:hAnsi="Times New Roman" w:cs="Times New Roman"/>
        </w:rPr>
      </w:pPr>
    </w:p>
    <w:p w14:paraId="00000006" w14:textId="77777777" w:rsidR="0021612A" w:rsidRDefault="004C5A06">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 SKYRIUS</w:t>
      </w:r>
    </w:p>
    <w:p w14:paraId="00000007" w14:textId="77777777" w:rsidR="0021612A" w:rsidRDefault="004C5A06">
      <w:pPr>
        <w:tabs>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BENDROSIOS NUOSTATOS</w:t>
      </w:r>
    </w:p>
    <w:p w14:paraId="00000008" w14:textId="77777777" w:rsidR="0021612A" w:rsidRDefault="0021612A">
      <w:pPr>
        <w:tabs>
          <w:tab w:val="left" w:pos="5954"/>
        </w:tabs>
        <w:ind w:firstLine="567"/>
        <w:jc w:val="both"/>
        <w:rPr>
          <w:rFonts w:ascii="Times New Roman" w:eastAsia="Times New Roman" w:hAnsi="Times New Roman" w:cs="Times New Roman"/>
        </w:rPr>
      </w:pPr>
    </w:p>
    <w:p w14:paraId="00000009" w14:textId="3A7D9447" w:rsidR="0021612A" w:rsidRDefault="004C5A06">
      <w:pPr>
        <w:tabs>
          <w:tab w:val="left" w:pos="108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highlight w:val="white"/>
        </w:rPr>
        <w:t>Teologijos studijų krypties aprašu</w:t>
      </w:r>
      <w:bookmarkStart w:id="2" w:name="bookmark=id.30j0zll" w:colFirst="0" w:colLast="0"/>
      <w:bookmarkEnd w:id="2"/>
      <w:r>
        <w:rPr>
          <w:rFonts w:ascii="Times New Roman" w:eastAsia="Times New Roman" w:hAnsi="Times New Roman" w:cs="Times New Roman"/>
          <w:highlight w:val="white"/>
        </w:rPr>
        <w:t xml:space="preserve"> (toliau – Aprašas) reglamentuojami humanitarinių mokslų studijų krypčių grupei priskirtos teologijos studijų krypties (N</w:t>
      </w:r>
      <w:r w:rsidR="007145EB">
        <w:t xml:space="preserve"> </w:t>
      </w:r>
      <w:r>
        <w:rPr>
          <w:rFonts w:ascii="Times New Roman" w:eastAsia="Times New Roman" w:hAnsi="Times New Roman" w:cs="Times New Roman"/>
          <w:highlight w:val="white"/>
        </w:rPr>
        <w:t>11) studijų programų specialieji reikalavimai</w:t>
      </w:r>
      <w:r>
        <w:rPr>
          <w:sz w:val="20"/>
          <w:szCs w:val="20"/>
          <w:highlight w:val="white"/>
        </w:rPr>
        <w:t>.</w:t>
      </w:r>
    </w:p>
    <w:p w14:paraId="0000000A" w14:textId="2E421B21" w:rsidR="0021612A" w:rsidRDefault="004C5A06">
      <w:pPr>
        <w:tabs>
          <w:tab w:val="left" w:pos="108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w:t>
      </w:r>
      <w:r w:rsidR="00A60E3B">
        <w:rPr>
          <w:rFonts w:ascii="Times New Roman" w:eastAsia="Times New Roman" w:hAnsi="Times New Roman" w:cs="Times New Roman"/>
        </w:rPr>
        <w:t xml:space="preserve"> (toliau – Bendrųjų </w:t>
      </w:r>
      <w:r w:rsidR="00A60E3B" w:rsidRPr="00A60E3B">
        <w:rPr>
          <w:rFonts w:ascii="Times New Roman" w:eastAsia="Times New Roman" w:hAnsi="Times New Roman" w:cs="Times New Roman"/>
        </w:rPr>
        <w:t>stu</w:t>
      </w:r>
      <w:r w:rsidR="00A60E3B">
        <w:rPr>
          <w:rFonts w:ascii="Times New Roman" w:eastAsia="Times New Roman" w:hAnsi="Times New Roman" w:cs="Times New Roman"/>
        </w:rPr>
        <w:t>dijų vykdymo reikalavimų aprašas)</w:t>
      </w:r>
      <w:r>
        <w:rPr>
          <w:rFonts w:ascii="Times New Roman" w:eastAsia="Times New Roman" w:hAnsi="Times New Roman" w:cs="Times New Roman"/>
        </w:rPr>
        <w:t xml:space="preserve">, Lietuvos Respublikos švietimo ir mokslo ministro 2017 m. sausio 23 d. įsakymu Nr. V-36 „Dėl Studijų krypties (krypčių) aprašo rengimo rekomendacijų patvirtinimo“, Lietuvos Respublikos švietimo ir mokslo ministro 2016 m. gruodžio 1 d. įsakymu Nr. V-1075 </w:t>
      </w:r>
      <w:r w:rsidR="007145EB">
        <w:rPr>
          <w:rFonts w:ascii="Times New Roman" w:eastAsia="Times New Roman" w:hAnsi="Times New Roman" w:cs="Times New Roman"/>
        </w:rPr>
        <w:t>„</w:t>
      </w:r>
      <w:r>
        <w:rPr>
          <w:rFonts w:ascii="Times New Roman" w:eastAsia="Times New Roman" w:hAnsi="Times New Roman" w:cs="Times New Roman"/>
        </w:rPr>
        <w:t>Dėl studijų krypčių ir krypčių grupių, pagal kurias vyksta studijos aukštosiose mokyklose, sąrašo, jo keitimo tvarkos, kvalifikacinių laipsnių sąrangos ir studijų programų pavadinimų sudarymo principų patvirtinimo</w:t>
      </w:r>
      <w:r w:rsidR="007145EB">
        <w:rPr>
          <w:rFonts w:ascii="Times New Roman" w:eastAsia="Times New Roman" w:hAnsi="Times New Roman" w:cs="Times New Roman"/>
        </w:rPr>
        <w:t>“</w:t>
      </w:r>
      <w:r>
        <w:rPr>
          <w:rFonts w:ascii="Times New Roman" w:eastAsia="Times New Roman" w:hAnsi="Times New Roman" w:cs="Times New Roman"/>
        </w:rPr>
        <w:t>.</w:t>
      </w:r>
    </w:p>
    <w:p w14:paraId="0000000B" w14:textId="6134D132" w:rsidR="0021612A" w:rsidRDefault="004C5A06">
      <w:pPr>
        <w:tabs>
          <w:tab w:val="left" w:pos="108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Aprašo reikalavimai taikomi universitetinėms pirmosios ir antrosios studijų pakopos teologijos studijų krypties studijų programoms</w:t>
      </w:r>
      <w:sdt>
        <w:sdtPr>
          <w:tag w:val="goog_rdk_2"/>
          <w:id w:val="-1856409084"/>
        </w:sdtPr>
        <w:sdtEndPr/>
        <w:sdtContent>
          <w:r w:rsidR="007145EB">
            <w:t xml:space="preserve"> </w:t>
          </w:r>
          <w:r>
            <w:rPr>
              <w:rFonts w:ascii="Times New Roman" w:eastAsia="Times New Roman" w:hAnsi="Times New Roman" w:cs="Times New Roman"/>
            </w:rPr>
            <w:t>nepriklausomai nuo studijų formos</w:t>
          </w:r>
        </w:sdtContent>
      </w:sdt>
      <w:r>
        <w:rPr>
          <w:rFonts w:ascii="Times New Roman" w:eastAsia="Times New Roman" w:hAnsi="Times New Roman" w:cs="Times New Roman"/>
        </w:rPr>
        <w:t xml:space="preserve">. </w:t>
      </w:r>
    </w:p>
    <w:p w14:paraId="0000000C" w14:textId="77777777" w:rsidR="0021612A" w:rsidRDefault="004C5A06">
      <w:pPr>
        <w:tabs>
          <w:tab w:val="left" w:pos="108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Aprašo tikslas:</w:t>
      </w:r>
    </w:p>
    <w:p w14:paraId="0000000D" w14:textId="687A2D8E"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Padėti aukštosioms mokykloms rengti, atnaujinti ir vertinti teologijos studijų krypties studijas</w:t>
      </w:r>
      <w:r w:rsidR="007145EB">
        <w:rPr>
          <w:rFonts w:ascii="Times New Roman" w:eastAsia="Times New Roman" w:hAnsi="Times New Roman" w:cs="Times New Roman"/>
        </w:rPr>
        <w:t>.</w:t>
      </w:r>
    </w:p>
    <w:p w14:paraId="0000000E" w14:textId="538BA334"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Apibrėžti teologinį</w:t>
      </w:r>
      <w:r w:rsidR="00E477CF">
        <w:rPr>
          <w:rFonts w:ascii="Times New Roman" w:eastAsia="Times New Roman" w:hAnsi="Times New Roman" w:cs="Times New Roman"/>
        </w:rPr>
        <w:t xml:space="preserve"> išsilavinimą </w:t>
      </w:r>
      <w:r>
        <w:rPr>
          <w:rFonts w:ascii="Times New Roman" w:eastAsia="Times New Roman" w:hAnsi="Times New Roman" w:cs="Times New Roman"/>
        </w:rPr>
        <w:t>ir gerinti jo supratimą visuomenėje</w:t>
      </w:r>
      <w:r w:rsidR="007145EB">
        <w:rPr>
          <w:rFonts w:ascii="Times New Roman" w:eastAsia="Times New Roman" w:hAnsi="Times New Roman" w:cs="Times New Roman"/>
        </w:rPr>
        <w:t>.</w:t>
      </w:r>
    </w:p>
    <w:p w14:paraId="0000000F" w14:textId="2F78B076" w:rsidR="0021612A" w:rsidRDefault="004C5A06">
      <w:pPr>
        <w:tabs>
          <w:tab w:val="left" w:pos="180"/>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Informuoti studentus, dėstytojus ir socialinius partnerius apie teologijos studijų krypties studijose įgyjamas žinias</w:t>
      </w:r>
      <w:r w:rsidR="009D2306">
        <w:rPr>
          <w:rFonts w:ascii="Times New Roman" w:eastAsia="Times New Roman" w:hAnsi="Times New Roman" w:cs="Times New Roman"/>
        </w:rPr>
        <w:t>,</w:t>
      </w:r>
      <w:r>
        <w:rPr>
          <w:rFonts w:ascii="Times New Roman" w:eastAsia="Times New Roman" w:hAnsi="Times New Roman" w:cs="Times New Roman"/>
        </w:rPr>
        <w:t xml:space="preserve"> gebėjimus ir kompetencijas</w:t>
      </w:r>
      <w:r w:rsidR="007145EB">
        <w:rPr>
          <w:rFonts w:ascii="Times New Roman" w:eastAsia="Times New Roman" w:hAnsi="Times New Roman" w:cs="Times New Roman"/>
        </w:rPr>
        <w:t>.</w:t>
      </w:r>
    </w:p>
    <w:p w14:paraId="00000010" w14:textId="661836D3" w:rsidR="0021612A" w:rsidRDefault="004C5A06">
      <w:pPr>
        <w:tabs>
          <w:tab w:val="left" w:pos="0"/>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Pateikti gaires teologijos studijų krypties studijas vertinantiems ekspertams ir jas akredituojančioms institucijoms</w:t>
      </w:r>
      <w:r w:rsidR="007145EB">
        <w:rPr>
          <w:rFonts w:ascii="Times New Roman" w:eastAsia="Times New Roman" w:hAnsi="Times New Roman" w:cs="Times New Roman"/>
        </w:rPr>
        <w:t>.</w:t>
      </w:r>
    </w:p>
    <w:p w14:paraId="0E808322" w14:textId="48FBEDA7" w:rsidR="005D705C" w:rsidRDefault="005D705C">
      <w:pPr>
        <w:tabs>
          <w:tab w:val="left" w:pos="0"/>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rPr>
        <w:tab/>
        <w:t>Skatinti aukštąsias mokyklas prisiimti atsakomybę už teologijos studijų krypties studijų</w:t>
      </w:r>
      <w:r w:rsidR="00E477CF">
        <w:rPr>
          <w:rFonts w:ascii="Times New Roman" w:eastAsia="Times New Roman" w:hAnsi="Times New Roman" w:cs="Times New Roman"/>
        </w:rPr>
        <w:t xml:space="preserve"> programų</w:t>
      </w:r>
      <w:r>
        <w:rPr>
          <w:rFonts w:ascii="Times New Roman" w:eastAsia="Times New Roman" w:hAnsi="Times New Roman" w:cs="Times New Roman"/>
        </w:rPr>
        <w:t xml:space="preserve"> rezultatus ir suteiktas kvalifikacijas.</w:t>
      </w:r>
    </w:p>
    <w:p w14:paraId="00000011"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Baigus teologijos studijų krypties studijas įgyjami šie kvalifikaciniai laipsniai: </w:t>
      </w:r>
    </w:p>
    <w:p w14:paraId="00000012" w14:textId="31C9E2AC"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Universitetinės pirmosios studijų pakopos –</w:t>
      </w:r>
      <w:r w:rsidR="005D705C">
        <w:rPr>
          <w:rFonts w:ascii="Times New Roman" w:eastAsia="Times New Roman" w:hAnsi="Times New Roman" w:cs="Times New Roman"/>
        </w:rPr>
        <w:t xml:space="preserve"> humanitarinių mokslų</w:t>
      </w:r>
      <w:r>
        <w:rPr>
          <w:rFonts w:ascii="Times New Roman" w:eastAsia="Times New Roman" w:hAnsi="Times New Roman" w:cs="Times New Roman"/>
        </w:rPr>
        <w:t xml:space="preserve"> </w:t>
      </w:r>
      <w:r w:rsidR="005D705C">
        <w:rPr>
          <w:rFonts w:ascii="Times New Roman" w:eastAsia="Times New Roman" w:hAnsi="Times New Roman" w:cs="Times New Roman"/>
        </w:rPr>
        <w:t>t</w:t>
      </w:r>
      <w:r>
        <w:rPr>
          <w:rFonts w:ascii="Times New Roman" w:eastAsia="Times New Roman" w:hAnsi="Times New Roman" w:cs="Times New Roman"/>
          <w:color w:val="000000"/>
          <w:highlight w:val="white"/>
        </w:rPr>
        <w:t xml:space="preserve">eologijos bakalauro </w:t>
      </w:r>
      <w:r>
        <w:rPr>
          <w:rFonts w:ascii="Times New Roman" w:eastAsia="Times New Roman" w:hAnsi="Times New Roman" w:cs="Times New Roman"/>
        </w:rPr>
        <w:t>kvalifikacinis</w:t>
      </w:r>
      <w:r w:rsidR="00E477CF">
        <w:rPr>
          <w:rFonts w:ascii="Times New Roman" w:eastAsia="Times New Roman" w:hAnsi="Times New Roman" w:cs="Times New Roman"/>
        </w:rPr>
        <w:t xml:space="preserve"> laipsnis.</w:t>
      </w:r>
    </w:p>
    <w:p w14:paraId="00000013" w14:textId="68A6C6B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 xml:space="preserve">Universitetinės antrosios studijų pakopos – </w:t>
      </w:r>
      <w:r>
        <w:rPr>
          <w:rFonts w:ascii="Times New Roman" w:eastAsia="Times New Roman" w:hAnsi="Times New Roman" w:cs="Times New Roman"/>
          <w:color w:val="000000"/>
          <w:highlight w:val="white"/>
        </w:rPr>
        <w:t xml:space="preserve">humanitarinių mokslų </w:t>
      </w:r>
      <w:r w:rsidR="005D705C">
        <w:rPr>
          <w:rFonts w:ascii="Times New Roman" w:eastAsia="Times New Roman" w:hAnsi="Times New Roman" w:cs="Times New Roman"/>
          <w:color w:val="000000"/>
          <w:highlight w:val="white"/>
        </w:rPr>
        <w:t xml:space="preserve">teologijos </w:t>
      </w:r>
      <w:r>
        <w:rPr>
          <w:rFonts w:ascii="Times New Roman" w:eastAsia="Times New Roman" w:hAnsi="Times New Roman" w:cs="Times New Roman"/>
          <w:color w:val="000000"/>
          <w:highlight w:val="white"/>
        </w:rPr>
        <w:t xml:space="preserve">magistro </w:t>
      </w:r>
      <w:r>
        <w:rPr>
          <w:rFonts w:ascii="Times New Roman" w:eastAsia="Times New Roman" w:hAnsi="Times New Roman" w:cs="Times New Roman"/>
        </w:rPr>
        <w:t>kvalifikacinis laipsnis</w:t>
      </w:r>
      <w:r w:rsidR="007145EB">
        <w:rPr>
          <w:rFonts w:ascii="Times New Roman" w:eastAsia="Times New Roman" w:hAnsi="Times New Roman" w:cs="Times New Roman"/>
        </w:rPr>
        <w:t>.</w:t>
      </w:r>
    </w:p>
    <w:p w14:paraId="00000014"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Universitetinės antrosios studijų pakopos – teologijos licenciato kvalifikacinis laipsnis.</w:t>
      </w:r>
    </w:p>
    <w:p w14:paraId="00000015"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Studijuojant kitų studijų krypčių studijų programose, teologijos studijų krypties studijos gali būti pasirenkamos kaip gretutinė kryptis (šaka) aukštosios mokyklos, kuri vykdo teologijos studijų krypties programas, nustatyta tvarka. </w:t>
      </w:r>
    </w:p>
    <w:p w14:paraId="00000016" w14:textId="5029B5D9"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Teologijos studijų krypties studijos gali būti organizuojamos nuolatine arba ištęstine forma bei nuotoliniu būdu. Organizuojant studijas skirtingomis formomis, </w:t>
      </w:r>
      <w:r w:rsidR="007145EB">
        <w:rPr>
          <w:rFonts w:ascii="Times New Roman" w:eastAsia="Times New Roman" w:hAnsi="Times New Roman" w:cs="Times New Roman"/>
        </w:rPr>
        <w:t xml:space="preserve">turi nesiskirti </w:t>
      </w:r>
      <w:r>
        <w:rPr>
          <w:rFonts w:ascii="Times New Roman" w:eastAsia="Times New Roman" w:hAnsi="Times New Roman" w:cs="Times New Roman"/>
        </w:rPr>
        <w:t xml:space="preserve">to paties kvalifikacinio laipsnio studijų sandara, bendra apimtis </w:t>
      </w:r>
      <w:r w:rsidR="007145EB">
        <w:rPr>
          <w:rFonts w:ascii="Times New Roman" w:eastAsia="Times New Roman" w:hAnsi="Times New Roman" w:cs="Times New Roman"/>
        </w:rPr>
        <w:t>(</w:t>
      </w:r>
      <w:r>
        <w:rPr>
          <w:rFonts w:ascii="Times New Roman" w:eastAsia="Times New Roman" w:hAnsi="Times New Roman" w:cs="Times New Roman"/>
          <w:color w:val="000000"/>
          <w:highlight w:val="white"/>
        </w:rPr>
        <w:t>pirmosios pakopos studijos 240 kreditų, antrosios pakopos 120 kreditų</w:t>
      </w:r>
      <w:r w:rsidR="007145EB">
        <w:rPr>
          <w:rFonts w:ascii="Times New Roman" w:eastAsia="Times New Roman" w:hAnsi="Times New Roman" w:cs="Times New Roman"/>
          <w:color w:val="000000"/>
        </w:rPr>
        <w:t>)</w:t>
      </w:r>
      <w:r>
        <w:rPr>
          <w:rFonts w:ascii="Times New Roman" w:eastAsia="Times New Roman" w:hAnsi="Times New Roman" w:cs="Times New Roman"/>
        </w:rPr>
        <w:t>, studijų turinys ir rezultatai.</w:t>
      </w:r>
    </w:p>
    <w:p w14:paraId="00000017"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8.</w:t>
      </w:r>
      <w:r>
        <w:rPr>
          <w:rFonts w:ascii="Times New Roman" w:eastAsia="Times New Roman" w:hAnsi="Times New Roman" w:cs="Times New Roman"/>
        </w:rPr>
        <w:tab/>
        <w:t>Į teologijos studijų krypties pirmosios pakopos studijų programas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w:t>
      </w:r>
    </w:p>
    <w:p w14:paraId="00000018" w14:textId="5515549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sdt>
        <w:sdtPr>
          <w:tag w:val="goog_rdk_5"/>
          <w:id w:val="927083093"/>
        </w:sdtPr>
        <w:sdtEndPr/>
        <w:sdtContent/>
      </w:sdt>
      <w:r w:rsidR="00D23FC4">
        <w:rPr>
          <w:rFonts w:ascii="Times New Roman" w:eastAsia="Times New Roman" w:hAnsi="Times New Roman" w:cs="Times New Roman"/>
        </w:rPr>
        <w:t>Į</w:t>
      </w:r>
      <w:r>
        <w:rPr>
          <w:rFonts w:ascii="Times New Roman" w:eastAsia="Times New Roman" w:hAnsi="Times New Roman" w:cs="Times New Roman"/>
        </w:rPr>
        <w:t xml:space="preserve"> teologijos studijų krypties </w:t>
      </w:r>
      <w:r w:rsidR="00D23FC4">
        <w:rPr>
          <w:rFonts w:ascii="Times New Roman" w:eastAsia="Times New Roman" w:hAnsi="Times New Roman" w:cs="Times New Roman"/>
        </w:rPr>
        <w:t xml:space="preserve">antrosios pakopos </w:t>
      </w:r>
      <w:r>
        <w:rPr>
          <w:rFonts w:ascii="Times New Roman" w:eastAsia="Times New Roman" w:hAnsi="Times New Roman" w:cs="Times New Roman"/>
        </w:rPr>
        <w:t xml:space="preserve">studijas priimami asmenys </w:t>
      </w:r>
      <w:r w:rsidR="00D23FC4">
        <w:rPr>
          <w:rFonts w:ascii="Times New Roman" w:eastAsia="Times New Roman" w:hAnsi="Times New Roman" w:cs="Times New Roman"/>
        </w:rPr>
        <w:t xml:space="preserve">turi </w:t>
      </w:r>
      <w:r>
        <w:rPr>
          <w:rFonts w:ascii="Times New Roman" w:eastAsia="Times New Roman" w:hAnsi="Times New Roman" w:cs="Times New Roman"/>
        </w:rPr>
        <w:t>būt</w:t>
      </w:r>
      <w:r w:rsidR="00D23FC4">
        <w:rPr>
          <w:rFonts w:ascii="Times New Roman" w:eastAsia="Times New Roman" w:hAnsi="Times New Roman" w:cs="Times New Roman"/>
        </w:rPr>
        <w:t>i</w:t>
      </w:r>
      <w:r>
        <w:rPr>
          <w:rFonts w:ascii="Times New Roman" w:eastAsia="Times New Roman" w:hAnsi="Times New Roman" w:cs="Times New Roman"/>
        </w:rPr>
        <w:t xml:space="preserve"> įgiję bet kurios studijų krypties universitetinį bakalauro kvalifikacinį laipsnį ir atitinkantys aukštosios mokyklos nustatytus reikalavimus. Į Katalikų teologijos antrosios pakopos studijas priimami asmenys turi būti įgiję teologijos bakalauro kvalifikacinį laipsnį.</w:t>
      </w:r>
    </w:p>
    <w:p w14:paraId="00000019"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Teologijos studijų krypties studijų tikslai:</w:t>
      </w:r>
    </w:p>
    <w:p w14:paraId="0000001A" w14:textId="10CFD2B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Teologijos studijų krypties pirmosios studijų pakopos tikslas – parengti plataus humanitarinio profilio teologijos specialistus, gebančius dirbti ten, kur iš darbuotojo reikalaujama plataus bendrojo ir teologinio išsilavinimo, teorinio mąstymo įgūdžių, leidžiančių savarankiškai ir kvalifikuotai spręsti įvairiose intelektualinės, dvasinės ir praktinės veiklos srityse iškylančius uždavinius</w:t>
      </w:r>
      <w:r w:rsidR="007145EB">
        <w:rPr>
          <w:rFonts w:ascii="Times New Roman" w:eastAsia="Times New Roman" w:hAnsi="Times New Roman" w:cs="Times New Roman"/>
        </w:rPr>
        <w:t>.</w:t>
      </w:r>
    </w:p>
    <w:p w14:paraId="0000001B"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rPr>
        <w:tab/>
        <w:t xml:space="preserve">Teologijos studijų krypties antrosios studijų pakopos tikslas – </w:t>
      </w:r>
      <w:sdt>
        <w:sdtPr>
          <w:tag w:val="goog_rdk_6"/>
          <w:id w:val="-1823418921"/>
        </w:sdtPr>
        <w:sdtEndPr/>
        <w:sdtContent>
          <w:r>
            <w:rPr>
              <w:rFonts w:ascii="Times New Roman" w:eastAsia="Times New Roman" w:hAnsi="Times New Roman" w:cs="Times New Roman"/>
            </w:rPr>
            <w:t>pa</w:t>
          </w:r>
        </w:sdtContent>
      </w:sdt>
      <w:r>
        <w:rPr>
          <w:rFonts w:ascii="Times New Roman" w:eastAsia="Times New Roman" w:hAnsi="Times New Roman" w:cs="Times New Roman"/>
        </w:rPr>
        <w:t>rengti aukštos kvalifikacijos teologijos specialistus, pasirengusius tęsti studijas doktorantūroje ir dirbti mokslo tiriamąjį bei analitinį darbą mokslo ir studijų, viešose ir privačiose institucijose bei įstaigose, kur reikalaujama plataus bendrojo išsilavinimo, gilaus teorinio pasirengimo ir analitinio mąstymo įgūdžių, leidžiančių savarankiškai formuluoti ir kūrybiškai spręsti teorines ir praktines teologijos, sielovados, dvasinių krizių valdymo bei socialines problemas.</w:t>
      </w:r>
    </w:p>
    <w:p w14:paraId="0000001C" w14:textId="0B1A71A2"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11.</w:t>
      </w:r>
      <w:sdt>
        <w:sdtPr>
          <w:tag w:val="goog_rdk_7"/>
          <w:id w:val="-42597812"/>
        </w:sdtPr>
        <w:sdtEndPr/>
        <w:sdtContent/>
      </w:sdt>
      <w:r w:rsidR="009D2306">
        <w:rPr>
          <w:rFonts w:ascii="Times New Roman" w:eastAsia="Times New Roman" w:hAnsi="Times New Roman" w:cs="Times New Roman"/>
        </w:rPr>
        <w:tab/>
      </w:r>
      <w:r>
        <w:rPr>
          <w:rFonts w:ascii="Times New Roman" w:eastAsia="Times New Roman" w:hAnsi="Times New Roman" w:cs="Times New Roman"/>
        </w:rPr>
        <w:t>B</w:t>
      </w:r>
      <w:r>
        <w:rPr>
          <w:rFonts w:ascii="Times New Roman" w:eastAsia="Times New Roman" w:hAnsi="Times New Roman" w:cs="Times New Roman"/>
          <w:highlight w:val="white"/>
        </w:rPr>
        <w:t>aig</w:t>
      </w:r>
      <w:r w:rsidR="007145EB">
        <w:rPr>
          <w:rFonts w:ascii="Times New Roman" w:eastAsia="Times New Roman" w:hAnsi="Times New Roman" w:cs="Times New Roman"/>
          <w:highlight w:val="white"/>
        </w:rPr>
        <w:t>ę</w:t>
      </w:r>
      <w:r>
        <w:rPr>
          <w:rFonts w:ascii="Times New Roman" w:eastAsia="Times New Roman" w:hAnsi="Times New Roman" w:cs="Times New Roman"/>
          <w:highlight w:val="white"/>
        </w:rPr>
        <w:t xml:space="preserve"> Teologijos studijų krypties studijas</w:t>
      </w:r>
      <w:r w:rsidR="00D31921">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absolventa</w:t>
      </w:r>
      <w:r w:rsidR="007145EB">
        <w:rPr>
          <w:rFonts w:ascii="Times New Roman" w:eastAsia="Times New Roman" w:hAnsi="Times New Roman" w:cs="Times New Roman"/>
          <w:highlight w:val="white"/>
        </w:rPr>
        <w:t>i</w:t>
      </w:r>
      <w:r w:rsidR="00D31921">
        <w:rPr>
          <w:rFonts w:ascii="Times New Roman" w:eastAsia="Times New Roman" w:hAnsi="Times New Roman" w:cs="Times New Roman"/>
          <w:highlight w:val="white"/>
        </w:rPr>
        <w:t xml:space="preserve"> gebės tir</w:t>
      </w:r>
      <w:r>
        <w:rPr>
          <w:rFonts w:ascii="Times New Roman" w:eastAsia="Times New Roman" w:hAnsi="Times New Roman" w:cs="Times New Roman"/>
          <w:highlight w:val="white"/>
        </w:rPr>
        <w:t xml:space="preserve">ti, analizuoti, interpretuoti, lyginti, pritaikyti, argumentuotai ginti, kritiškai vertinti </w:t>
      </w:r>
      <w:r w:rsidR="00D31921">
        <w:rPr>
          <w:rFonts w:ascii="Times New Roman" w:eastAsia="Times New Roman" w:hAnsi="Times New Roman" w:cs="Times New Roman"/>
          <w:highlight w:val="white"/>
        </w:rPr>
        <w:t>ir (a</w:t>
      </w:r>
      <w:r w:rsidR="007145EB">
        <w:rPr>
          <w:rFonts w:ascii="Times New Roman" w:eastAsia="Times New Roman" w:hAnsi="Times New Roman" w:cs="Times New Roman"/>
          <w:highlight w:val="white"/>
        </w:rPr>
        <w:t xml:space="preserve">r) </w:t>
      </w:r>
      <w:r>
        <w:rPr>
          <w:rFonts w:ascii="Times New Roman" w:eastAsia="Times New Roman" w:hAnsi="Times New Roman" w:cs="Times New Roman"/>
          <w:highlight w:val="white"/>
        </w:rPr>
        <w:t xml:space="preserve">įvertinti </w:t>
      </w:r>
      <w:r w:rsidR="007145EB">
        <w:rPr>
          <w:rFonts w:ascii="Times New Roman" w:eastAsia="Times New Roman" w:hAnsi="Times New Roman" w:cs="Times New Roman"/>
          <w:highlight w:val="white"/>
        </w:rPr>
        <w:t xml:space="preserve">įvairiais aspektais </w:t>
      </w:r>
      <w:r>
        <w:rPr>
          <w:rFonts w:ascii="Times New Roman" w:eastAsia="Times New Roman" w:hAnsi="Times New Roman" w:cs="Times New Roman"/>
          <w:highlight w:val="white"/>
        </w:rPr>
        <w:t xml:space="preserve">mokslinę ir praktinę teologijos problematiką skirtingose visuomenės grupėse, skirtingais istoriniais </w:t>
      </w:r>
      <w:r w:rsidR="007145EB">
        <w:rPr>
          <w:rFonts w:ascii="Times New Roman" w:eastAsia="Times New Roman" w:hAnsi="Times New Roman" w:cs="Times New Roman"/>
          <w:highlight w:val="white"/>
        </w:rPr>
        <w:t>laikotarpi</w:t>
      </w:r>
      <w:r>
        <w:rPr>
          <w:rFonts w:ascii="Times New Roman" w:eastAsia="Times New Roman" w:hAnsi="Times New Roman" w:cs="Times New Roman"/>
          <w:highlight w:val="white"/>
        </w:rPr>
        <w:t>ais, rem</w:t>
      </w:r>
      <w:r w:rsidR="007145EB">
        <w:rPr>
          <w:rFonts w:ascii="Times New Roman" w:eastAsia="Times New Roman" w:hAnsi="Times New Roman" w:cs="Times New Roman"/>
          <w:highlight w:val="white"/>
        </w:rPr>
        <w:t>damiesi</w:t>
      </w:r>
      <w:r>
        <w:rPr>
          <w:rFonts w:ascii="Times New Roman" w:eastAsia="Times New Roman" w:hAnsi="Times New Roman" w:cs="Times New Roman"/>
          <w:highlight w:val="white"/>
        </w:rPr>
        <w:t xml:space="preserve"> tikėjimo paveldu Bažnyčios kontekste ir dirbti įvairiose Bažnyčios organizacijose, ypa</w:t>
      </w:r>
      <w:r w:rsidR="007145EB">
        <w:rPr>
          <w:rFonts w:ascii="Times New Roman" w:eastAsia="Times New Roman" w:hAnsi="Times New Roman" w:cs="Times New Roman"/>
          <w:highlight w:val="white"/>
        </w:rPr>
        <w:t>č</w:t>
      </w:r>
      <w:r>
        <w:rPr>
          <w:rFonts w:ascii="Times New Roman" w:eastAsia="Times New Roman" w:hAnsi="Times New Roman" w:cs="Times New Roman"/>
          <w:highlight w:val="white"/>
        </w:rPr>
        <w:t xml:space="preserve"> organizuo</w:t>
      </w:r>
      <w:r w:rsidR="007145EB">
        <w:rPr>
          <w:rFonts w:ascii="Times New Roman" w:eastAsia="Times New Roman" w:hAnsi="Times New Roman" w:cs="Times New Roman"/>
          <w:highlight w:val="white"/>
        </w:rPr>
        <w:t>dami</w:t>
      </w:r>
      <w:r>
        <w:rPr>
          <w:rFonts w:ascii="Times New Roman" w:eastAsia="Times New Roman" w:hAnsi="Times New Roman" w:cs="Times New Roman"/>
          <w:highlight w:val="white"/>
        </w:rPr>
        <w:t xml:space="preserve"> ir koordinuo</w:t>
      </w:r>
      <w:r w:rsidR="007145EB">
        <w:rPr>
          <w:rFonts w:ascii="Times New Roman" w:eastAsia="Times New Roman" w:hAnsi="Times New Roman" w:cs="Times New Roman"/>
          <w:highlight w:val="white"/>
        </w:rPr>
        <w:t>dami</w:t>
      </w:r>
      <w:r>
        <w:rPr>
          <w:rFonts w:ascii="Times New Roman" w:eastAsia="Times New Roman" w:hAnsi="Times New Roman" w:cs="Times New Roman"/>
          <w:highlight w:val="white"/>
        </w:rPr>
        <w:t xml:space="preserve"> sielovadinę veiklą.</w:t>
      </w:r>
    </w:p>
    <w:sdt>
      <w:sdtPr>
        <w:rPr>
          <w:rFonts w:ascii="Times New Roman" w:hAnsi="Times New Roman" w:cs="Times New Roman"/>
        </w:rPr>
        <w:tag w:val="goog_rdk_8"/>
        <w:id w:val="-2073337079"/>
      </w:sdtPr>
      <w:sdtEndPr/>
      <w:sdtContent>
        <w:p w14:paraId="26B08849" w14:textId="108602E9" w:rsidR="000B6FC9" w:rsidRDefault="000B6FC9">
          <w:pPr>
            <w:tabs>
              <w:tab w:val="left" w:pos="1080"/>
              <w:tab w:val="left" w:pos="1440"/>
              <w:tab w:val="left" w:pos="5954"/>
            </w:tabs>
            <w:ind w:firstLine="567"/>
            <w:jc w:val="both"/>
            <w:rPr>
              <w:rFonts w:ascii="Times New Roman" w:hAnsi="Times New Roman" w:cs="Times New Roman"/>
            </w:rPr>
          </w:pPr>
          <w:r>
            <w:rPr>
              <w:rFonts w:ascii="Times New Roman" w:hAnsi="Times New Roman" w:cs="Times New Roman"/>
            </w:rPr>
            <w:t xml:space="preserve">12. </w:t>
          </w:r>
          <w:r w:rsidRPr="00D23FC4">
            <w:rPr>
              <w:rFonts w:ascii="Times New Roman" w:hAnsi="Times New Roman" w:cs="Times New Roman"/>
            </w:rPr>
            <w:t>Baigus</w:t>
          </w:r>
          <w:r w:rsidR="00D31921">
            <w:rPr>
              <w:rFonts w:ascii="Times New Roman" w:hAnsi="Times New Roman" w:cs="Times New Roman"/>
            </w:rPr>
            <w:t>iems</w:t>
          </w:r>
          <w:r w:rsidRPr="00D23FC4">
            <w:rPr>
              <w:rFonts w:ascii="Times New Roman" w:hAnsi="Times New Roman" w:cs="Times New Roman"/>
            </w:rPr>
            <w:t xml:space="preserve"> teologijos studijų krypties universitetines pirmosios pakopos studijas</w:t>
          </w:r>
          <w:r>
            <w:rPr>
              <w:rFonts w:ascii="Times New Roman" w:hAnsi="Times New Roman" w:cs="Times New Roman"/>
            </w:rPr>
            <w:t>,</w:t>
          </w:r>
          <w:r w:rsidRPr="00D23FC4">
            <w:rPr>
              <w:rFonts w:ascii="Times New Roman" w:hAnsi="Times New Roman" w:cs="Times New Roman"/>
            </w:rPr>
            <w:t xml:space="preserve"> suteikiamas humanitarinių mokslų </w:t>
          </w:r>
          <w:r>
            <w:rPr>
              <w:rFonts w:ascii="Times New Roman" w:hAnsi="Times New Roman" w:cs="Times New Roman"/>
            </w:rPr>
            <w:t xml:space="preserve">teologijos </w:t>
          </w:r>
          <w:r w:rsidRPr="00D23FC4">
            <w:rPr>
              <w:rFonts w:ascii="Times New Roman" w:hAnsi="Times New Roman" w:cs="Times New Roman"/>
            </w:rPr>
            <w:t>bakalauro kvalifikacinis laipsnis atitinka šeštąjį Lietuvos kvalifikacijų sandaros ir Europos mokymosi visą gyvenimą kvalifikacijų sąrangos lygmenis bei Europos aukštojo mokslo erdvės kvalifikacijų sąrangos pirmąją pakopą</w:t>
          </w:r>
          <w:r>
            <w:rPr>
              <w:rFonts w:ascii="Times New Roman" w:hAnsi="Times New Roman" w:cs="Times New Roman"/>
            </w:rPr>
            <w:t>.</w:t>
          </w:r>
          <w:r w:rsidRPr="00D23FC4">
            <w:rPr>
              <w:rFonts w:ascii="Times New Roman" w:hAnsi="Times New Roman" w:cs="Times New Roman"/>
            </w:rPr>
            <w:t xml:space="preserve"> </w:t>
          </w:r>
        </w:p>
        <w:p w14:paraId="4EEB5E0D" w14:textId="73EAEA46" w:rsidR="000B6FC9"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hAnsi="Times New Roman" w:cs="Times New Roman"/>
            </w:rPr>
            <w:t>13. B</w:t>
          </w:r>
          <w:r w:rsidRPr="00D23FC4">
            <w:rPr>
              <w:rFonts w:ascii="Times New Roman" w:hAnsi="Times New Roman" w:cs="Times New Roman"/>
            </w:rPr>
            <w:t>aigus</w:t>
          </w:r>
          <w:r w:rsidR="00D31921">
            <w:rPr>
              <w:rFonts w:ascii="Times New Roman" w:hAnsi="Times New Roman" w:cs="Times New Roman"/>
            </w:rPr>
            <w:t>iems</w:t>
          </w:r>
          <w:r w:rsidRPr="00D23FC4">
            <w:rPr>
              <w:rFonts w:ascii="Times New Roman" w:hAnsi="Times New Roman" w:cs="Times New Roman"/>
            </w:rPr>
            <w:t xml:space="preserve"> teologijos studijų krypties antrosios pakopos studijas suteikiamas humanitarinių mokslų </w:t>
          </w:r>
          <w:r>
            <w:rPr>
              <w:rFonts w:ascii="Times New Roman" w:hAnsi="Times New Roman" w:cs="Times New Roman"/>
            </w:rPr>
            <w:t xml:space="preserve">teologijos </w:t>
          </w:r>
          <w:r w:rsidRPr="00D23FC4">
            <w:rPr>
              <w:rFonts w:ascii="Times New Roman" w:hAnsi="Times New Roman" w:cs="Times New Roman"/>
            </w:rPr>
            <w:t>magistro</w:t>
          </w:r>
          <w:r>
            <w:rPr>
              <w:rFonts w:ascii="Times New Roman" w:hAnsi="Times New Roman" w:cs="Times New Roman"/>
            </w:rPr>
            <w:t xml:space="preserve"> arba licenciato</w:t>
          </w:r>
          <w:r w:rsidRPr="00D23FC4">
            <w:rPr>
              <w:rFonts w:ascii="Times New Roman" w:hAnsi="Times New Roman" w:cs="Times New Roman"/>
            </w:rPr>
            <w:t xml:space="preserve"> kvalifikacinis laipsnis atitinka septintąjį Lietuvos kvalifikacijų sandaros ir Europos mokymosi visą gyvenimą kvalifikacijų sąrangos lygmenis bei Europos aukštojo mokslo erdvės kvalifikacijų sąrangos antrąją</w:t>
          </w:r>
          <w:r>
            <w:rPr>
              <w:rFonts w:ascii="Times New Roman" w:hAnsi="Times New Roman" w:cs="Times New Roman"/>
            </w:rPr>
            <w:t>.</w:t>
          </w:r>
        </w:p>
      </w:sdtContent>
    </w:sdt>
    <w:p w14:paraId="0000001E"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1F"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 SKYRIUS</w:t>
      </w:r>
    </w:p>
    <w:p w14:paraId="00000020"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STUDIJŲ KRYPTIES SAMPRATA IR APRĖPTIS</w:t>
      </w:r>
    </w:p>
    <w:p w14:paraId="00000021" w14:textId="77777777" w:rsidR="0021612A" w:rsidRDefault="0021612A">
      <w:pPr>
        <w:tabs>
          <w:tab w:val="left" w:pos="1080"/>
          <w:tab w:val="left" w:pos="1440"/>
          <w:tab w:val="left" w:pos="5954"/>
        </w:tabs>
        <w:ind w:firstLine="567"/>
        <w:jc w:val="center"/>
        <w:rPr>
          <w:rFonts w:ascii="Times New Roman" w:eastAsia="Times New Roman" w:hAnsi="Times New Roman" w:cs="Times New Roman"/>
        </w:rPr>
      </w:pPr>
    </w:p>
    <w:p w14:paraId="00000022" w14:textId="126C8008"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14</w:t>
      </w:r>
      <w:r w:rsidR="004C5A06">
        <w:rPr>
          <w:rFonts w:ascii="Times New Roman" w:eastAsia="Times New Roman" w:hAnsi="Times New Roman" w:cs="Times New Roman"/>
        </w:rPr>
        <w:t>.</w:t>
      </w:r>
      <w:r w:rsidR="004C5A06">
        <w:rPr>
          <w:rFonts w:ascii="Times New Roman" w:eastAsia="Times New Roman" w:hAnsi="Times New Roman" w:cs="Times New Roman"/>
        </w:rPr>
        <w:tab/>
        <w:t>Teologijos studijų kryptis priskiriama humanitarinių mokslų studijų krypčių grupei. Teologijos studijų kryptis apima teologiją, kurios pagrindą sudaro krikščioniškojo Apreiškimo mokymo studijos.</w:t>
      </w:r>
    </w:p>
    <w:p w14:paraId="00000023" w14:textId="3A509B49"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15</w:t>
      </w:r>
      <w:r w:rsidR="004C5A06">
        <w:rPr>
          <w:rFonts w:ascii="Times New Roman" w:eastAsia="Times New Roman" w:hAnsi="Times New Roman" w:cs="Times New Roman"/>
        </w:rPr>
        <w:t>.</w:t>
      </w:r>
      <w:r w:rsidR="004C5A06">
        <w:rPr>
          <w:rFonts w:ascii="Times New Roman" w:eastAsia="Times New Roman" w:hAnsi="Times New Roman" w:cs="Times New Roman"/>
        </w:rPr>
        <w:tab/>
        <w:t>Teologiją sudaro krikščionių tikėjimo bei tradicijų ir iš jų susiformavusių denominacijų</w:t>
      </w:r>
      <w:r w:rsidR="00BB1691">
        <w:rPr>
          <w:rFonts w:ascii="Times New Roman" w:eastAsia="Times New Roman" w:hAnsi="Times New Roman" w:cs="Times New Roman"/>
        </w:rPr>
        <w:t xml:space="preserve"> ir </w:t>
      </w:r>
      <w:r w:rsidR="004C5A06">
        <w:rPr>
          <w:rFonts w:ascii="Times New Roman" w:eastAsia="Times New Roman" w:hAnsi="Times New Roman" w:cs="Times New Roman"/>
        </w:rPr>
        <w:t xml:space="preserve">konfesijų studijos, turinčios bendrą vienijantį pagrindą </w:t>
      </w:r>
      <w:r w:rsidR="00BB1691">
        <w:rPr>
          <w:rFonts w:ascii="Times New Roman" w:eastAsia="Times New Roman" w:hAnsi="Times New Roman" w:cs="Times New Roman"/>
        </w:rPr>
        <w:t>–</w:t>
      </w:r>
      <w:r w:rsidR="004C5A06">
        <w:rPr>
          <w:rFonts w:ascii="Times New Roman" w:eastAsia="Times New Roman" w:hAnsi="Times New Roman" w:cs="Times New Roman"/>
        </w:rPr>
        <w:t xml:space="preserve"> Bibliją (Šventąjį Raštą). Teologijos objektas yra Dievo apreiškimas, kuriam priklauso krikščionių tikėjimas, paremtas žmogaus ir pasaulio</w:t>
      </w:r>
      <w:r w:rsidR="00BB1691">
        <w:rPr>
          <w:rFonts w:ascii="Times New Roman" w:eastAsia="Times New Roman" w:hAnsi="Times New Roman" w:cs="Times New Roman"/>
        </w:rPr>
        <w:t>,</w:t>
      </w:r>
      <w:r w:rsidR="004C5A06">
        <w:rPr>
          <w:rFonts w:ascii="Times New Roman" w:eastAsia="Times New Roman" w:hAnsi="Times New Roman" w:cs="Times New Roman"/>
        </w:rPr>
        <w:t xml:space="preserve"> kaip Dievo kūrinijos</w:t>
      </w:r>
      <w:r w:rsidR="00BB1691">
        <w:rPr>
          <w:rFonts w:ascii="Times New Roman" w:eastAsia="Times New Roman" w:hAnsi="Times New Roman" w:cs="Times New Roman"/>
        </w:rPr>
        <w:t>,</w:t>
      </w:r>
      <w:r w:rsidR="004C5A06">
        <w:rPr>
          <w:rFonts w:ascii="Times New Roman" w:eastAsia="Times New Roman" w:hAnsi="Times New Roman" w:cs="Times New Roman"/>
        </w:rPr>
        <w:t xml:space="preserve"> interpretacijomis, siekiančiomis integralaus visų tikrovės procesų supratimo, ir tiriamas metodine refleksija, praktiškai pritaikant krikščionių tikėjimo tiesas bei tradicijas šiuolaikiniame</w:t>
      </w:r>
      <w:r w:rsidR="00BB1691">
        <w:rPr>
          <w:rFonts w:ascii="Times New Roman" w:eastAsia="Times New Roman" w:hAnsi="Times New Roman" w:cs="Times New Roman"/>
        </w:rPr>
        <w:t>,</w:t>
      </w:r>
      <w:r w:rsidR="004C5A06">
        <w:rPr>
          <w:rFonts w:ascii="Times New Roman" w:eastAsia="Times New Roman" w:hAnsi="Times New Roman" w:cs="Times New Roman"/>
        </w:rPr>
        <w:t xml:space="preserve"> nuolat besikeičiančiame pasaulyje.</w:t>
      </w:r>
      <w:r w:rsidR="004C5A06">
        <w:rPr>
          <w:rFonts w:ascii="Times New Roman" w:eastAsia="Times New Roman" w:hAnsi="Times New Roman" w:cs="Times New Roman"/>
          <w:color w:val="000000"/>
          <w:highlight w:val="white"/>
        </w:rPr>
        <w:t xml:space="preserve"> </w:t>
      </w:r>
    </w:p>
    <w:p w14:paraId="00000024" w14:textId="67A5A468" w:rsidR="0021612A" w:rsidRDefault="000B6FC9">
      <w:pPr>
        <w:tabs>
          <w:tab w:val="left" w:pos="1080"/>
          <w:tab w:val="left" w:pos="1440"/>
          <w:tab w:val="left" w:pos="5954"/>
        </w:tabs>
        <w:ind w:firstLine="567"/>
        <w:jc w:val="both"/>
        <w:rPr>
          <w:rFonts w:ascii="Times New Roman" w:eastAsia="Times New Roman" w:hAnsi="Times New Roman" w:cs="Times New Roman"/>
          <w:b/>
        </w:rPr>
      </w:pPr>
      <w:r>
        <w:rPr>
          <w:rFonts w:ascii="Times New Roman" w:eastAsia="Times New Roman" w:hAnsi="Times New Roman" w:cs="Times New Roman"/>
        </w:rPr>
        <w:t>16</w:t>
      </w:r>
      <w:r w:rsidR="004C5A06">
        <w:rPr>
          <w:rFonts w:ascii="Times New Roman" w:eastAsia="Times New Roman" w:hAnsi="Times New Roman" w:cs="Times New Roman"/>
        </w:rPr>
        <w:t>.</w:t>
      </w:r>
      <w:r w:rsidR="004C5A06">
        <w:rPr>
          <w:rFonts w:ascii="Times New Roman" w:eastAsia="Times New Roman" w:hAnsi="Times New Roman" w:cs="Times New Roman"/>
        </w:rPr>
        <w:tab/>
        <w:t>Teologija yra universali tyrimų sritis. Jai būdingas atvirumas kitoms tyrimų</w:t>
      </w:r>
      <w:r w:rsidR="004C5A06">
        <w:rPr>
          <w:rFonts w:ascii="Times New Roman" w:eastAsia="Times New Roman" w:hAnsi="Times New Roman" w:cs="Times New Roman"/>
          <w:b/>
        </w:rPr>
        <w:t xml:space="preserve"> </w:t>
      </w:r>
      <w:r w:rsidR="004C5A06">
        <w:rPr>
          <w:rFonts w:ascii="Times New Roman" w:eastAsia="Times New Roman" w:hAnsi="Times New Roman" w:cs="Times New Roman"/>
        </w:rPr>
        <w:t>kryptims, besireiškiantis gebėjimu integruoti skirtingų tyrimų krypčių laukus teologinės refleksijos metodu.</w:t>
      </w:r>
    </w:p>
    <w:p w14:paraId="00000025" w14:textId="6F7542AA"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color w:val="000000"/>
          <w:highlight w:val="white"/>
        </w:rPr>
        <w:t>17</w:t>
      </w:r>
      <w:r w:rsidR="004C5A06">
        <w:rPr>
          <w:rFonts w:ascii="Times New Roman" w:eastAsia="Times New Roman" w:hAnsi="Times New Roman" w:cs="Times New Roman"/>
          <w:color w:val="000000"/>
          <w:highlight w:val="white"/>
        </w:rPr>
        <w:t>. Teologija</w:t>
      </w:r>
      <w:r w:rsidR="00BB1691">
        <w:rPr>
          <w:rFonts w:ascii="Times New Roman" w:eastAsia="Times New Roman" w:hAnsi="Times New Roman" w:cs="Times New Roman"/>
          <w:color w:val="000000"/>
          <w:highlight w:val="white"/>
        </w:rPr>
        <w:t>,</w:t>
      </w:r>
      <w:r w:rsidR="004C5A06">
        <w:rPr>
          <w:rFonts w:ascii="Times New Roman" w:eastAsia="Times New Roman" w:hAnsi="Times New Roman" w:cs="Times New Roman"/>
          <w:color w:val="000000"/>
          <w:highlight w:val="white"/>
        </w:rPr>
        <w:t xml:space="preserve"> kaip profesija</w:t>
      </w:r>
      <w:r w:rsidR="00BB1691">
        <w:rPr>
          <w:rFonts w:ascii="Times New Roman" w:eastAsia="Times New Roman" w:hAnsi="Times New Roman" w:cs="Times New Roman"/>
          <w:color w:val="000000"/>
          <w:highlight w:val="white"/>
        </w:rPr>
        <w:t>,</w:t>
      </w:r>
      <w:r w:rsidR="004C5A06">
        <w:rPr>
          <w:rFonts w:ascii="Times New Roman" w:eastAsia="Times New Roman" w:hAnsi="Times New Roman" w:cs="Times New Roman"/>
          <w:color w:val="000000"/>
          <w:highlight w:val="white"/>
        </w:rPr>
        <w:t xml:space="preserve"> </w:t>
      </w:r>
      <w:r w:rsidR="00F67AB3">
        <w:rPr>
          <w:rFonts w:ascii="Times New Roman" w:eastAsia="Times New Roman" w:hAnsi="Times New Roman" w:cs="Times New Roman"/>
          <w:color w:val="000000"/>
          <w:highlight w:val="white"/>
        </w:rPr>
        <w:t>apima šias</w:t>
      </w:r>
      <w:r w:rsidR="00BB1691">
        <w:rPr>
          <w:rFonts w:ascii="Times New Roman" w:eastAsia="Times New Roman" w:hAnsi="Times New Roman" w:cs="Times New Roman"/>
          <w:color w:val="000000"/>
          <w:highlight w:val="white"/>
        </w:rPr>
        <w:t xml:space="preserve"> </w:t>
      </w:r>
      <w:r w:rsidR="004C5A06">
        <w:rPr>
          <w:rFonts w:ascii="Times New Roman" w:eastAsia="Times New Roman" w:hAnsi="Times New Roman" w:cs="Times New Roman"/>
          <w:color w:val="000000"/>
          <w:highlight w:val="white"/>
        </w:rPr>
        <w:t xml:space="preserve">pagrindines profesinės veiklos sritis (toliau – profesinė veikla): mokymo ir mokymosi (mokymų, </w:t>
      </w:r>
      <w:r w:rsidR="00F36441">
        <w:rPr>
          <w:rFonts w:ascii="Times New Roman" w:eastAsia="Times New Roman" w:hAnsi="Times New Roman" w:cs="Times New Roman"/>
          <w:color w:val="000000"/>
          <w:highlight w:val="white"/>
        </w:rPr>
        <w:t xml:space="preserve">pamokslų </w:t>
      </w:r>
      <w:r w:rsidR="004C5A06">
        <w:rPr>
          <w:rFonts w:ascii="Times New Roman" w:eastAsia="Times New Roman" w:hAnsi="Times New Roman" w:cs="Times New Roman"/>
          <w:color w:val="000000"/>
          <w:highlight w:val="white"/>
        </w:rPr>
        <w:t xml:space="preserve">sakymai, rekolekcijų vedimas, </w:t>
      </w:r>
      <w:r w:rsidR="004C5A06">
        <w:rPr>
          <w:rFonts w:ascii="Times New Roman" w:eastAsia="Times New Roman" w:hAnsi="Times New Roman" w:cs="Times New Roman"/>
          <w:color w:val="000000"/>
          <w:highlight w:val="white"/>
        </w:rPr>
        <w:lastRenderedPageBreak/>
        <w:t xml:space="preserve">tinkamų metodų parinkimas ir </w:t>
      </w:r>
      <w:r w:rsidR="00BB1691">
        <w:rPr>
          <w:rFonts w:ascii="Times New Roman" w:eastAsia="Times New Roman" w:hAnsi="Times New Roman" w:cs="Times New Roman"/>
          <w:color w:val="000000"/>
          <w:highlight w:val="white"/>
        </w:rPr>
        <w:t>kt</w:t>
      </w:r>
      <w:r w:rsidR="004C5A06">
        <w:rPr>
          <w:rFonts w:ascii="Times New Roman" w:eastAsia="Times New Roman" w:hAnsi="Times New Roman" w:cs="Times New Roman"/>
          <w:color w:val="000000"/>
          <w:highlight w:val="white"/>
        </w:rPr>
        <w:t xml:space="preserve">.); </w:t>
      </w:r>
      <w:r w:rsidR="00F67AB3">
        <w:rPr>
          <w:rFonts w:ascii="Times New Roman" w:eastAsia="Times New Roman" w:hAnsi="Times New Roman" w:cs="Times New Roman"/>
          <w:color w:val="000000"/>
          <w:highlight w:val="white"/>
        </w:rPr>
        <w:t>katechezė</w:t>
      </w:r>
      <w:r w:rsidR="004C5A06">
        <w:rPr>
          <w:rFonts w:ascii="Times New Roman" w:eastAsia="Times New Roman" w:hAnsi="Times New Roman" w:cs="Times New Roman"/>
          <w:color w:val="000000"/>
          <w:highlight w:val="white"/>
        </w:rPr>
        <w:t xml:space="preserve"> (vaikų, paauglių ir suaugusiųjų); administracija (koordinavimas, organizavimas ir </w:t>
      </w:r>
      <w:r w:rsidR="00BB1691">
        <w:rPr>
          <w:rFonts w:ascii="Times New Roman" w:eastAsia="Times New Roman" w:hAnsi="Times New Roman" w:cs="Times New Roman"/>
          <w:color w:val="000000"/>
          <w:highlight w:val="white"/>
        </w:rPr>
        <w:t>kt</w:t>
      </w:r>
      <w:r w:rsidR="004C5A06">
        <w:rPr>
          <w:rFonts w:ascii="Times New Roman" w:eastAsia="Times New Roman" w:hAnsi="Times New Roman" w:cs="Times New Roman"/>
          <w:color w:val="000000"/>
          <w:highlight w:val="white"/>
        </w:rPr>
        <w:t>.); dvasininko pagal pasirinktą konfesiją; sielovada (įvairios srities sielovada</w:t>
      </w:r>
      <w:r w:rsidR="00BB1691">
        <w:rPr>
          <w:rFonts w:ascii="Times New Roman" w:eastAsia="Times New Roman" w:hAnsi="Times New Roman" w:cs="Times New Roman"/>
          <w:color w:val="000000"/>
          <w:highlight w:val="white"/>
        </w:rPr>
        <w:t>,</w:t>
      </w:r>
      <w:r w:rsidR="005A27BB">
        <w:rPr>
          <w:rFonts w:ascii="Times New Roman" w:eastAsia="Times New Roman" w:hAnsi="Times New Roman" w:cs="Times New Roman"/>
          <w:color w:val="000000"/>
          <w:highlight w:val="white"/>
        </w:rPr>
        <w:t xml:space="preserve"> pavyzdžiui,</w:t>
      </w:r>
      <w:r w:rsidR="004C5A06">
        <w:rPr>
          <w:rFonts w:ascii="Times New Roman" w:eastAsia="Times New Roman" w:hAnsi="Times New Roman" w:cs="Times New Roman"/>
          <w:color w:val="000000"/>
          <w:highlight w:val="white"/>
        </w:rPr>
        <w:t xml:space="preserve"> šeimų, paauglių; dvasinis palydėjimas, t. y. asmeniniai pokalbiai, </w:t>
      </w:r>
      <w:r w:rsidR="00BB1691">
        <w:rPr>
          <w:rFonts w:ascii="Times New Roman" w:eastAsia="Times New Roman" w:hAnsi="Times New Roman" w:cs="Times New Roman"/>
          <w:color w:val="000000"/>
          <w:highlight w:val="white"/>
        </w:rPr>
        <w:t xml:space="preserve">neformaliojo ugdymo </w:t>
      </w:r>
      <w:r w:rsidR="004C5A06">
        <w:rPr>
          <w:rFonts w:ascii="Times New Roman" w:eastAsia="Times New Roman" w:hAnsi="Times New Roman" w:cs="Times New Roman"/>
          <w:color w:val="000000"/>
          <w:highlight w:val="white"/>
        </w:rPr>
        <w:t xml:space="preserve">koordinavimas ir organizavimas ir </w:t>
      </w:r>
      <w:r w:rsidR="00BB1691">
        <w:rPr>
          <w:rFonts w:ascii="Times New Roman" w:eastAsia="Times New Roman" w:hAnsi="Times New Roman" w:cs="Times New Roman"/>
          <w:color w:val="000000"/>
          <w:highlight w:val="white"/>
        </w:rPr>
        <w:t>kt</w:t>
      </w:r>
      <w:r w:rsidR="004C5A06">
        <w:rPr>
          <w:rFonts w:ascii="Times New Roman" w:eastAsia="Times New Roman" w:hAnsi="Times New Roman" w:cs="Times New Roman"/>
          <w:color w:val="000000"/>
          <w:highlight w:val="white"/>
        </w:rPr>
        <w:t>.); komandos lyderių</w:t>
      </w:r>
      <w:r w:rsidR="00F36441">
        <w:rPr>
          <w:rFonts w:ascii="Times New Roman" w:eastAsia="Times New Roman" w:hAnsi="Times New Roman" w:cs="Times New Roman"/>
          <w:color w:val="000000"/>
          <w:highlight w:val="white"/>
        </w:rPr>
        <w:t xml:space="preserve"> rengimas.</w:t>
      </w:r>
    </w:p>
    <w:p w14:paraId="00000026" w14:textId="75F263A6"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18</w:t>
      </w:r>
      <w:r w:rsidR="004C5A06">
        <w:rPr>
          <w:rFonts w:ascii="Times New Roman" w:eastAsia="Times New Roman" w:hAnsi="Times New Roman" w:cs="Times New Roman"/>
        </w:rPr>
        <w:t>.</w:t>
      </w:r>
      <w:r w:rsidR="004C5A06">
        <w:rPr>
          <w:rFonts w:ascii="Times New Roman" w:eastAsia="Times New Roman" w:hAnsi="Times New Roman" w:cs="Times New Roman"/>
        </w:rPr>
        <w:tab/>
        <w:t>Teologija</w:t>
      </w:r>
      <w:r w:rsidR="00D364DB">
        <w:rPr>
          <w:rFonts w:ascii="Times New Roman" w:eastAsia="Times New Roman" w:hAnsi="Times New Roman" w:cs="Times New Roman"/>
        </w:rPr>
        <w:t>,</w:t>
      </w:r>
      <w:r w:rsidR="004C5A06">
        <w:rPr>
          <w:rFonts w:ascii="Times New Roman" w:eastAsia="Times New Roman" w:hAnsi="Times New Roman" w:cs="Times New Roman"/>
        </w:rPr>
        <w:t xml:space="preserve"> kaip studijų objektas</w:t>
      </w:r>
      <w:r w:rsidR="00D364DB">
        <w:rPr>
          <w:rFonts w:ascii="Times New Roman" w:eastAsia="Times New Roman" w:hAnsi="Times New Roman" w:cs="Times New Roman"/>
        </w:rPr>
        <w:t>,</w:t>
      </w:r>
      <w:r w:rsidR="004C5A06">
        <w:rPr>
          <w:rFonts w:ascii="Times New Roman" w:eastAsia="Times New Roman" w:hAnsi="Times New Roman" w:cs="Times New Roman"/>
        </w:rPr>
        <w:t xml:space="preserve"> apima daugybę skirtingų teorinių ir praktinių būdų suprasti, išreikšti bei paaiškinti Dievo, žmogaus ir pasaulio esmę bei jų santykį. Teologijos aksiomos, sąvokos bei apibrėžimai kyla iš nekintančio Biblijos apreiškimo ir kintančios žmogiškosios patirties bei nuolat atsinaujinančios teologinės refleksijos.</w:t>
      </w:r>
    </w:p>
    <w:p w14:paraId="00000027" w14:textId="338B2E8B"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19</w:t>
      </w:r>
      <w:r w:rsidR="004C5A06">
        <w:rPr>
          <w:rFonts w:ascii="Times New Roman" w:eastAsia="Times New Roman" w:hAnsi="Times New Roman" w:cs="Times New Roman"/>
        </w:rPr>
        <w:t>.</w:t>
      </w:r>
      <w:r w:rsidR="004C5A06">
        <w:rPr>
          <w:rFonts w:ascii="Times New Roman" w:eastAsia="Times New Roman" w:hAnsi="Times New Roman" w:cs="Times New Roman"/>
        </w:rPr>
        <w:tab/>
      </w:r>
      <w:r w:rsidR="00D364DB">
        <w:rPr>
          <w:rFonts w:ascii="Times New Roman" w:eastAsia="Times New Roman" w:hAnsi="Times New Roman" w:cs="Times New Roman"/>
        </w:rPr>
        <w:t>P</w:t>
      </w:r>
      <w:r w:rsidR="004C5A06">
        <w:rPr>
          <w:rFonts w:ascii="Times New Roman" w:eastAsia="Times New Roman" w:hAnsi="Times New Roman" w:cs="Times New Roman"/>
        </w:rPr>
        <w:t xml:space="preserve">agrindiniai </w:t>
      </w:r>
      <w:r w:rsidR="00D364DB">
        <w:rPr>
          <w:rFonts w:ascii="Times New Roman" w:eastAsia="Times New Roman" w:hAnsi="Times New Roman" w:cs="Times New Roman"/>
        </w:rPr>
        <w:t xml:space="preserve">teologijos studijų krypties programos </w:t>
      </w:r>
      <w:r w:rsidR="004C5A06">
        <w:rPr>
          <w:rFonts w:ascii="Times New Roman" w:eastAsia="Times New Roman" w:hAnsi="Times New Roman" w:cs="Times New Roman"/>
        </w:rPr>
        <w:t>turinio elementai</w:t>
      </w:r>
      <w:r w:rsidR="00D364DB">
        <w:rPr>
          <w:rFonts w:ascii="Times New Roman" w:eastAsia="Times New Roman" w:hAnsi="Times New Roman" w:cs="Times New Roman"/>
        </w:rPr>
        <w:t xml:space="preserve"> yra</w:t>
      </w:r>
      <w:r w:rsidR="004C5A06">
        <w:rPr>
          <w:rFonts w:ascii="Times New Roman" w:eastAsia="Times New Roman" w:hAnsi="Times New Roman" w:cs="Times New Roman"/>
        </w:rPr>
        <w:t xml:space="preserve"> Biblijos, krikščionybės istorijos, sisteminės ir praktinės teologijos ir </w:t>
      </w:r>
      <w:r w:rsidR="00F67AB3">
        <w:rPr>
          <w:rFonts w:ascii="Times New Roman" w:eastAsia="Times New Roman" w:hAnsi="Times New Roman" w:cs="Times New Roman"/>
        </w:rPr>
        <w:t>sąryšio su</w:t>
      </w:r>
      <w:r w:rsidR="004C5A06">
        <w:rPr>
          <w:rFonts w:ascii="Times New Roman" w:eastAsia="Times New Roman" w:hAnsi="Times New Roman" w:cs="Times New Roman"/>
        </w:rPr>
        <w:t xml:space="preserve"> kitomis mokslo sritimis studijos.</w:t>
      </w:r>
    </w:p>
    <w:p w14:paraId="00000028" w14:textId="4F50079E"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20</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Teologijos studijų procese </w:t>
      </w:r>
      <w:r w:rsidR="00D364DB">
        <w:rPr>
          <w:rFonts w:ascii="Times New Roman" w:eastAsia="Times New Roman" w:hAnsi="Times New Roman" w:cs="Times New Roman"/>
        </w:rPr>
        <w:t xml:space="preserve">yra </w:t>
      </w:r>
      <w:r w:rsidR="004C5A06">
        <w:rPr>
          <w:rFonts w:ascii="Times New Roman" w:eastAsia="Times New Roman" w:hAnsi="Times New Roman" w:cs="Times New Roman"/>
        </w:rPr>
        <w:t xml:space="preserve">būtinos </w:t>
      </w:r>
      <w:r w:rsidR="00D364DB">
        <w:rPr>
          <w:rFonts w:ascii="Times New Roman" w:eastAsia="Times New Roman" w:hAnsi="Times New Roman" w:cs="Times New Roman"/>
        </w:rPr>
        <w:t xml:space="preserve">šios </w:t>
      </w:r>
      <w:r w:rsidR="004C5A06">
        <w:rPr>
          <w:rFonts w:ascii="Times New Roman" w:eastAsia="Times New Roman" w:hAnsi="Times New Roman" w:cs="Times New Roman"/>
        </w:rPr>
        <w:t xml:space="preserve">teorinės ir praktinės žinios: biblinės egzegezės, istorinių šaltinių tyrimai ir kritika, </w:t>
      </w:r>
      <w:r w:rsidR="00D364DB">
        <w:rPr>
          <w:rFonts w:ascii="Times New Roman" w:eastAsia="Times New Roman" w:hAnsi="Times New Roman" w:cs="Times New Roman"/>
        </w:rPr>
        <w:t xml:space="preserve">svarbiausių teologinių tekstų </w:t>
      </w:r>
      <w:r w:rsidR="004C5A06">
        <w:rPr>
          <w:rFonts w:ascii="Times New Roman" w:eastAsia="Times New Roman" w:hAnsi="Times New Roman" w:cs="Times New Roman"/>
        </w:rPr>
        <w:t xml:space="preserve">analizavimas ir interpretavimas, svarstant pamatines teorinės ir praktinės teologijos problemas, pasitelkiant filosofijos ir kitus mokslus, sielovadinė vadyba. </w:t>
      </w:r>
      <w:r w:rsidR="00D364DB">
        <w:rPr>
          <w:rFonts w:ascii="Times New Roman" w:eastAsia="Times New Roman" w:hAnsi="Times New Roman" w:cs="Times New Roman"/>
        </w:rPr>
        <w:t xml:space="preserve"> </w:t>
      </w:r>
    </w:p>
    <w:p w14:paraId="00000029" w14:textId="25986575" w:rsidR="0021612A" w:rsidRDefault="000B6FC9">
      <w:pPr>
        <w:tabs>
          <w:tab w:val="left" w:pos="1080"/>
          <w:tab w:val="left" w:pos="1440"/>
          <w:tab w:val="left" w:pos="5954"/>
        </w:tabs>
        <w:ind w:firstLine="567"/>
        <w:jc w:val="both"/>
        <w:rPr>
          <w:rFonts w:ascii="Times New Roman" w:eastAsia="Times New Roman" w:hAnsi="Times New Roman" w:cs="Times New Roman"/>
          <w:strike/>
        </w:rPr>
      </w:pPr>
      <w:r>
        <w:rPr>
          <w:rFonts w:ascii="Times New Roman" w:eastAsia="Times New Roman" w:hAnsi="Times New Roman" w:cs="Times New Roman"/>
        </w:rPr>
        <w:t>21</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Galutinį (tikslų) teologijos studijų krypties programų turinį ir apimtį reglamentuoja aukštųjų mokyklų dokumentai. Šios programos privalo suteikti būtiną pamatinių teologijos žinių minimumą. </w:t>
      </w:r>
    </w:p>
    <w:p w14:paraId="0000002A" w14:textId="77777777" w:rsidR="0021612A" w:rsidRDefault="0021612A">
      <w:pPr>
        <w:tabs>
          <w:tab w:val="left" w:pos="1080"/>
          <w:tab w:val="left" w:pos="1440"/>
          <w:tab w:val="left" w:pos="5954"/>
        </w:tabs>
        <w:ind w:left="567"/>
        <w:jc w:val="both"/>
        <w:rPr>
          <w:rFonts w:ascii="Times New Roman" w:eastAsia="Times New Roman" w:hAnsi="Times New Roman" w:cs="Times New Roman"/>
        </w:rPr>
      </w:pPr>
    </w:p>
    <w:p w14:paraId="0000002B"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III SKYRIUS</w:t>
      </w:r>
    </w:p>
    <w:p w14:paraId="0000002C"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BENDRIEJI IR SPECIALIEJI STUDIJŲ REZULTATAI</w:t>
      </w:r>
    </w:p>
    <w:p w14:paraId="0000002D"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2E" w14:textId="5AF5763B"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w:t>
      </w:r>
      <w:r w:rsidR="004C5A06">
        <w:rPr>
          <w:rFonts w:ascii="Times New Roman" w:eastAsia="Times New Roman" w:hAnsi="Times New Roman" w:cs="Times New Roman"/>
        </w:rPr>
        <w:tab/>
        <w:t>Baigus universitetines pirmosios pakopos teologijos studijų krypties studijas</w:t>
      </w:r>
      <w:r w:rsidR="00D364DB">
        <w:rPr>
          <w:rFonts w:ascii="Times New Roman" w:eastAsia="Times New Roman" w:hAnsi="Times New Roman" w:cs="Times New Roman"/>
        </w:rPr>
        <w:t>,</w:t>
      </w:r>
      <w:r w:rsidR="004C5A06">
        <w:rPr>
          <w:rFonts w:ascii="Times New Roman" w:eastAsia="Times New Roman" w:hAnsi="Times New Roman" w:cs="Times New Roman"/>
        </w:rPr>
        <w:t xml:space="preserve"> turi būti pasiekti šie studijų rezultatai:</w:t>
      </w:r>
    </w:p>
    <w:p w14:paraId="0000002F" w14:textId="5A174A35"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.1.</w:t>
      </w:r>
      <w:r w:rsidR="004C5A06">
        <w:rPr>
          <w:rFonts w:ascii="Times New Roman" w:eastAsia="Times New Roman" w:hAnsi="Times New Roman" w:cs="Times New Roman"/>
        </w:rPr>
        <w:tab/>
      </w:r>
      <w:sdt>
        <w:sdtPr>
          <w:tag w:val="goog_rdk_11"/>
          <w:id w:val="-1100788235"/>
        </w:sdtPr>
        <w:sdtEndPr/>
        <w:sdtContent/>
      </w:sdt>
      <w:r w:rsidR="004C5A06">
        <w:rPr>
          <w:rFonts w:ascii="Times New Roman" w:eastAsia="Times New Roman" w:hAnsi="Times New Roman" w:cs="Times New Roman"/>
        </w:rPr>
        <w:t xml:space="preserve">Žinios ir </w:t>
      </w:r>
      <w:r w:rsidR="00D23FC4">
        <w:rPr>
          <w:rFonts w:ascii="Times New Roman" w:eastAsia="Times New Roman" w:hAnsi="Times New Roman" w:cs="Times New Roman"/>
        </w:rPr>
        <w:t xml:space="preserve">jų </w:t>
      </w:r>
      <w:r w:rsidR="004C5A06">
        <w:rPr>
          <w:rFonts w:ascii="Times New Roman" w:eastAsia="Times New Roman" w:hAnsi="Times New Roman" w:cs="Times New Roman"/>
        </w:rPr>
        <w:t>taikymas:</w:t>
      </w:r>
    </w:p>
    <w:p w14:paraId="00000030" w14:textId="397B9498" w:rsidR="0021612A" w:rsidRDefault="000B6FC9">
      <w:pPr>
        <w:tabs>
          <w:tab w:val="left" w:pos="851"/>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.1.1.</w:t>
      </w:r>
      <w:r w:rsidR="004C5A06">
        <w:rPr>
          <w:rFonts w:ascii="Times New Roman" w:eastAsia="Times New Roman" w:hAnsi="Times New Roman" w:cs="Times New Roman"/>
        </w:rPr>
        <w:tab/>
      </w:r>
      <w:r>
        <w:rPr>
          <w:rFonts w:ascii="Times New Roman" w:eastAsia="Times New Roman" w:hAnsi="Times New Roman" w:cs="Times New Roman"/>
        </w:rPr>
        <w:t>Išman</w:t>
      </w:r>
      <w:r w:rsidR="004C5A06">
        <w:rPr>
          <w:rFonts w:ascii="Times New Roman" w:eastAsia="Times New Roman" w:hAnsi="Times New Roman" w:cs="Times New Roman"/>
        </w:rPr>
        <w:t>o ir geba apibūdinti svarbiausias klasikinės ir šiuolaikinės teologijos kryptis, jų ištakas, prielaidas, samprotavimo ir argumentavimo ypatumus</w:t>
      </w:r>
      <w:r w:rsidR="00D364DB">
        <w:rPr>
          <w:rFonts w:ascii="Times New Roman" w:eastAsia="Times New Roman" w:hAnsi="Times New Roman" w:cs="Times New Roman"/>
        </w:rPr>
        <w:t>.</w:t>
      </w:r>
    </w:p>
    <w:p w14:paraId="00000031" w14:textId="5C0871B5" w:rsidR="0021612A" w:rsidRDefault="000B6FC9">
      <w:pPr>
        <w:tabs>
          <w:tab w:val="left" w:pos="720"/>
          <w:tab w:val="left" w:pos="851"/>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.1.2.</w:t>
      </w:r>
      <w:r w:rsidR="004C5A06">
        <w:rPr>
          <w:rFonts w:ascii="Times New Roman" w:eastAsia="Times New Roman" w:hAnsi="Times New Roman" w:cs="Times New Roman"/>
        </w:rPr>
        <w:tab/>
      </w:r>
      <w:r>
        <w:rPr>
          <w:rFonts w:ascii="Times New Roman" w:eastAsia="Times New Roman" w:hAnsi="Times New Roman" w:cs="Times New Roman"/>
        </w:rPr>
        <w:t>Išman</w:t>
      </w:r>
      <w:r w:rsidR="004C5A06">
        <w:rPr>
          <w:rFonts w:ascii="Times New Roman" w:eastAsia="Times New Roman" w:hAnsi="Times New Roman" w:cs="Times New Roman"/>
        </w:rPr>
        <w:t>o, geba apibrėžti ir taisyklingai vartoti pagrindines teologijos sąvokas</w:t>
      </w:r>
      <w:r w:rsidR="00D364DB">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32" w14:textId="39D1C27D" w:rsidR="0021612A" w:rsidRDefault="000B6FC9">
      <w:pPr>
        <w:tabs>
          <w:tab w:val="left" w:pos="720"/>
          <w:tab w:val="left" w:pos="851"/>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.1.3.</w:t>
      </w:r>
      <w:r w:rsidR="004C5A06">
        <w:rPr>
          <w:rFonts w:ascii="Times New Roman" w:eastAsia="Times New Roman" w:hAnsi="Times New Roman" w:cs="Times New Roman"/>
        </w:rPr>
        <w:tab/>
      </w:r>
      <w:r>
        <w:rPr>
          <w:rFonts w:ascii="Times New Roman" w:eastAsia="Times New Roman" w:hAnsi="Times New Roman" w:cs="Times New Roman"/>
        </w:rPr>
        <w:t>Išman</w:t>
      </w:r>
      <w:r w:rsidR="004C5A06">
        <w:rPr>
          <w:rFonts w:ascii="Times New Roman" w:eastAsia="Times New Roman" w:hAnsi="Times New Roman" w:cs="Times New Roman"/>
        </w:rPr>
        <w:t>o ir geba taikyti svarbiausias ir efektyviausias teologijos tyrimų</w:t>
      </w:r>
      <w:r w:rsidR="004C5A06">
        <w:rPr>
          <w:rFonts w:ascii="Times New Roman" w:eastAsia="Times New Roman" w:hAnsi="Times New Roman" w:cs="Times New Roman"/>
          <w:b/>
        </w:rPr>
        <w:t xml:space="preserve"> </w:t>
      </w:r>
      <w:r w:rsidR="004C5A06">
        <w:rPr>
          <w:rFonts w:ascii="Times New Roman" w:eastAsia="Times New Roman" w:hAnsi="Times New Roman" w:cs="Times New Roman"/>
        </w:rPr>
        <w:t>metodologijas.</w:t>
      </w:r>
    </w:p>
    <w:p w14:paraId="00000033" w14:textId="5329F265"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w:t>
      </w:r>
      <w:r w:rsidR="004C5A06">
        <w:rPr>
          <w:rFonts w:ascii="Times New Roman" w:eastAsia="Times New Roman" w:hAnsi="Times New Roman" w:cs="Times New Roman"/>
        </w:rPr>
        <w:tab/>
        <w:t>Gebėjimai atlikti tyrimus:</w:t>
      </w:r>
    </w:p>
    <w:p w14:paraId="00000034" w14:textId="71220E06"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.2.1. Geba rasti, apdoroti, analizuoti ir interpretuoti profesinei veiklai reikalingą informaciją</w:t>
      </w:r>
      <w:r w:rsidR="00D364DB">
        <w:rPr>
          <w:rFonts w:ascii="Times New Roman" w:eastAsia="Times New Roman" w:hAnsi="Times New Roman" w:cs="Times New Roman"/>
        </w:rPr>
        <w:t>.</w:t>
      </w:r>
    </w:p>
    <w:p w14:paraId="00000035" w14:textId="13326C05"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.2.2.</w:t>
      </w:r>
      <w:r w:rsidR="004C5A06">
        <w:rPr>
          <w:rFonts w:ascii="Times New Roman" w:eastAsia="Times New Roman" w:hAnsi="Times New Roman" w:cs="Times New Roman"/>
        </w:rPr>
        <w:tab/>
        <w:t>Geba interpretuoti Biblijos, k</w:t>
      </w:r>
      <w:r w:rsidR="005A27BB">
        <w:rPr>
          <w:rFonts w:ascii="Times New Roman" w:eastAsia="Times New Roman" w:hAnsi="Times New Roman" w:cs="Times New Roman"/>
        </w:rPr>
        <w:t>rikščionybės istorijos, sistem</w:t>
      </w:r>
      <w:r w:rsidR="004C5A06">
        <w:rPr>
          <w:rFonts w:ascii="Times New Roman" w:eastAsia="Times New Roman" w:hAnsi="Times New Roman" w:cs="Times New Roman"/>
        </w:rPr>
        <w:t>inės ir praktinės teologijos veikalų istorinį bei kultūrinį kontekst</w:t>
      </w:r>
      <w:r>
        <w:rPr>
          <w:rFonts w:ascii="Times New Roman" w:eastAsia="Times New Roman" w:hAnsi="Times New Roman" w:cs="Times New Roman"/>
        </w:rPr>
        <w:t>ą ir kritiškai vertinti siedami</w:t>
      </w:r>
      <w:r w:rsidR="004C5A06">
        <w:rPr>
          <w:rFonts w:ascii="Times New Roman" w:eastAsia="Times New Roman" w:hAnsi="Times New Roman" w:cs="Times New Roman"/>
        </w:rPr>
        <w:t xml:space="preserve"> su kitomis mokslo sritimis</w:t>
      </w:r>
      <w:r w:rsidR="00D364DB">
        <w:rPr>
          <w:rFonts w:ascii="Times New Roman" w:eastAsia="Times New Roman" w:hAnsi="Times New Roman" w:cs="Times New Roman"/>
        </w:rPr>
        <w:t>.</w:t>
      </w:r>
    </w:p>
    <w:p w14:paraId="00000036" w14:textId="15229A8A"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.2.3.</w:t>
      </w:r>
      <w:r w:rsidR="004C5A06">
        <w:rPr>
          <w:rFonts w:ascii="Times New Roman" w:eastAsia="Times New Roman" w:hAnsi="Times New Roman" w:cs="Times New Roman"/>
        </w:rPr>
        <w:tab/>
        <w:t>Geba taikyti pasirinktus tikslinius, pagal pasirinktą teologinę sritį, metodus ir interpretuoti tyrimo rezultatus, rem</w:t>
      </w:r>
      <w:r w:rsidR="00D364DB">
        <w:rPr>
          <w:rFonts w:ascii="Times New Roman" w:eastAsia="Times New Roman" w:hAnsi="Times New Roman" w:cs="Times New Roman"/>
        </w:rPr>
        <w:t>tis</w:t>
      </w:r>
      <w:r w:rsidR="004C5A06">
        <w:rPr>
          <w:rFonts w:ascii="Times New Roman" w:eastAsia="Times New Roman" w:hAnsi="Times New Roman" w:cs="Times New Roman"/>
        </w:rPr>
        <w:t xml:space="preserve"> platesniu humanitarinių ir socialinių disciplinų kontekstu</w:t>
      </w:r>
      <w:r w:rsidR="00F67AB3">
        <w:rPr>
          <w:rFonts w:ascii="Times New Roman" w:eastAsia="Times New Roman" w:hAnsi="Times New Roman" w:cs="Times New Roman"/>
        </w:rPr>
        <w:t>.</w:t>
      </w:r>
    </w:p>
    <w:p w14:paraId="00000037" w14:textId="03503EFD"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.2.4.</w:t>
      </w:r>
      <w:r w:rsidR="004C5A06">
        <w:rPr>
          <w:rFonts w:ascii="Times New Roman" w:eastAsia="Times New Roman" w:hAnsi="Times New Roman" w:cs="Times New Roman"/>
        </w:rPr>
        <w:tab/>
        <w:t>Geba analizuoti, interpretuoti ir vertinti religijos, mokslo, kultūros ir socialinius reiškinius bei problemas.</w:t>
      </w:r>
    </w:p>
    <w:p w14:paraId="00000038" w14:textId="5D2FE304"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.2.5. Geba logiškai, argumentuotai rašytiniu ir sakytiniu būdais, tiksliai formuluoti mintis.</w:t>
      </w:r>
    </w:p>
    <w:p w14:paraId="00000039" w14:textId="639793FA"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w:t>
      </w:r>
      <w:r w:rsidR="004C5A06">
        <w:rPr>
          <w:rFonts w:ascii="Times New Roman" w:eastAsia="Times New Roman" w:hAnsi="Times New Roman" w:cs="Times New Roman"/>
        </w:rPr>
        <w:tab/>
        <w:t>Specialieji gebėjimai:</w:t>
      </w:r>
    </w:p>
    <w:p w14:paraId="0000003A" w14:textId="54016F12"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.3.1. Geba kūrybiškai p</w:t>
      </w:r>
      <w:r w:rsidR="005A27BB">
        <w:rPr>
          <w:rFonts w:ascii="Times New Roman" w:eastAsia="Times New Roman" w:hAnsi="Times New Roman" w:cs="Times New Roman"/>
        </w:rPr>
        <w:t>ateikti sisteminės ir praktinė</w:t>
      </w:r>
      <w:r w:rsidR="004C5A06">
        <w:rPr>
          <w:rFonts w:ascii="Times New Roman" w:eastAsia="Times New Roman" w:hAnsi="Times New Roman" w:cs="Times New Roman"/>
        </w:rPr>
        <w:t xml:space="preserve">s teologijos, kultūros, politikos ir socialinių problemų galimus sprendimo būdus. </w:t>
      </w:r>
    </w:p>
    <w:p w14:paraId="0000003B" w14:textId="1D1406CF"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.3.2.</w:t>
      </w:r>
      <w:r w:rsidR="004C5A06">
        <w:rPr>
          <w:rFonts w:ascii="Times New Roman" w:eastAsia="Times New Roman" w:hAnsi="Times New Roman" w:cs="Times New Roman"/>
        </w:rPr>
        <w:tab/>
        <w:t>Geba analizuoti ir interpretuoti klasikines ir modernias teologijos teorijas, nurodyti jų prielaidas ir ribas, suvokti šių teorijų poveikį šiuolaikiniam pasauliui</w:t>
      </w:r>
      <w:r w:rsidR="00D364DB">
        <w:rPr>
          <w:rFonts w:ascii="Times New Roman" w:eastAsia="Times New Roman" w:hAnsi="Times New Roman" w:cs="Times New Roman"/>
        </w:rPr>
        <w:t>.</w:t>
      </w:r>
    </w:p>
    <w:p w14:paraId="0000003C" w14:textId="24C3C567"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.3.3.</w:t>
      </w:r>
      <w:r w:rsidR="004C5A06">
        <w:rPr>
          <w:rFonts w:ascii="Times New Roman" w:eastAsia="Times New Roman" w:hAnsi="Times New Roman" w:cs="Times New Roman"/>
        </w:rPr>
        <w:tab/>
        <w:t>Geba suprasti ir nagrinėti teologijos bei kitų mokslų santykį ir sąveiką, taip pat teologijos reikšmę mokslui, politikai, kultūrai ir socialiniam gyvenimui</w:t>
      </w:r>
      <w:r w:rsidR="00D364DB">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3D" w14:textId="7E5CE013"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.3.4. Geba pritaikyti Biblijos, krikščionybės istorijos, sisteminės ir praktinės teologijos žinias mokslinėje, pedagoginėje, profesinėje, sielovadinėje ir visuomeninėje veikloje</w:t>
      </w:r>
      <w:r w:rsidR="00D364DB">
        <w:rPr>
          <w:rFonts w:ascii="Times New Roman" w:eastAsia="Times New Roman" w:hAnsi="Times New Roman" w:cs="Times New Roman"/>
        </w:rPr>
        <w:t>.</w:t>
      </w:r>
    </w:p>
    <w:p w14:paraId="0000003E" w14:textId="51E1CDDA"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.3.5.</w:t>
      </w:r>
      <w:r w:rsidR="004C5A06">
        <w:rPr>
          <w:rFonts w:ascii="Times New Roman" w:eastAsia="Times New Roman" w:hAnsi="Times New Roman" w:cs="Times New Roman"/>
        </w:rPr>
        <w:tab/>
        <w:t xml:space="preserve">Geba rašyti akademinius tekstus profesine moksline kalba. </w:t>
      </w:r>
    </w:p>
    <w:p w14:paraId="0000003F" w14:textId="1B13D573"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.4.</w:t>
      </w:r>
      <w:r w:rsidR="004C5A06">
        <w:rPr>
          <w:rFonts w:ascii="Times New Roman" w:eastAsia="Times New Roman" w:hAnsi="Times New Roman" w:cs="Times New Roman"/>
        </w:rPr>
        <w:tab/>
        <w:t>Socialiniai gebėjimai:</w:t>
      </w:r>
    </w:p>
    <w:p w14:paraId="00000040" w14:textId="5FD7905E"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22</w:t>
      </w:r>
      <w:r w:rsidR="004C5A06">
        <w:rPr>
          <w:rFonts w:ascii="Times New Roman" w:eastAsia="Times New Roman" w:hAnsi="Times New Roman" w:cs="Times New Roman"/>
        </w:rPr>
        <w:t>.4.1.</w:t>
      </w:r>
      <w:r w:rsidR="004C5A06">
        <w:rPr>
          <w:rFonts w:ascii="Times New Roman" w:eastAsia="Times New Roman" w:hAnsi="Times New Roman" w:cs="Times New Roman"/>
        </w:rPr>
        <w:tab/>
        <w:t xml:space="preserve"> Geba spręsti profesinėje veikloje iškilusias problemas, rem</w:t>
      </w:r>
      <w:r w:rsidR="00D364DB">
        <w:rPr>
          <w:rFonts w:ascii="Times New Roman" w:eastAsia="Times New Roman" w:hAnsi="Times New Roman" w:cs="Times New Roman"/>
        </w:rPr>
        <w:t>tis</w:t>
      </w:r>
      <w:r w:rsidR="004C5A06">
        <w:rPr>
          <w:rFonts w:ascii="Times New Roman" w:eastAsia="Times New Roman" w:hAnsi="Times New Roman" w:cs="Times New Roman"/>
        </w:rPr>
        <w:t xml:space="preserve"> ne tik teologinėmis, bet ir atitinkamomis įvairių sričių moderniomis kitų mokslų žiniomis</w:t>
      </w:r>
      <w:r w:rsidR="00D364DB">
        <w:rPr>
          <w:rFonts w:ascii="Times New Roman" w:eastAsia="Times New Roman" w:hAnsi="Times New Roman" w:cs="Times New Roman"/>
        </w:rPr>
        <w:t>.</w:t>
      </w:r>
    </w:p>
    <w:p w14:paraId="00000041" w14:textId="560ED93C"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.4.2.</w:t>
      </w:r>
      <w:r w:rsidR="004C5A06">
        <w:rPr>
          <w:rFonts w:ascii="Times New Roman" w:eastAsia="Times New Roman" w:hAnsi="Times New Roman" w:cs="Times New Roman"/>
        </w:rPr>
        <w:tab/>
        <w:t>Geba kurti naujas idėjas ir pritaikyti jas</w:t>
      </w:r>
      <w:r w:rsidR="005A27BB">
        <w:rPr>
          <w:rFonts w:ascii="Times New Roman" w:eastAsia="Times New Roman" w:hAnsi="Times New Roman" w:cs="Times New Roman"/>
        </w:rPr>
        <w:t>,</w:t>
      </w:r>
      <w:r w:rsidR="004C5A06">
        <w:rPr>
          <w:rFonts w:ascii="Times New Roman" w:eastAsia="Times New Roman" w:hAnsi="Times New Roman" w:cs="Times New Roman"/>
        </w:rPr>
        <w:t xml:space="preserve"> spręsdam</w:t>
      </w:r>
      <w:r w:rsidR="00D364DB">
        <w:rPr>
          <w:rFonts w:ascii="Times New Roman" w:eastAsia="Times New Roman" w:hAnsi="Times New Roman" w:cs="Times New Roman"/>
        </w:rPr>
        <w:t>i</w:t>
      </w:r>
      <w:r w:rsidR="004C5A06">
        <w:rPr>
          <w:rFonts w:ascii="Times New Roman" w:eastAsia="Times New Roman" w:hAnsi="Times New Roman" w:cs="Times New Roman"/>
        </w:rPr>
        <w:t xml:space="preserve"> aktualias moralines, socialines, politines ir kultūrines problemas</w:t>
      </w:r>
      <w:r w:rsidR="00D364DB">
        <w:rPr>
          <w:rFonts w:ascii="Times New Roman" w:eastAsia="Times New Roman" w:hAnsi="Times New Roman" w:cs="Times New Roman"/>
        </w:rPr>
        <w:t>.</w:t>
      </w:r>
    </w:p>
    <w:p w14:paraId="00000042" w14:textId="58C0786A"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.4.3.</w:t>
      </w:r>
      <w:r w:rsidR="004C5A06">
        <w:rPr>
          <w:rFonts w:ascii="Times New Roman" w:eastAsia="Times New Roman" w:hAnsi="Times New Roman" w:cs="Times New Roman"/>
        </w:rPr>
        <w:tab/>
        <w:t xml:space="preserve">Geba žodžiu pateikti įgytas </w:t>
      </w:r>
      <w:r w:rsidR="00D364DB">
        <w:rPr>
          <w:rFonts w:ascii="Times New Roman" w:eastAsia="Times New Roman" w:hAnsi="Times New Roman" w:cs="Times New Roman"/>
        </w:rPr>
        <w:t xml:space="preserve">profesinės veiklos </w:t>
      </w:r>
      <w:r w:rsidR="004C5A06">
        <w:rPr>
          <w:rFonts w:ascii="Times New Roman" w:eastAsia="Times New Roman" w:hAnsi="Times New Roman" w:cs="Times New Roman"/>
        </w:rPr>
        <w:t>žinias.</w:t>
      </w:r>
    </w:p>
    <w:p w14:paraId="00000043" w14:textId="0F75AF18"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.5.</w:t>
      </w:r>
      <w:r w:rsidR="004C5A06">
        <w:rPr>
          <w:rFonts w:ascii="Times New Roman" w:eastAsia="Times New Roman" w:hAnsi="Times New Roman" w:cs="Times New Roman"/>
        </w:rPr>
        <w:tab/>
        <w:t>Asmeniniai gebėjimai:</w:t>
      </w:r>
    </w:p>
    <w:p w14:paraId="00000044" w14:textId="0B3D87B1"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 xml:space="preserve">.5.1. Geba savarankiškai skaityti ir interpretuoti klasikinės ir šiuolaikinės teologijos, filosofinius ir istorinius veikalus, </w:t>
      </w:r>
      <w:r w:rsidR="00FF364F">
        <w:rPr>
          <w:rFonts w:ascii="Times New Roman" w:eastAsia="Times New Roman" w:hAnsi="Times New Roman" w:cs="Times New Roman"/>
        </w:rPr>
        <w:t>analizuoti</w:t>
      </w:r>
      <w:r w:rsidR="004C5A06">
        <w:rPr>
          <w:rFonts w:ascii="Times New Roman" w:eastAsia="Times New Roman" w:hAnsi="Times New Roman" w:cs="Times New Roman"/>
        </w:rPr>
        <w:t xml:space="preserve"> jų ir moderniųjų mokslų tarpusavio ryšį</w:t>
      </w:r>
      <w:r w:rsidR="00D364DB">
        <w:rPr>
          <w:rFonts w:ascii="Times New Roman" w:eastAsia="Times New Roman" w:hAnsi="Times New Roman" w:cs="Times New Roman"/>
        </w:rPr>
        <w:t>.</w:t>
      </w:r>
    </w:p>
    <w:p w14:paraId="00000045" w14:textId="6754E7CF"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.5.2.</w:t>
      </w:r>
      <w:r w:rsidR="004C5A06">
        <w:rPr>
          <w:rFonts w:ascii="Times New Roman" w:eastAsia="Times New Roman" w:hAnsi="Times New Roman" w:cs="Times New Roman"/>
        </w:rPr>
        <w:tab/>
        <w:t>Geba savarankiškai mokytis profesinės veiklos ir studijų srityje ir planuoti mokymosi procesą</w:t>
      </w:r>
      <w:r w:rsidR="00D364DB">
        <w:rPr>
          <w:rFonts w:ascii="Times New Roman" w:eastAsia="Times New Roman" w:hAnsi="Times New Roman" w:cs="Times New Roman"/>
        </w:rPr>
        <w:t>.</w:t>
      </w:r>
    </w:p>
    <w:p w14:paraId="00000046" w14:textId="536AA220"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.5.3.</w:t>
      </w:r>
      <w:r w:rsidR="004C5A06">
        <w:rPr>
          <w:rFonts w:ascii="Times New Roman" w:eastAsia="Times New Roman" w:hAnsi="Times New Roman" w:cs="Times New Roman"/>
        </w:rPr>
        <w:tab/>
        <w:t>Siekdam</w:t>
      </w:r>
      <w:r w:rsidR="00D364DB">
        <w:rPr>
          <w:rFonts w:ascii="Times New Roman" w:eastAsia="Times New Roman" w:hAnsi="Times New Roman" w:cs="Times New Roman"/>
        </w:rPr>
        <w:t>i</w:t>
      </w:r>
      <w:r w:rsidR="004C5A06">
        <w:rPr>
          <w:rFonts w:ascii="Times New Roman" w:eastAsia="Times New Roman" w:hAnsi="Times New Roman" w:cs="Times New Roman"/>
        </w:rPr>
        <w:t xml:space="preserve"> asmeninio ir profesinio tobulėjimo, geba efektyviai naudotis nacionaliniais ir tarptautiniais informacijos šaltiniais, naujausiomis technologijomis bei akademinėmis duomenų bazėmis</w:t>
      </w:r>
      <w:r w:rsidR="002F57F9">
        <w:rPr>
          <w:rFonts w:ascii="Times New Roman" w:eastAsia="Times New Roman" w:hAnsi="Times New Roman" w:cs="Times New Roman"/>
        </w:rPr>
        <w:t>.</w:t>
      </w:r>
    </w:p>
    <w:p w14:paraId="00000047" w14:textId="176C2637"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.5.4.</w:t>
      </w:r>
      <w:r w:rsidR="004C5A06">
        <w:rPr>
          <w:rFonts w:ascii="Times New Roman" w:eastAsia="Times New Roman" w:hAnsi="Times New Roman" w:cs="Times New Roman"/>
        </w:rPr>
        <w:tab/>
        <w:t>Geba vadovautis reikiamomis profesinei veiklos sričiai vertybinėmis nuostatomis, reflektuo</w:t>
      </w:r>
      <w:r w:rsidR="00FF364F">
        <w:rPr>
          <w:rFonts w:ascii="Times New Roman" w:eastAsia="Times New Roman" w:hAnsi="Times New Roman" w:cs="Times New Roman"/>
        </w:rPr>
        <w:t>j</w:t>
      </w:r>
      <w:r w:rsidR="002F57F9">
        <w:rPr>
          <w:rFonts w:ascii="Times New Roman" w:eastAsia="Times New Roman" w:hAnsi="Times New Roman" w:cs="Times New Roman"/>
        </w:rPr>
        <w:t>a</w:t>
      </w:r>
      <w:r w:rsidR="004C5A06">
        <w:rPr>
          <w:rFonts w:ascii="Times New Roman" w:eastAsia="Times New Roman" w:hAnsi="Times New Roman" w:cs="Times New Roman"/>
        </w:rPr>
        <w:t xml:space="preserve"> savo vertybines nuostatas, pasirinkimus ir elgseną.</w:t>
      </w:r>
    </w:p>
    <w:p w14:paraId="00000048" w14:textId="3D8F3D3A"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22</w:t>
      </w:r>
      <w:r w:rsidR="004C5A06">
        <w:rPr>
          <w:rFonts w:ascii="Times New Roman" w:eastAsia="Times New Roman" w:hAnsi="Times New Roman" w:cs="Times New Roman"/>
        </w:rPr>
        <w:t>.5.5.</w:t>
      </w:r>
      <w:r w:rsidR="004C5A06">
        <w:rPr>
          <w:rFonts w:ascii="Times New Roman" w:eastAsia="Times New Roman" w:hAnsi="Times New Roman" w:cs="Times New Roman"/>
        </w:rPr>
        <w:tab/>
        <w:t xml:space="preserve">Suvokia ir geba prisiimti atsakomybę už savo profesinės veiklos rezultatus, įvertinti jų poveikį visuomenei, sociokultūrinei jos raidai ir žmogaus gerovei. </w:t>
      </w:r>
    </w:p>
    <w:p w14:paraId="00000049" w14:textId="24C7DD2F"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w:t>
      </w:r>
      <w:r w:rsidR="004C5A06">
        <w:rPr>
          <w:rFonts w:ascii="Times New Roman" w:eastAsia="Times New Roman" w:hAnsi="Times New Roman" w:cs="Times New Roman"/>
        </w:rPr>
        <w:tab/>
        <w:t>Baigus universitetines antrosios pakopos teologijos studijų krypties studijas</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turi būti pasiekti šie studijų rezultatai:</w:t>
      </w:r>
      <w:r w:rsidR="004C5A06">
        <w:rPr>
          <w:rFonts w:ascii="Times New Roman" w:eastAsia="Times New Roman" w:hAnsi="Times New Roman" w:cs="Times New Roman"/>
          <w:i/>
        </w:rPr>
        <w:t xml:space="preserve"> </w:t>
      </w:r>
    </w:p>
    <w:p w14:paraId="0000004A" w14:textId="4E8EFD6B"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.1</w:t>
      </w:r>
      <w:sdt>
        <w:sdtPr>
          <w:tag w:val="goog_rdk_12"/>
          <w:id w:val="-420406746"/>
        </w:sdtPr>
        <w:sdtEndPr/>
        <w:sdtContent/>
      </w:sdt>
      <w:r w:rsidR="004C5A06">
        <w:rPr>
          <w:rFonts w:ascii="Times New Roman" w:eastAsia="Times New Roman" w:hAnsi="Times New Roman" w:cs="Times New Roman"/>
        </w:rPr>
        <w:t>.</w:t>
      </w:r>
      <w:r w:rsidR="004C5A06">
        <w:rPr>
          <w:rFonts w:ascii="Times New Roman" w:eastAsia="Times New Roman" w:hAnsi="Times New Roman" w:cs="Times New Roman"/>
        </w:rPr>
        <w:tab/>
        <w:t>Žinios</w:t>
      </w:r>
      <w:r w:rsidR="00C2182E">
        <w:rPr>
          <w:rFonts w:ascii="Times New Roman" w:eastAsia="Times New Roman" w:hAnsi="Times New Roman" w:cs="Times New Roman"/>
        </w:rPr>
        <w:t xml:space="preserve"> ir jų</w:t>
      </w:r>
      <w:r w:rsidR="004C5A06">
        <w:rPr>
          <w:rFonts w:ascii="Times New Roman" w:eastAsia="Times New Roman" w:hAnsi="Times New Roman" w:cs="Times New Roman"/>
        </w:rPr>
        <w:t xml:space="preserve"> taikymas: </w:t>
      </w:r>
    </w:p>
    <w:p w14:paraId="0000004B" w14:textId="0BC540DE"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.1.1.</w:t>
      </w:r>
      <w:r w:rsidR="004C5A06">
        <w:rPr>
          <w:rFonts w:ascii="Times New Roman" w:eastAsia="Times New Roman" w:hAnsi="Times New Roman" w:cs="Times New Roman"/>
        </w:rPr>
        <w:tab/>
        <w:t>Geb</w:t>
      </w:r>
      <w:r w:rsidR="002F57F9">
        <w:rPr>
          <w:rFonts w:ascii="Times New Roman" w:eastAsia="Times New Roman" w:hAnsi="Times New Roman" w:cs="Times New Roman"/>
        </w:rPr>
        <w:t>a apibūdinti</w:t>
      </w:r>
      <w:r w:rsidR="004C5A06">
        <w:rPr>
          <w:rFonts w:ascii="Times New Roman" w:eastAsia="Times New Roman" w:hAnsi="Times New Roman" w:cs="Times New Roman"/>
        </w:rPr>
        <w:t xml:space="preserve"> savarankiškai pasirinktos programos, studijų turinio, tyrinėjimų lauko ypatumus pagal naujausias profesinės veiklos žinias, pagrįstas fundamentalių ir </w:t>
      </w:r>
      <w:r w:rsidR="002F57F9">
        <w:rPr>
          <w:rFonts w:ascii="Times New Roman" w:eastAsia="Times New Roman" w:hAnsi="Times New Roman" w:cs="Times New Roman"/>
        </w:rPr>
        <w:t>(</w:t>
      </w:r>
      <w:r w:rsidR="004C5A06">
        <w:rPr>
          <w:rFonts w:ascii="Times New Roman" w:eastAsia="Times New Roman" w:hAnsi="Times New Roman" w:cs="Times New Roman"/>
        </w:rPr>
        <w:t>ar</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taikomųjų tyrimų rezultatais</w:t>
      </w:r>
      <w:r w:rsidR="002F57F9">
        <w:rPr>
          <w:rFonts w:ascii="Times New Roman" w:eastAsia="Times New Roman" w:hAnsi="Times New Roman" w:cs="Times New Roman"/>
        </w:rPr>
        <w:t>.</w:t>
      </w:r>
    </w:p>
    <w:p w14:paraId="0000004C" w14:textId="5842DD6B"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.1.2.</w:t>
      </w:r>
      <w:r w:rsidR="004C5A06">
        <w:rPr>
          <w:rFonts w:ascii="Times New Roman" w:eastAsia="Times New Roman" w:hAnsi="Times New Roman" w:cs="Times New Roman"/>
        </w:rPr>
        <w:tab/>
        <w:t>Geba apibrėžti ir taisyklingai vartoti profesinės veiklos terminus ir sąvokas</w:t>
      </w:r>
      <w:r w:rsidR="002F57F9">
        <w:rPr>
          <w:rFonts w:ascii="Times New Roman" w:eastAsia="Times New Roman" w:hAnsi="Times New Roman" w:cs="Times New Roman"/>
        </w:rPr>
        <w:t>.</w:t>
      </w:r>
    </w:p>
    <w:p w14:paraId="0000004D" w14:textId="0BF404D9"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.1.3.</w:t>
      </w:r>
      <w:r w:rsidR="004C5A06">
        <w:rPr>
          <w:rFonts w:ascii="Times New Roman" w:eastAsia="Times New Roman" w:hAnsi="Times New Roman" w:cs="Times New Roman"/>
        </w:rPr>
        <w:tab/>
        <w:t>Geba argumentuotai pasirinkti efektyviausias profesinės veiklos tyrimų metodologijas.</w:t>
      </w:r>
    </w:p>
    <w:p w14:paraId="0000004E" w14:textId="5307652D"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.2.</w:t>
      </w:r>
      <w:r w:rsidR="004C5A06">
        <w:rPr>
          <w:rFonts w:ascii="Times New Roman" w:eastAsia="Times New Roman" w:hAnsi="Times New Roman" w:cs="Times New Roman"/>
        </w:rPr>
        <w:tab/>
        <w:t xml:space="preserve">Gebėjimai atlikti tyrimus: </w:t>
      </w:r>
    </w:p>
    <w:p w14:paraId="0000004F" w14:textId="0A98EEDB"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.2.1.</w:t>
      </w:r>
      <w:r w:rsidR="004C5A06">
        <w:rPr>
          <w:rFonts w:ascii="Times New Roman" w:eastAsia="Times New Roman" w:hAnsi="Times New Roman" w:cs="Times New Roman"/>
        </w:rPr>
        <w:tab/>
        <w:t xml:space="preserve">Geba analizuoti, sintetinti ir vertinti studijoms, mokslinei ir </w:t>
      </w:r>
      <w:r w:rsidR="002F57F9">
        <w:rPr>
          <w:rFonts w:ascii="Times New Roman" w:eastAsia="Times New Roman" w:hAnsi="Times New Roman" w:cs="Times New Roman"/>
        </w:rPr>
        <w:t>(</w:t>
      </w:r>
      <w:r w:rsidR="004C5A06">
        <w:rPr>
          <w:rFonts w:ascii="Times New Roman" w:eastAsia="Times New Roman" w:hAnsi="Times New Roman" w:cs="Times New Roman"/>
        </w:rPr>
        <w:t>ar</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profesinei veiklai bei naujovių diegimui įvairiose veiklos aplinkose reikalingus tyrimų duomenis</w:t>
      </w:r>
      <w:r w:rsidR="002F57F9">
        <w:rPr>
          <w:rFonts w:ascii="Times New Roman" w:eastAsia="Times New Roman" w:hAnsi="Times New Roman" w:cs="Times New Roman"/>
        </w:rPr>
        <w:t>.</w:t>
      </w:r>
    </w:p>
    <w:p w14:paraId="00000050" w14:textId="73F3074B"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.2.2</w:t>
      </w:r>
      <w:r w:rsidR="004C5A06">
        <w:rPr>
          <w:rFonts w:ascii="Times New Roman" w:eastAsia="Times New Roman" w:hAnsi="Times New Roman" w:cs="Times New Roman"/>
        </w:rPr>
        <w:tab/>
        <w:t>Geba integruoti naujausias tarpdalykines žinias profesinės veiklos tyrimuose</w:t>
      </w:r>
      <w:r w:rsidR="002F57F9">
        <w:rPr>
          <w:rFonts w:ascii="Times New Roman" w:eastAsia="Times New Roman" w:hAnsi="Times New Roman" w:cs="Times New Roman"/>
        </w:rPr>
        <w:t>.</w:t>
      </w:r>
    </w:p>
    <w:p w14:paraId="00000051" w14:textId="3E1009CB"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.2.3.</w:t>
      </w:r>
      <w:r w:rsidR="004C5A06">
        <w:rPr>
          <w:rFonts w:ascii="Times New Roman" w:eastAsia="Times New Roman" w:hAnsi="Times New Roman" w:cs="Times New Roman"/>
        </w:rPr>
        <w:tab/>
        <w:t>Geba surasti ir susisteminti informaciją, pateikti išsamią raštišką ar žodinę jos kritinę analizę ir įvertinimą</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52" w14:textId="55E1185C"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w:t>
      </w:r>
      <w:r w:rsidR="004C5A06">
        <w:rPr>
          <w:rFonts w:ascii="Times New Roman" w:eastAsia="Times New Roman" w:hAnsi="Times New Roman" w:cs="Times New Roman"/>
        </w:rPr>
        <w:tab/>
        <w:t>Specialieji gebėjimai:</w:t>
      </w:r>
    </w:p>
    <w:p w14:paraId="00000053" w14:textId="20A41308"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.3.1.</w:t>
      </w:r>
      <w:r w:rsidR="004C5A06">
        <w:rPr>
          <w:rFonts w:ascii="Times New Roman" w:eastAsia="Times New Roman" w:hAnsi="Times New Roman" w:cs="Times New Roman"/>
        </w:rPr>
        <w:tab/>
        <w:t>Geb</w:t>
      </w:r>
      <w:r w:rsidR="002F57F9">
        <w:rPr>
          <w:rFonts w:ascii="Times New Roman" w:eastAsia="Times New Roman" w:hAnsi="Times New Roman" w:cs="Times New Roman"/>
        </w:rPr>
        <w:t>a</w:t>
      </w:r>
      <w:r w:rsidR="004C5A06">
        <w:rPr>
          <w:rFonts w:ascii="Times New Roman" w:eastAsia="Times New Roman" w:hAnsi="Times New Roman" w:cs="Times New Roman"/>
        </w:rPr>
        <w:t xml:space="preserve"> spręsti mokslinę</w:t>
      </w:r>
      <w:r w:rsidR="00F36441">
        <w:rPr>
          <w:rFonts w:ascii="Times New Roman" w:eastAsia="Times New Roman" w:hAnsi="Times New Roman" w:cs="Times New Roman"/>
        </w:rPr>
        <w:t xml:space="preserve"> teologijos </w:t>
      </w:r>
      <w:r w:rsidR="004C5A06">
        <w:rPr>
          <w:rFonts w:ascii="Times New Roman" w:eastAsia="Times New Roman" w:hAnsi="Times New Roman" w:cs="Times New Roman"/>
        </w:rPr>
        <w:t>problematiką, taik</w:t>
      </w:r>
      <w:r w:rsidR="002F57F9">
        <w:rPr>
          <w:rFonts w:ascii="Times New Roman" w:eastAsia="Times New Roman" w:hAnsi="Times New Roman" w:cs="Times New Roman"/>
        </w:rPr>
        <w:t>o</w:t>
      </w:r>
      <w:r w:rsidR="004C5A06">
        <w:rPr>
          <w:rFonts w:ascii="Times New Roman" w:eastAsia="Times New Roman" w:hAnsi="Times New Roman" w:cs="Times New Roman"/>
        </w:rPr>
        <w:t xml:space="preserve"> aktualiausias klasikinės ir šiuolaikinės biblistikos bei teologijos teorijas</w:t>
      </w:r>
      <w:r w:rsidR="002F57F9">
        <w:rPr>
          <w:rFonts w:ascii="Times New Roman" w:eastAsia="Times New Roman" w:hAnsi="Times New Roman" w:cs="Times New Roman"/>
        </w:rPr>
        <w:t>.</w:t>
      </w:r>
    </w:p>
    <w:p w14:paraId="00000054" w14:textId="6D811182" w:rsidR="0021612A" w:rsidRDefault="000B6FC9">
      <w:pPr>
        <w:ind w:firstLine="567"/>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.3.2.</w:t>
      </w:r>
      <w:r w:rsidR="004C5A06">
        <w:rPr>
          <w:rFonts w:ascii="Times New Roman" w:eastAsia="Times New Roman" w:hAnsi="Times New Roman" w:cs="Times New Roman"/>
        </w:rPr>
        <w:tab/>
        <w:t xml:space="preserve">Geba įvertinti Bažnyčios bei tikėjimo bendruomenių sielovados aktualijas bei iššūkius. </w:t>
      </w:r>
    </w:p>
    <w:p w14:paraId="00000055" w14:textId="7BB1F164"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.3.3.</w:t>
      </w:r>
      <w:r w:rsidR="004C5A06">
        <w:rPr>
          <w:rFonts w:ascii="Times New Roman" w:eastAsia="Times New Roman" w:hAnsi="Times New Roman" w:cs="Times New Roman"/>
        </w:rPr>
        <w:tab/>
        <w:t>Geba pritaikyti pasirinktos profesinės veiklos žinias veikloje ir išmano jos organizavimo principus</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veiklą vykdo analizuodam</w:t>
      </w:r>
      <w:r w:rsidR="002F57F9">
        <w:rPr>
          <w:rFonts w:ascii="Times New Roman" w:eastAsia="Times New Roman" w:hAnsi="Times New Roman" w:cs="Times New Roman"/>
        </w:rPr>
        <w:t>i</w:t>
      </w:r>
      <w:r w:rsidR="004C5A06">
        <w:rPr>
          <w:rFonts w:ascii="Times New Roman" w:eastAsia="Times New Roman" w:hAnsi="Times New Roman" w:cs="Times New Roman"/>
        </w:rPr>
        <w:t xml:space="preserve"> ir atsižvelgdam</w:t>
      </w:r>
      <w:r w:rsidR="002F57F9">
        <w:rPr>
          <w:rFonts w:ascii="Times New Roman" w:eastAsia="Times New Roman" w:hAnsi="Times New Roman" w:cs="Times New Roman"/>
        </w:rPr>
        <w:t>i</w:t>
      </w:r>
      <w:r w:rsidR="004C5A06">
        <w:rPr>
          <w:rFonts w:ascii="Times New Roman" w:eastAsia="Times New Roman" w:hAnsi="Times New Roman" w:cs="Times New Roman"/>
        </w:rPr>
        <w:t xml:space="preserve"> į aktualius sociokultūrinius procesus bei puoselėdam</w:t>
      </w:r>
      <w:r w:rsidR="002F57F9">
        <w:rPr>
          <w:rFonts w:ascii="Times New Roman" w:eastAsia="Times New Roman" w:hAnsi="Times New Roman" w:cs="Times New Roman"/>
        </w:rPr>
        <w:t>i</w:t>
      </w:r>
      <w:r w:rsidR="004C5A06">
        <w:rPr>
          <w:rFonts w:ascii="Times New Roman" w:eastAsia="Times New Roman" w:hAnsi="Times New Roman" w:cs="Times New Roman"/>
        </w:rPr>
        <w:t xml:space="preserve"> dialogą tarp religiškumo ir pasaulietiškumo</w:t>
      </w:r>
      <w:r w:rsidR="002F57F9">
        <w:rPr>
          <w:rFonts w:ascii="Times New Roman" w:eastAsia="Times New Roman" w:hAnsi="Times New Roman" w:cs="Times New Roman"/>
        </w:rPr>
        <w:t>.</w:t>
      </w:r>
    </w:p>
    <w:p w14:paraId="00000056" w14:textId="307A44FA"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.3.4.</w:t>
      </w:r>
      <w:r w:rsidR="004C5A06">
        <w:rPr>
          <w:rFonts w:ascii="Times New Roman" w:eastAsia="Times New Roman" w:hAnsi="Times New Roman" w:cs="Times New Roman"/>
        </w:rPr>
        <w:tab/>
        <w:t>Geba analizuoti šiuolaikinės kultūros ir socialinius</w:t>
      </w:r>
      <w:r w:rsidR="00F36441">
        <w:rPr>
          <w:rFonts w:ascii="Times New Roman" w:eastAsia="Times New Roman" w:hAnsi="Times New Roman" w:cs="Times New Roman"/>
        </w:rPr>
        <w:t xml:space="preserve"> procesus, </w:t>
      </w:r>
      <w:r w:rsidR="004C5A06">
        <w:rPr>
          <w:rFonts w:ascii="Times New Roman" w:eastAsia="Times New Roman" w:hAnsi="Times New Roman" w:cs="Times New Roman"/>
        </w:rPr>
        <w:t>aiškinti juos atsižvelgdam</w:t>
      </w:r>
      <w:r w:rsidR="002F57F9">
        <w:rPr>
          <w:rFonts w:ascii="Times New Roman" w:eastAsia="Times New Roman" w:hAnsi="Times New Roman" w:cs="Times New Roman"/>
        </w:rPr>
        <w:t>i</w:t>
      </w:r>
      <w:r w:rsidR="004C5A06">
        <w:rPr>
          <w:rFonts w:ascii="Times New Roman" w:eastAsia="Times New Roman" w:hAnsi="Times New Roman" w:cs="Times New Roman"/>
        </w:rPr>
        <w:t xml:space="preserve"> į bendrą teorinį ir istorinį teologinės refleksijos kontekstą</w:t>
      </w:r>
      <w:r w:rsidR="002F57F9">
        <w:rPr>
          <w:rFonts w:ascii="Times New Roman" w:eastAsia="Times New Roman" w:hAnsi="Times New Roman" w:cs="Times New Roman"/>
        </w:rPr>
        <w:t>.</w:t>
      </w:r>
    </w:p>
    <w:p w14:paraId="00000057" w14:textId="474BDB3A" w:rsidR="0021612A" w:rsidRDefault="000B6FC9">
      <w:pPr>
        <w:ind w:firstLine="567"/>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.3.5.</w:t>
      </w:r>
      <w:r w:rsidR="004C5A06">
        <w:rPr>
          <w:rFonts w:ascii="Times New Roman" w:eastAsia="Times New Roman" w:hAnsi="Times New Roman" w:cs="Times New Roman"/>
        </w:rPr>
        <w:tab/>
        <w:t xml:space="preserve">Geba savo pasirinktos studijų srities ir specifikos požiūriu spręsti ir </w:t>
      </w:r>
      <w:r w:rsidR="002F57F9">
        <w:rPr>
          <w:rFonts w:ascii="Times New Roman" w:eastAsia="Times New Roman" w:hAnsi="Times New Roman" w:cs="Times New Roman"/>
        </w:rPr>
        <w:t>(</w:t>
      </w:r>
      <w:r w:rsidR="004C5A06">
        <w:rPr>
          <w:rFonts w:ascii="Times New Roman" w:eastAsia="Times New Roman" w:hAnsi="Times New Roman" w:cs="Times New Roman"/>
        </w:rPr>
        <w:t>ar</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atsakyti į šiuolaikinės visuomenės problemas ir </w:t>
      </w:r>
      <w:r w:rsidR="002F57F9">
        <w:rPr>
          <w:rFonts w:ascii="Times New Roman" w:eastAsia="Times New Roman" w:hAnsi="Times New Roman" w:cs="Times New Roman"/>
        </w:rPr>
        <w:t>(</w:t>
      </w:r>
      <w:r w:rsidR="004C5A06">
        <w:rPr>
          <w:rFonts w:ascii="Times New Roman" w:eastAsia="Times New Roman" w:hAnsi="Times New Roman" w:cs="Times New Roman"/>
        </w:rPr>
        <w:t>ar</w:t>
      </w:r>
      <w:r w:rsidR="002F57F9">
        <w:rPr>
          <w:rFonts w:ascii="Times New Roman" w:eastAsia="Times New Roman" w:hAnsi="Times New Roman" w:cs="Times New Roman"/>
        </w:rPr>
        <w:t>)</w:t>
      </w:r>
      <w:r w:rsidR="004C5A06">
        <w:rPr>
          <w:rFonts w:ascii="Times New Roman" w:eastAsia="Times New Roman" w:hAnsi="Times New Roman" w:cs="Times New Roman"/>
        </w:rPr>
        <w:t xml:space="preserve"> klausimus, integruo</w:t>
      </w:r>
      <w:r w:rsidR="002F57F9">
        <w:rPr>
          <w:rFonts w:ascii="Times New Roman" w:eastAsia="Times New Roman" w:hAnsi="Times New Roman" w:cs="Times New Roman"/>
        </w:rPr>
        <w:t>ti</w:t>
      </w:r>
      <w:r w:rsidR="004C5A06">
        <w:rPr>
          <w:rFonts w:ascii="Times New Roman" w:eastAsia="Times New Roman" w:hAnsi="Times New Roman" w:cs="Times New Roman"/>
        </w:rPr>
        <w:t xml:space="preserve"> reikalingas kitų mokslo sričių žinias bei laiky</w:t>
      </w:r>
      <w:r w:rsidR="002F57F9">
        <w:rPr>
          <w:rFonts w:ascii="Times New Roman" w:eastAsia="Times New Roman" w:hAnsi="Times New Roman" w:cs="Times New Roman"/>
        </w:rPr>
        <w:t>tis</w:t>
      </w:r>
      <w:r w:rsidR="004C5A06">
        <w:rPr>
          <w:rFonts w:ascii="Times New Roman" w:eastAsia="Times New Roman" w:hAnsi="Times New Roman" w:cs="Times New Roman"/>
        </w:rPr>
        <w:t xml:space="preserve"> socialinės atsakomybės. </w:t>
      </w:r>
    </w:p>
    <w:p w14:paraId="00000058" w14:textId="7C525454"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.4.</w:t>
      </w:r>
      <w:r w:rsidR="004C5A06">
        <w:rPr>
          <w:rFonts w:ascii="Times New Roman" w:eastAsia="Times New Roman" w:hAnsi="Times New Roman" w:cs="Times New Roman"/>
        </w:rPr>
        <w:tab/>
        <w:t>Socialiniai gebėjimai:</w:t>
      </w:r>
    </w:p>
    <w:p w14:paraId="00000059" w14:textId="7D1CEC9F"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.4.1.</w:t>
      </w:r>
      <w:r w:rsidR="004C5A06">
        <w:rPr>
          <w:rFonts w:ascii="Times New Roman" w:eastAsia="Times New Roman" w:hAnsi="Times New Roman" w:cs="Times New Roman"/>
        </w:rPr>
        <w:tab/>
        <w:t>Geba vadovautis sąmoningo ir aktyvaus pilietiškumo nuostatomis bei visose gyvenimo situacijose praktiškai taik</w:t>
      </w:r>
      <w:r w:rsidR="00034E16">
        <w:rPr>
          <w:rFonts w:ascii="Times New Roman" w:eastAsia="Times New Roman" w:hAnsi="Times New Roman" w:cs="Times New Roman"/>
        </w:rPr>
        <w:t>o</w:t>
      </w:r>
      <w:r w:rsidR="004C5A06">
        <w:rPr>
          <w:rFonts w:ascii="Times New Roman" w:eastAsia="Times New Roman" w:hAnsi="Times New Roman" w:cs="Times New Roman"/>
        </w:rPr>
        <w:t xml:space="preserve"> konstruktyvaus socialinio komunikavimo ir darnaus bendradarbiavimo su kitais visuomenės nariais įpročius ir įgūdžius</w:t>
      </w:r>
      <w:r w:rsidR="00034E16">
        <w:rPr>
          <w:rFonts w:ascii="Times New Roman" w:eastAsia="Times New Roman" w:hAnsi="Times New Roman" w:cs="Times New Roman"/>
        </w:rPr>
        <w:t>.</w:t>
      </w:r>
    </w:p>
    <w:p w14:paraId="0000005A" w14:textId="116A38AB"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.4.2.</w:t>
      </w:r>
      <w:r w:rsidR="004C5A06">
        <w:rPr>
          <w:rFonts w:ascii="Times New Roman" w:eastAsia="Times New Roman" w:hAnsi="Times New Roman" w:cs="Times New Roman"/>
        </w:rPr>
        <w:tab/>
        <w:t>Geba vadovauti grupei žmonių, turinčių priimti kolektyvinius konceptualius sprendimus</w:t>
      </w:r>
      <w:r w:rsidR="00034E16">
        <w:rPr>
          <w:rFonts w:ascii="Times New Roman" w:eastAsia="Times New Roman" w:hAnsi="Times New Roman" w:cs="Times New Roman"/>
        </w:rPr>
        <w:t>.</w:t>
      </w:r>
    </w:p>
    <w:p w14:paraId="0000005B" w14:textId="1E8F8088"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23</w:t>
      </w:r>
      <w:r w:rsidR="004C5A06">
        <w:rPr>
          <w:rFonts w:ascii="Times New Roman" w:eastAsia="Times New Roman" w:hAnsi="Times New Roman" w:cs="Times New Roman"/>
        </w:rPr>
        <w:t>.4.3.</w:t>
      </w:r>
      <w:r w:rsidR="004C5A06">
        <w:rPr>
          <w:rFonts w:ascii="Times New Roman" w:eastAsia="Times New Roman" w:hAnsi="Times New Roman" w:cs="Times New Roman"/>
        </w:rPr>
        <w:tab/>
        <w:t>Geba aiškiai, argumentuotai perteikti apibendrintą informaciją specialistams bei kitiems asmenims ir ją kritiškai vertinti</w:t>
      </w:r>
      <w:r w:rsidR="00034E16">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5C" w14:textId="30EB7A1F"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.4.4. Geba pademonstruoti žodžiu ir raštu įgytas žinias, rei</w:t>
      </w:r>
      <w:r w:rsidR="005A27BB">
        <w:rPr>
          <w:rFonts w:ascii="Times New Roman" w:eastAsia="Times New Roman" w:hAnsi="Times New Roman" w:cs="Times New Roman"/>
        </w:rPr>
        <w:t>kšdamiesi</w:t>
      </w:r>
      <w:r w:rsidR="004C5A06">
        <w:rPr>
          <w:rFonts w:ascii="Times New Roman" w:eastAsia="Times New Roman" w:hAnsi="Times New Roman" w:cs="Times New Roman"/>
        </w:rPr>
        <w:t xml:space="preserve"> teologinėmis temomis, efektyviai dalyvau</w:t>
      </w:r>
      <w:r w:rsidR="005A27BB">
        <w:rPr>
          <w:rFonts w:ascii="Times New Roman" w:eastAsia="Times New Roman" w:hAnsi="Times New Roman" w:cs="Times New Roman"/>
        </w:rPr>
        <w:t>ja</w:t>
      </w:r>
      <w:r w:rsidR="004C5A06">
        <w:rPr>
          <w:rFonts w:ascii="Times New Roman" w:eastAsia="Times New Roman" w:hAnsi="Times New Roman" w:cs="Times New Roman"/>
        </w:rPr>
        <w:t xml:space="preserve"> tiek profesinėje veikloje, tiek viešose diskusijose religijos klausimais su kitų sričių profesionalais, ekspertais ir plačiąj</w:t>
      </w:r>
      <w:r w:rsidR="00034E16">
        <w:rPr>
          <w:rFonts w:ascii="Times New Roman" w:eastAsia="Times New Roman" w:hAnsi="Times New Roman" w:cs="Times New Roman"/>
        </w:rPr>
        <w:t>a</w:t>
      </w:r>
      <w:r w:rsidR="004C5A06">
        <w:rPr>
          <w:rFonts w:ascii="Times New Roman" w:eastAsia="Times New Roman" w:hAnsi="Times New Roman" w:cs="Times New Roman"/>
        </w:rPr>
        <w:t xml:space="preserve"> visuomene.</w:t>
      </w:r>
    </w:p>
    <w:p w14:paraId="0000005D" w14:textId="23E64CCA" w:rsidR="0021612A" w:rsidRDefault="000B6FC9">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.5.</w:t>
      </w:r>
      <w:r w:rsidR="004C5A06">
        <w:rPr>
          <w:rFonts w:ascii="Times New Roman" w:eastAsia="Times New Roman" w:hAnsi="Times New Roman" w:cs="Times New Roman"/>
        </w:rPr>
        <w:tab/>
        <w:t>Asmeniniai gebėjimai:</w:t>
      </w:r>
    </w:p>
    <w:p w14:paraId="0000005E" w14:textId="1C700CB1"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.5.1.</w:t>
      </w:r>
      <w:r w:rsidR="004C5A06">
        <w:rPr>
          <w:rFonts w:ascii="Times New Roman" w:eastAsia="Times New Roman" w:hAnsi="Times New Roman" w:cs="Times New Roman"/>
        </w:rPr>
        <w:tab/>
        <w:t>Geba raštu ir žodžiu argumentuotai formuluoti savo teologinę poziciją</w:t>
      </w:r>
      <w:r w:rsidR="00034E16">
        <w:rPr>
          <w:rFonts w:ascii="Times New Roman" w:eastAsia="Times New Roman" w:hAnsi="Times New Roman" w:cs="Times New Roman"/>
        </w:rPr>
        <w:t>.</w:t>
      </w:r>
    </w:p>
    <w:p w14:paraId="0000005F" w14:textId="1101D366" w:rsidR="0021612A" w:rsidRDefault="000B6FC9">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.5.2.</w:t>
      </w:r>
      <w:r w:rsidR="004C5A06">
        <w:rPr>
          <w:rFonts w:ascii="Times New Roman" w:eastAsia="Times New Roman" w:hAnsi="Times New Roman" w:cs="Times New Roman"/>
        </w:rPr>
        <w:tab/>
        <w:t>Geba reflektuoti ir kritiškai vertinti savo profesiją ir jos iššūkius bei nuolat ugdyti ir plėtoti savo profesines kompetencijas</w:t>
      </w:r>
      <w:r w:rsidR="00034E16">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60" w14:textId="06BC78F0"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.5.3.</w:t>
      </w:r>
      <w:r w:rsidR="004C5A06">
        <w:rPr>
          <w:rFonts w:ascii="Times New Roman" w:eastAsia="Times New Roman" w:hAnsi="Times New Roman" w:cs="Times New Roman"/>
        </w:rPr>
        <w:tab/>
        <w:t>Geba priimti inovatyvius sprendimus, įvertin</w:t>
      </w:r>
      <w:r w:rsidR="00034E16">
        <w:rPr>
          <w:rFonts w:ascii="Times New Roman" w:eastAsia="Times New Roman" w:hAnsi="Times New Roman" w:cs="Times New Roman"/>
        </w:rPr>
        <w:t>ti</w:t>
      </w:r>
      <w:r w:rsidR="004C5A06">
        <w:rPr>
          <w:rFonts w:ascii="Times New Roman" w:eastAsia="Times New Roman" w:hAnsi="Times New Roman" w:cs="Times New Roman"/>
        </w:rPr>
        <w:t xml:space="preserve"> galimas visuomenines ir moralines veiklos pasekmes. Geba veikti suvokdam</w:t>
      </w:r>
      <w:r w:rsidR="00034E16">
        <w:rPr>
          <w:rFonts w:ascii="Times New Roman" w:eastAsia="Times New Roman" w:hAnsi="Times New Roman" w:cs="Times New Roman"/>
        </w:rPr>
        <w:t>i</w:t>
      </w:r>
      <w:r w:rsidR="004C5A06">
        <w:rPr>
          <w:rFonts w:ascii="Times New Roman" w:eastAsia="Times New Roman" w:hAnsi="Times New Roman" w:cs="Times New Roman"/>
        </w:rPr>
        <w:t xml:space="preserve"> moralinę atsakomybę už savo veiklos ir jos rezultatų poveikį Bažnyčios konfesijų, visuomenės, ekonomikos, politikos, kultūros raidai ir aplinkai.</w:t>
      </w:r>
    </w:p>
    <w:p w14:paraId="00000061" w14:textId="5E39A8B4"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23</w:t>
      </w:r>
      <w:r w:rsidR="004C5A06">
        <w:rPr>
          <w:rFonts w:ascii="Times New Roman" w:eastAsia="Times New Roman" w:hAnsi="Times New Roman" w:cs="Times New Roman"/>
        </w:rPr>
        <w:t>.5.4. Geba savarankiškai analizuoti pasirinktos programos studijų turinio, tyrinėjimų lauko ypatumus, nustat</w:t>
      </w:r>
      <w:r w:rsidR="00034E16">
        <w:rPr>
          <w:rFonts w:ascii="Times New Roman" w:eastAsia="Times New Roman" w:hAnsi="Times New Roman" w:cs="Times New Roman"/>
        </w:rPr>
        <w:t>o</w:t>
      </w:r>
      <w:r w:rsidR="004C5A06">
        <w:rPr>
          <w:rFonts w:ascii="Times New Roman" w:eastAsia="Times New Roman" w:hAnsi="Times New Roman" w:cs="Times New Roman"/>
        </w:rPr>
        <w:t xml:space="preserve"> ir sprendžia kylančias problemas, jų priežastis ir ryšį su šiuolaikinės visuomenės bei kultūros raida</w:t>
      </w:r>
      <w:r w:rsidR="00034E16">
        <w:rPr>
          <w:rFonts w:ascii="Times New Roman" w:eastAsia="Times New Roman" w:hAnsi="Times New Roman" w:cs="Times New Roman"/>
        </w:rPr>
        <w:t>.</w:t>
      </w:r>
    </w:p>
    <w:p w14:paraId="00000062" w14:textId="77777777" w:rsidR="0021612A" w:rsidRDefault="0021612A">
      <w:pPr>
        <w:tabs>
          <w:tab w:val="left" w:pos="1080"/>
          <w:tab w:val="left" w:pos="1440"/>
          <w:tab w:val="left" w:pos="5954"/>
        </w:tabs>
        <w:ind w:firstLine="567"/>
        <w:jc w:val="both"/>
        <w:rPr>
          <w:rFonts w:ascii="Times New Roman" w:eastAsia="Times New Roman" w:hAnsi="Times New Roman" w:cs="Times New Roman"/>
          <w:b/>
        </w:rPr>
      </w:pPr>
    </w:p>
    <w:p w14:paraId="00000063"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IV SKYRIUS</w:t>
      </w:r>
    </w:p>
    <w:p w14:paraId="00000064"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DĖSTYMAS, STUDIJAVIMAS IR VERTINIMAS</w:t>
      </w:r>
    </w:p>
    <w:p w14:paraId="00000065"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66" w14:textId="002A7D70" w:rsidR="0021612A" w:rsidRDefault="000B6FC9">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24</w:t>
      </w:r>
      <w:r w:rsidR="004C5A06">
        <w:rPr>
          <w:rFonts w:ascii="Times New Roman" w:eastAsia="Times New Roman" w:hAnsi="Times New Roman" w:cs="Times New Roman"/>
        </w:rPr>
        <w:t>.</w:t>
      </w:r>
      <w:r w:rsidR="004C5A06">
        <w:rPr>
          <w:rFonts w:ascii="Times New Roman" w:eastAsia="Times New Roman" w:hAnsi="Times New Roman" w:cs="Times New Roman"/>
        </w:rPr>
        <w:tab/>
        <w:t>Dėstymo, stud</w:t>
      </w:r>
      <w:r w:rsidR="005A27BB">
        <w:rPr>
          <w:rFonts w:ascii="Times New Roman" w:eastAsia="Times New Roman" w:hAnsi="Times New Roman" w:cs="Times New Roman"/>
        </w:rPr>
        <w:t>ijavimo ir vertinimo principų bei</w:t>
      </w:r>
      <w:r w:rsidR="004C5A06">
        <w:rPr>
          <w:rFonts w:ascii="Times New Roman" w:eastAsia="Times New Roman" w:hAnsi="Times New Roman" w:cs="Times New Roman"/>
        </w:rPr>
        <w:t xml:space="preserve"> metodų dermė turi </w:t>
      </w:r>
      <w:r w:rsidR="00615B45">
        <w:rPr>
          <w:rFonts w:ascii="Times New Roman" w:eastAsia="Times New Roman" w:hAnsi="Times New Roman" w:cs="Times New Roman"/>
        </w:rPr>
        <w:t>prisidėti prie</w:t>
      </w:r>
      <w:r w:rsidR="004C5A06">
        <w:rPr>
          <w:rFonts w:ascii="Times New Roman" w:eastAsia="Times New Roman" w:hAnsi="Times New Roman" w:cs="Times New Roman"/>
        </w:rPr>
        <w:t xml:space="preserve"> interaktyvi</w:t>
      </w:r>
      <w:r w:rsidR="00615B45">
        <w:rPr>
          <w:rFonts w:ascii="Times New Roman" w:eastAsia="Times New Roman" w:hAnsi="Times New Roman" w:cs="Times New Roman"/>
        </w:rPr>
        <w:t>os</w:t>
      </w:r>
      <w:r w:rsidR="004C5A06">
        <w:rPr>
          <w:rFonts w:ascii="Times New Roman" w:eastAsia="Times New Roman" w:hAnsi="Times New Roman" w:cs="Times New Roman"/>
        </w:rPr>
        <w:t>, kūrybiškumą skatinanči</w:t>
      </w:r>
      <w:r w:rsidR="00615B45">
        <w:rPr>
          <w:rFonts w:ascii="Times New Roman" w:eastAsia="Times New Roman" w:hAnsi="Times New Roman" w:cs="Times New Roman"/>
        </w:rPr>
        <w:t>os</w:t>
      </w:r>
      <w:r w:rsidR="004C5A06">
        <w:rPr>
          <w:rFonts w:ascii="Times New Roman" w:eastAsia="Times New Roman" w:hAnsi="Times New Roman" w:cs="Times New Roman"/>
        </w:rPr>
        <w:t xml:space="preserve"> bendradarbiavimo ir savitarpio pagalb</w:t>
      </w:r>
      <w:r w:rsidR="00615B45">
        <w:rPr>
          <w:rFonts w:ascii="Times New Roman" w:eastAsia="Times New Roman" w:hAnsi="Times New Roman" w:cs="Times New Roman"/>
        </w:rPr>
        <w:t>ą teikiančios</w:t>
      </w:r>
      <w:r w:rsidR="004C5A06">
        <w:rPr>
          <w:rFonts w:ascii="Times New Roman" w:eastAsia="Times New Roman" w:hAnsi="Times New Roman" w:cs="Times New Roman"/>
        </w:rPr>
        <w:t xml:space="preserve"> aplink</w:t>
      </w:r>
      <w:r w:rsidR="00615B45">
        <w:rPr>
          <w:rFonts w:ascii="Times New Roman" w:eastAsia="Times New Roman" w:hAnsi="Times New Roman" w:cs="Times New Roman"/>
        </w:rPr>
        <w:t>os</w:t>
      </w:r>
      <w:r w:rsidR="004C5A06">
        <w:rPr>
          <w:rFonts w:ascii="Times New Roman" w:eastAsia="Times New Roman" w:hAnsi="Times New Roman" w:cs="Times New Roman"/>
        </w:rPr>
        <w:t xml:space="preserve"> studijų metu</w:t>
      </w:r>
      <w:r w:rsidR="00615B45">
        <w:rPr>
          <w:rFonts w:ascii="Times New Roman" w:eastAsia="Times New Roman" w:hAnsi="Times New Roman" w:cs="Times New Roman"/>
        </w:rPr>
        <w:t xml:space="preserve"> kūrimo</w:t>
      </w:r>
      <w:r w:rsidR="004C5A06">
        <w:rPr>
          <w:rFonts w:ascii="Times New Roman" w:eastAsia="Times New Roman" w:hAnsi="Times New Roman" w:cs="Times New Roman"/>
        </w:rPr>
        <w:t>, suteikti žinių ir gebėjimų, būtinų studijų programos tikslams pasiekti.</w:t>
      </w:r>
    </w:p>
    <w:p w14:paraId="00000067" w14:textId="523D4611"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25</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Teologijos studijų procese būtina </w:t>
      </w:r>
      <w:r w:rsidR="004C5A06" w:rsidRPr="00C2182E">
        <w:rPr>
          <w:rFonts w:ascii="Times New Roman" w:eastAsia="Times New Roman" w:hAnsi="Times New Roman" w:cs="Times New Roman"/>
        </w:rPr>
        <w:t>akcentuoti</w:t>
      </w:r>
      <w:r w:rsidR="00C2182E">
        <w:rPr>
          <w:rFonts w:ascii="Times New Roman" w:eastAsia="Times New Roman" w:hAnsi="Times New Roman" w:cs="Times New Roman"/>
        </w:rPr>
        <w:t xml:space="preserve"> </w:t>
      </w:r>
      <w:r w:rsidR="00C2182E" w:rsidRPr="00C2182E">
        <w:rPr>
          <w:rFonts w:ascii="Times New Roman" w:hAnsi="Times New Roman" w:cs="Times New Roman"/>
        </w:rPr>
        <w:t>studijų</w:t>
      </w:r>
      <w:r w:rsidR="004C5A06" w:rsidRPr="00C2182E">
        <w:rPr>
          <w:rFonts w:ascii="Times New Roman" w:eastAsia="Times New Roman" w:hAnsi="Times New Roman" w:cs="Times New Roman"/>
        </w:rPr>
        <w:t xml:space="preserve"> metodus</w:t>
      </w:r>
      <w:r w:rsidR="004C5A06">
        <w:rPr>
          <w:rFonts w:ascii="Times New Roman" w:eastAsia="Times New Roman" w:hAnsi="Times New Roman" w:cs="Times New Roman"/>
        </w:rPr>
        <w:t xml:space="preserve">, įgalinančius suvokti, interpretuoti ir vertinti krikščioniškojo tikėjimo turinį. Siūloma rinktis </w:t>
      </w:r>
      <w:sdt>
        <w:sdtPr>
          <w:tag w:val="goog_rdk_14"/>
          <w:id w:val="189189915"/>
        </w:sdtPr>
        <w:sdtEndPr/>
        <w:sdtContent/>
      </w:sdt>
      <w:r w:rsidR="00C2182E">
        <w:rPr>
          <w:rFonts w:ascii="Times New Roman" w:eastAsia="Times New Roman" w:hAnsi="Times New Roman" w:cs="Times New Roman"/>
        </w:rPr>
        <w:t>studijų</w:t>
      </w:r>
      <w:r w:rsidR="004C5A06">
        <w:rPr>
          <w:rFonts w:ascii="Times New Roman" w:eastAsia="Times New Roman" w:hAnsi="Times New Roman" w:cs="Times New Roman"/>
        </w:rPr>
        <w:t xml:space="preserve"> metodus, skatinančius analizuoti, interpretuoti ir kurti teologines teorijas, teiginius bei paradigmas. Šiuolaikinei paskaitai turi būti taikomi probleminės analizės, teorinių hipotezių ir loginių galimybių konstravimo, paradigminio mąstymo elementai.</w:t>
      </w:r>
    </w:p>
    <w:p w14:paraId="00000068" w14:textId="55CFA434"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26</w:t>
      </w:r>
      <w:r w:rsidR="004C5A06">
        <w:rPr>
          <w:rFonts w:ascii="Times New Roman" w:eastAsia="Times New Roman" w:hAnsi="Times New Roman" w:cs="Times New Roman"/>
        </w:rPr>
        <w:t>.</w:t>
      </w:r>
      <w:r w:rsidR="004C5A06">
        <w:rPr>
          <w:rFonts w:ascii="Times New Roman" w:eastAsia="Times New Roman" w:hAnsi="Times New Roman" w:cs="Times New Roman"/>
        </w:rPr>
        <w:tab/>
        <w:t>Dėstymo ir studijavimo metu turi būti taikomos tradicinės studijų formos (paskaitos, seminarai, diskusijos, disputai, tekstų analizė, rašto darbai) ir interaktyvieji dėstymo metodai (situacijų imita</w:t>
      </w:r>
      <w:r w:rsidR="00615B45">
        <w:rPr>
          <w:rFonts w:ascii="Times New Roman" w:eastAsia="Times New Roman" w:hAnsi="Times New Roman" w:cs="Times New Roman"/>
        </w:rPr>
        <w:t>vimas</w:t>
      </w:r>
      <w:r w:rsidR="004C5A06">
        <w:rPr>
          <w:rFonts w:ascii="Times New Roman" w:eastAsia="Times New Roman" w:hAnsi="Times New Roman" w:cs="Times New Roman"/>
        </w:rPr>
        <w:t xml:space="preserve"> ir analizė, projektinė veikla, socialiniai ir imitaciniai veiksmai, debatai, konfliktų analizė ir sprendimai, dėstyti pasitelkiama internetinė aplinka).</w:t>
      </w:r>
    </w:p>
    <w:p w14:paraId="00000069" w14:textId="4E40669A"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27</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Dėstymo ir studijavimo veikla turi būti planuojama derinant </w:t>
      </w:r>
      <w:sdt>
        <w:sdtPr>
          <w:tag w:val="goog_rdk_15"/>
          <w:id w:val="1634908006"/>
        </w:sdtPr>
        <w:sdtEndPr/>
        <w:sdtContent/>
      </w:sdt>
      <w:r w:rsidR="004C5A06">
        <w:rPr>
          <w:rFonts w:ascii="Times New Roman" w:eastAsia="Times New Roman" w:hAnsi="Times New Roman" w:cs="Times New Roman"/>
        </w:rPr>
        <w:t>privalomųjų</w:t>
      </w:r>
      <w:r w:rsidR="00C2182E">
        <w:rPr>
          <w:rFonts w:ascii="Times New Roman" w:eastAsia="Times New Roman" w:hAnsi="Times New Roman" w:cs="Times New Roman"/>
        </w:rPr>
        <w:t>, pasirenkamųjų</w:t>
      </w:r>
      <w:r w:rsidR="004C5A06">
        <w:rPr>
          <w:rFonts w:ascii="Times New Roman" w:eastAsia="Times New Roman" w:hAnsi="Times New Roman" w:cs="Times New Roman"/>
        </w:rPr>
        <w:t xml:space="preserve"> ir savarankiškų studijų proporcijas, numatant rašto darbų, tiriamųjų projektų apimtis, projektuojant asmeninių konsultacijų, grupinio darbo, įsivertinimo ir bendramokslių vertinimo, taip pat virtualiųjų erdvių panaudojimo galimybes.</w:t>
      </w:r>
    </w:p>
    <w:p w14:paraId="0000006A" w14:textId="7497ADF0"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Vertinimas tur</w:t>
      </w:r>
      <w:r w:rsidR="004C5A06">
        <w:rPr>
          <w:rFonts w:ascii="Times New Roman" w:eastAsia="Times New Roman" w:hAnsi="Times New Roman" w:cs="Times New Roman"/>
        </w:rPr>
        <w:t xml:space="preserve">i būti grindžiamas įvairiais metodais, leidžiančiais stebėti studentų pasiekimus ir kartu vertinti studento teorines žinias bei praktinius gebėjimus. Vertinimo metodai gali </w:t>
      </w:r>
      <w:r w:rsidR="00D325BC">
        <w:rPr>
          <w:rFonts w:ascii="Times New Roman" w:eastAsia="Times New Roman" w:hAnsi="Times New Roman" w:cs="Times New Roman"/>
        </w:rPr>
        <w:t>būti šie</w:t>
      </w:r>
      <w:r w:rsidR="004C5A06">
        <w:rPr>
          <w:rFonts w:ascii="Times New Roman" w:eastAsia="Times New Roman" w:hAnsi="Times New Roman" w:cs="Times New Roman"/>
        </w:rPr>
        <w:t>: egzaminas raštu ir žodžiu, individuali ar grupės apklausa žodžiu, kolokviumas, testas, tekstų analizė ir interpretacija raštu, mokslinė esė, referatas, projektinė ir tiriamoji mokslinė veikla, viešas</w:t>
      </w:r>
      <w:r w:rsidR="00615B45">
        <w:rPr>
          <w:rFonts w:ascii="Times New Roman" w:eastAsia="Times New Roman" w:hAnsi="Times New Roman" w:cs="Times New Roman"/>
        </w:rPr>
        <w:t>is</w:t>
      </w:r>
      <w:r w:rsidR="004C5A06">
        <w:rPr>
          <w:rFonts w:ascii="Times New Roman" w:eastAsia="Times New Roman" w:hAnsi="Times New Roman" w:cs="Times New Roman"/>
        </w:rPr>
        <w:t xml:space="preserve"> darbų gynimas, neatmetant galimybės rinktis ir naudoti kitus vertinimo metodus pagal profesinės veiklos specifiką ir aukštosios mokyklos reikalavimus ir praktiką. </w:t>
      </w:r>
    </w:p>
    <w:p w14:paraId="0000006B" w14:textId="5A6AB1F9"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29</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Tinkamai organizuoti ir suplanuoti studijų metodai privalo derėti su studentų savarankiškumą bei atsakomybę skatinančiais vertinimo tikslais ir metodais: studentų bendramokslių rašto darbų vertinimais ir įsivertinimais, kolektyviniais ir grupiniais rašto darbų aptarimais bei recenzijomis, kolektyvine ir grupine tekstų analize bei interpretacija. </w:t>
      </w:r>
    </w:p>
    <w:p w14:paraId="0000006C" w14:textId="5A28F015"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30</w:t>
      </w:r>
      <w:r w:rsidR="004C5A06">
        <w:rPr>
          <w:rFonts w:ascii="Times New Roman" w:eastAsia="Times New Roman" w:hAnsi="Times New Roman" w:cs="Times New Roman"/>
        </w:rPr>
        <w:t>.</w:t>
      </w:r>
      <w:r w:rsidR="004C5A06">
        <w:rPr>
          <w:rFonts w:ascii="Times New Roman" w:eastAsia="Times New Roman" w:hAnsi="Times New Roman" w:cs="Times New Roman"/>
        </w:rPr>
        <w:tab/>
        <w:t xml:space="preserve">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Vertinimą lemia studijų programų reikalavimai. </w:t>
      </w:r>
    </w:p>
    <w:p w14:paraId="0000006D" w14:textId="76F26ED0"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w:t>
      </w:r>
      <w:r w:rsidR="004C5A06">
        <w:rPr>
          <w:rFonts w:ascii="Times New Roman" w:eastAsia="Times New Roman" w:hAnsi="Times New Roman" w:cs="Times New Roman"/>
        </w:rPr>
        <w:tab/>
        <w:t>Studijų rezultatai turi būti vertinami pagal šiuos kriterijus:</w:t>
      </w:r>
    </w:p>
    <w:p w14:paraId="0000006E" w14:textId="5AD086FD" w:rsidR="0021612A" w:rsidRDefault="000A2868">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.1.</w:t>
      </w:r>
      <w:r w:rsidR="004C5A06">
        <w:rPr>
          <w:rFonts w:ascii="Times New Roman" w:eastAsia="Times New Roman" w:hAnsi="Times New Roman" w:cs="Times New Roman"/>
        </w:rPr>
        <w:tab/>
        <w:t>Integralumo kriterijus</w:t>
      </w:r>
      <w:r w:rsidR="00217934">
        <w:rPr>
          <w:rFonts w:ascii="Times New Roman" w:eastAsia="Times New Roman" w:hAnsi="Times New Roman" w:cs="Times New Roman"/>
        </w:rPr>
        <w:t xml:space="preserve"> leidžia įvertinti, ar studentai</w:t>
      </w:r>
      <w:r w:rsidR="004C5A06">
        <w:rPr>
          <w:rFonts w:ascii="Times New Roman" w:eastAsia="Times New Roman" w:hAnsi="Times New Roman" w:cs="Times New Roman"/>
        </w:rPr>
        <w:t xml:space="preserve">: </w:t>
      </w:r>
    </w:p>
    <w:p w14:paraId="0000006F" w14:textId="6BC9EAED"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31</w:t>
      </w:r>
      <w:r w:rsidR="004C5A06">
        <w:rPr>
          <w:rFonts w:ascii="Times New Roman" w:eastAsia="Times New Roman" w:hAnsi="Times New Roman" w:cs="Times New Roman"/>
        </w:rPr>
        <w:t>.1.1.</w:t>
      </w:r>
      <w:r w:rsidR="004C5A06">
        <w:rPr>
          <w:rFonts w:ascii="Times New Roman" w:eastAsia="Times New Roman" w:hAnsi="Times New Roman" w:cs="Times New Roman"/>
        </w:rPr>
        <w:tab/>
        <w:t>Geba apibūdinti svarbiausias klasikinės ir šiuolaikinės teologijos kryptis, jų ištakas, prielaidas, sampr</w:t>
      </w:r>
      <w:r w:rsidR="00A60E3B">
        <w:rPr>
          <w:rFonts w:ascii="Times New Roman" w:eastAsia="Times New Roman" w:hAnsi="Times New Roman" w:cs="Times New Roman"/>
        </w:rPr>
        <w:t>o</w:t>
      </w:r>
      <w:r w:rsidR="004C5A06">
        <w:rPr>
          <w:rFonts w:ascii="Times New Roman" w:eastAsia="Times New Roman" w:hAnsi="Times New Roman" w:cs="Times New Roman"/>
        </w:rPr>
        <w:t>tavimo ir argumentavimo, savarankiškai pasirinktos programos studijų</w:t>
      </w:r>
      <w:r w:rsidR="00217934">
        <w:rPr>
          <w:rFonts w:ascii="Times New Roman" w:eastAsia="Times New Roman" w:hAnsi="Times New Roman" w:cs="Times New Roman"/>
        </w:rPr>
        <w:t xml:space="preserve"> turinio, tyrimo lauko ypatumus;</w:t>
      </w:r>
      <w:r w:rsidR="004C5A06">
        <w:rPr>
          <w:rFonts w:ascii="Times New Roman" w:eastAsia="Times New Roman" w:hAnsi="Times New Roman" w:cs="Times New Roman"/>
        </w:rPr>
        <w:t xml:space="preserve"> apibrėžia ir taisyklingai vartoja</w:t>
      </w:r>
      <w:r w:rsidR="00217934">
        <w:rPr>
          <w:rFonts w:ascii="Times New Roman" w:eastAsia="Times New Roman" w:hAnsi="Times New Roman" w:cs="Times New Roman"/>
        </w:rPr>
        <w:t xml:space="preserve"> pagrindines teologijos sąvokas;</w:t>
      </w:r>
      <w:r w:rsidR="004C5A06">
        <w:rPr>
          <w:rFonts w:ascii="Times New Roman" w:eastAsia="Times New Roman" w:hAnsi="Times New Roman" w:cs="Times New Roman"/>
        </w:rPr>
        <w:t xml:space="preserve"> taik</w:t>
      </w:r>
      <w:r w:rsidR="00615B45">
        <w:rPr>
          <w:rFonts w:ascii="Times New Roman" w:eastAsia="Times New Roman" w:hAnsi="Times New Roman" w:cs="Times New Roman"/>
        </w:rPr>
        <w:t>o</w:t>
      </w:r>
      <w:r w:rsidR="004C5A06">
        <w:rPr>
          <w:rFonts w:ascii="Times New Roman" w:eastAsia="Times New Roman" w:hAnsi="Times New Roman" w:cs="Times New Roman"/>
        </w:rPr>
        <w:t xml:space="preserve"> svarbiausias ir efektyviausias teologijos tyrimo metodologijas</w:t>
      </w:r>
      <w:r w:rsidR="00615B45">
        <w:rPr>
          <w:rFonts w:ascii="Times New Roman" w:eastAsia="Times New Roman" w:hAnsi="Times New Roman" w:cs="Times New Roman"/>
        </w:rPr>
        <w:t>.</w:t>
      </w:r>
    </w:p>
    <w:p w14:paraId="00000070" w14:textId="2EFF659A"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.1.2.</w:t>
      </w:r>
      <w:r w:rsidR="004C5A06">
        <w:rPr>
          <w:rFonts w:ascii="Times New Roman" w:eastAsia="Times New Roman" w:hAnsi="Times New Roman" w:cs="Times New Roman"/>
        </w:rPr>
        <w:tab/>
        <w:t>Geba suprasti, analizuoti, interpretuoti, vertinti religijos, mokslo, kultūros ir socia</w:t>
      </w:r>
      <w:r w:rsidR="00217934">
        <w:rPr>
          <w:rFonts w:ascii="Times New Roman" w:eastAsia="Times New Roman" w:hAnsi="Times New Roman" w:cs="Times New Roman"/>
        </w:rPr>
        <w:t>linius reiškinius bei problemas;</w:t>
      </w:r>
      <w:r w:rsidR="004C5A06">
        <w:rPr>
          <w:rFonts w:ascii="Times New Roman" w:eastAsia="Times New Roman" w:hAnsi="Times New Roman" w:cs="Times New Roman"/>
        </w:rPr>
        <w:t xml:space="preserve"> remia</w:t>
      </w:r>
      <w:r w:rsidR="00615B45">
        <w:rPr>
          <w:rFonts w:ascii="Times New Roman" w:eastAsia="Times New Roman" w:hAnsi="Times New Roman" w:cs="Times New Roman"/>
        </w:rPr>
        <w:t>si</w:t>
      </w:r>
      <w:r w:rsidR="004C5A06">
        <w:rPr>
          <w:rFonts w:ascii="Times New Roman" w:eastAsia="Times New Roman" w:hAnsi="Times New Roman" w:cs="Times New Roman"/>
        </w:rPr>
        <w:t xml:space="preserve"> ne tik teologinėmis, bet ir atitinkamomis įvairių sričių m</w:t>
      </w:r>
      <w:r w:rsidR="00EE7D52">
        <w:rPr>
          <w:rFonts w:ascii="Times New Roman" w:eastAsia="Times New Roman" w:hAnsi="Times New Roman" w:cs="Times New Roman"/>
        </w:rPr>
        <w:t>oderniomis kitų mokslų žiniomis;</w:t>
      </w:r>
      <w:r w:rsidR="004C5A06">
        <w:rPr>
          <w:rFonts w:ascii="Times New Roman" w:eastAsia="Times New Roman" w:hAnsi="Times New Roman" w:cs="Times New Roman"/>
        </w:rPr>
        <w:t xml:space="preserve"> nagrinė</w:t>
      </w:r>
      <w:r w:rsidR="00EE7D52">
        <w:rPr>
          <w:rFonts w:ascii="Times New Roman" w:eastAsia="Times New Roman" w:hAnsi="Times New Roman" w:cs="Times New Roman"/>
        </w:rPr>
        <w:t>t</w:t>
      </w:r>
      <w:r w:rsidR="00217934">
        <w:rPr>
          <w:rFonts w:ascii="Times New Roman" w:eastAsia="Times New Roman" w:hAnsi="Times New Roman" w:cs="Times New Roman"/>
        </w:rPr>
        <w:t>i</w:t>
      </w:r>
      <w:r w:rsidR="004C5A06">
        <w:rPr>
          <w:rFonts w:ascii="Times New Roman" w:eastAsia="Times New Roman" w:hAnsi="Times New Roman" w:cs="Times New Roman"/>
        </w:rPr>
        <w:t xml:space="preserve"> teologijos reikšmę mokslui, politikai, kultūrai, soci</w:t>
      </w:r>
      <w:r w:rsidR="00217934">
        <w:rPr>
          <w:rFonts w:ascii="Times New Roman" w:eastAsia="Times New Roman" w:hAnsi="Times New Roman" w:cs="Times New Roman"/>
        </w:rPr>
        <w:t>aliniam gyvenimui i</w:t>
      </w:r>
      <w:r w:rsidR="00EE7D52">
        <w:rPr>
          <w:rFonts w:ascii="Times New Roman" w:eastAsia="Times New Roman" w:hAnsi="Times New Roman" w:cs="Times New Roman"/>
        </w:rPr>
        <w:t>r spręsti</w:t>
      </w:r>
      <w:r w:rsidR="004C5A06">
        <w:rPr>
          <w:rFonts w:ascii="Times New Roman" w:eastAsia="Times New Roman" w:hAnsi="Times New Roman" w:cs="Times New Roman"/>
        </w:rPr>
        <w:t xml:space="preserve"> profesinėje veikloje iškilusias problemas, atsak</w:t>
      </w:r>
      <w:r w:rsidR="00217934">
        <w:rPr>
          <w:rFonts w:ascii="Times New Roman" w:eastAsia="Times New Roman" w:hAnsi="Times New Roman" w:cs="Times New Roman"/>
        </w:rPr>
        <w:t>ydami</w:t>
      </w:r>
      <w:r w:rsidR="004C5A06">
        <w:rPr>
          <w:rFonts w:ascii="Times New Roman" w:eastAsia="Times New Roman" w:hAnsi="Times New Roman" w:cs="Times New Roman"/>
        </w:rPr>
        <w:t xml:space="preserve"> į šiuolaikinės visuomenės klausimus</w:t>
      </w:r>
      <w:r w:rsidR="00615B45">
        <w:rPr>
          <w:rFonts w:ascii="Times New Roman" w:eastAsia="Times New Roman" w:hAnsi="Times New Roman" w:cs="Times New Roman"/>
        </w:rPr>
        <w:t xml:space="preserve"> ir</w:t>
      </w:r>
      <w:r w:rsidR="00217934">
        <w:rPr>
          <w:rFonts w:ascii="Times New Roman" w:eastAsia="Times New Roman" w:hAnsi="Times New Roman" w:cs="Times New Roman"/>
        </w:rPr>
        <w:t xml:space="preserve"> laikydamiesi</w:t>
      </w:r>
      <w:r w:rsidR="004C5A06">
        <w:rPr>
          <w:rFonts w:ascii="Times New Roman" w:eastAsia="Times New Roman" w:hAnsi="Times New Roman" w:cs="Times New Roman"/>
        </w:rPr>
        <w:t xml:space="preserve"> socialinės atsakomybės</w:t>
      </w:r>
      <w:r w:rsidR="00615B45">
        <w:rPr>
          <w:rFonts w:ascii="Times New Roman" w:eastAsia="Times New Roman" w:hAnsi="Times New Roman" w:cs="Times New Roman"/>
        </w:rPr>
        <w:t>.</w:t>
      </w:r>
    </w:p>
    <w:p w14:paraId="00000071" w14:textId="4E8973DE"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.1.3.</w:t>
      </w:r>
      <w:r w:rsidR="004C5A06">
        <w:rPr>
          <w:rFonts w:ascii="Times New Roman" w:eastAsia="Times New Roman" w:hAnsi="Times New Roman" w:cs="Times New Roman"/>
        </w:rPr>
        <w:tab/>
        <w:t>Geba istoriškai (chronologiškai) analizuoti, interpretuoti ir aiškinti Biblijos ir krikščionybės istorijos, sisteminės ir praktinės teologijos reiškinius bei veikalus, šiuolaikinės k</w:t>
      </w:r>
      <w:r w:rsidR="00EE7D52">
        <w:rPr>
          <w:rFonts w:ascii="Times New Roman" w:eastAsia="Times New Roman" w:hAnsi="Times New Roman" w:cs="Times New Roman"/>
        </w:rPr>
        <w:t>ultūros ir socialinius procesus;</w:t>
      </w:r>
      <w:r w:rsidR="004C5A06">
        <w:rPr>
          <w:rFonts w:ascii="Times New Roman" w:eastAsia="Times New Roman" w:hAnsi="Times New Roman" w:cs="Times New Roman"/>
        </w:rPr>
        <w:t xml:space="preserve"> atsižvelgia į istorinį, kultūrinį, bendrą teorinį ir istorinį teologinės refleksijos kontekstą ir kritiškai vertin</w:t>
      </w:r>
      <w:r w:rsidR="00615B45">
        <w:rPr>
          <w:rFonts w:ascii="Times New Roman" w:eastAsia="Times New Roman" w:hAnsi="Times New Roman" w:cs="Times New Roman"/>
        </w:rPr>
        <w:t>a</w:t>
      </w:r>
      <w:r w:rsidR="004C5A06">
        <w:rPr>
          <w:rFonts w:ascii="Times New Roman" w:eastAsia="Times New Roman" w:hAnsi="Times New Roman" w:cs="Times New Roman"/>
        </w:rPr>
        <w:t xml:space="preserve"> sąryšį su kitomis mokslo sritimis</w:t>
      </w:r>
      <w:r w:rsidR="00615B45">
        <w:rPr>
          <w:rFonts w:ascii="Times New Roman" w:eastAsia="Times New Roman" w:hAnsi="Times New Roman" w:cs="Times New Roman"/>
        </w:rPr>
        <w:t>.</w:t>
      </w:r>
    </w:p>
    <w:p w14:paraId="00000072" w14:textId="7B90C88A"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.1.4. Geba integruoti naujausias tarpdalykines žinias, taik</w:t>
      </w:r>
      <w:r w:rsidR="00615B45">
        <w:rPr>
          <w:rFonts w:ascii="Times New Roman" w:eastAsia="Times New Roman" w:hAnsi="Times New Roman" w:cs="Times New Roman"/>
        </w:rPr>
        <w:t>o</w:t>
      </w:r>
      <w:r w:rsidR="004C5A06">
        <w:rPr>
          <w:rFonts w:ascii="Times New Roman" w:eastAsia="Times New Roman" w:hAnsi="Times New Roman" w:cs="Times New Roman"/>
        </w:rPr>
        <w:t xml:space="preserve"> pasirinktus tikslinius metodus profesinės veiklos tyrimuose ir interpretuo</w:t>
      </w:r>
      <w:r w:rsidR="00615B45">
        <w:rPr>
          <w:rFonts w:ascii="Times New Roman" w:eastAsia="Times New Roman" w:hAnsi="Times New Roman" w:cs="Times New Roman"/>
        </w:rPr>
        <w:t>ja</w:t>
      </w:r>
      <w:r w:rsidR="004C5A06">
        <w:rPr>
          <w:rFonts w:ascii="Times New Roman" w:eastAsia="Times New Roman" w:hAnsi="Times New Roman" w:cs="Times New Roman"/>
        </w:rPr>
        <w:t xml:space="preserve"> tyrimo rezultatus, remdam</w:t>
      </w:r>
      <w:r w:rsidR="00615B45">
        <w:rPr>
          <w:rFonts w:ascii="Times New Roman" w:eastAsia="Times New Roman" w:hAnsi="Times New Roman" w:cs="Times New Roman"/>
        </w:rPr>
        <w:t>iesi</w:t>
      </w:r>
      <w:r w:rsidR="004C5A06">
        <w:rPr>
          <w:rFonts w:ascii="Times New Roman" w:eastAsia="Times New Roman" w:hAnsi="Times New Roman" w:cs="Times New Roman"/>
        </w:rPr>
        <w:t xml:space="preserve"> platesniu humanitarinių ir socialinių </w:t>
      </w:r>
      <w:r w:rsidR="00D325BC">
        <w:rPr>
          <w:rFonts w:ascii="Times New Roman" w:eastAsia="Times New Roman" w:hAnsi="Times New Roman" w:cs="Times New Roman"/>
        </w:rPr>
        <w:t xml:space="preserve">mokslų </w:t>
      </w:r>
      <w:r w:rsidR="004C5A06">
        <w:rPr>
          <w:rFonts w:ascii="Times New Roman" w:eastAsia="Times New Roman" w:hAnsi="Times New Roman" w:cs="Times New Roman"/>
        </w:rPr>
        <w:t>kontekstu</w:t>
      </w:r>
      <w:r w:rsidR="00615B45">
        <w:rPr>
          <w:rFonts w:ascii="Times New Roman" w:eastAsia="Times New Roman" w:hAnsi="Times New Roman" w:cs="Times New Roman"/>
        </w:rPr>
        <w:t>.</w:t>
      </w:r>
    </w:p>
    <w:p w14:paraId="00000073" w14:textId="0B9D6EEA"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.1.5. Geba analizuoti ir pritaikyti žinias pasirinktoje profesinėje veikloje, remdam</w:t>
      </w:r>
      <w:r w:rsidR="00615B45">
        <w:rPr>
          <w:rFonts w:ascii="Times New Roman" w:eastAsia="Times New Roman" w:hAnsi="Times New Roman" w:cs="Times New Roman"/>
        </w:rPr>
        <w:t>iesi</w:t>
      </w:r>
      <w:r w:rsidR="004C5A06">
        <w:rPr>
          <w:rFonts w:ascii="Times New Roman" w:eastAsia="Times New Roman" w:hAnsi="Times New Roman" w:cs="Times New Roman"/>
        </w:rPr>
        <w:t xml:space="preserve"> aktualiais soci</w:t>
      </w:r>
      <w:r w:rsidR="00A60E3B">
        <w:rPr>
          <w:rFonts w:ascii="Times New Roman" w:eastAsia="Times New Roman" w:hAnsi="Times New Roman" w:cs="Times New Roman"/>
        </w:rPr>
        <w:t>o</w:t>
      </w:r>
      <w:r w:rsidR="00EE7D52">
        <w:rPr>
          <w:rFonts w:ascii="Times New Roman" w:eastAsia="Times New Roman" w:hAnsi="Times New Roman" w:cs="Times New Roman"/>
        </w:rPr>
        <w:t>kultūriniais procesais;</w:t>
      </w:r>
      <w:r w:rsidR="004C5A06">
        <w:rPr>
          <w:rFonts w:ascii="Times New Roman" w:eastAsia="Times New Roman" w:hAnsi="Times New Roman" w:cs="Times New Roman"/>
        </w:rPr>
        <w:t xml:space="preserve"> išman</w:t>
      </w:r>
      <w:r w:rsidR="00615B45">
        <w:rPr>
          <w:rFonts w:ascii="Times New Roman" w:eastAsia="Times New Roman" w:hAnsi="Times New Roman" w:cs="Times New Roman"/>
        </w:rPr>
        <w:t>o</w:t>
      </w:r>
      <w:r w:rsidR="004C5A06">
        <w:rPr>
          <w:rFonts w:ascii="Times New Roman" w:eastAsia="Times New Roman" w:hAnsi="Times New Roman" w:cs="Times New Roman"/>
        </w:rPr>
        <w:t xml:space="preserve"> organizavimo principus ir puoselė</w:t>
      </w:r>
      <w:r w:rsidR="00615B45">
        <w:rPr>
          <w:rFonts w:ascii="Times New Roman" w:eastAsia="Times New Roman" w:hAnsi="Times New Roman" w:cs="Times New Roman"/>
        </w:rPr>
        <w:t>ja</w:t>
      </w:r>
      <w:r w:rsidR="004C5A06">
        <w:rPr>
          <w:rFonts w:ascii="Times New Roman" w:eastAsia="Times New Roman" w:hAnsi="Times New Roman" w:cs="Times New Roman"/>
        </w:rPr>
        <w:t xml:space="preserve"> dialogą tarp religiškumo ir pasaulietiškumo.</w:t>
      </w:r>
    </w:p>
    <w:p w14:paraId="00000074" w14:textId="64D2A140" w:rsidR="0021612A" w:rsidRDefault="000A2868">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.2.</w:t>
      </w:r>
      <w:r w:rsidR="004C5A06">
        <w:rPr>
          <w:rFonts w:ascii="Times New Roman" w:eastAsia="Times New Roman" w:hAnsi="Times New Roman" w:cs="Times New Roman"/>
        </w:rPr>
        <w:tab/>
        <w:t>Kritinio ir kūrybinio mąstymo kriterijus</w:t>
      </w:r>
      <w:r w:rsidR="00217934">
        <w:rPr>
          <w:rFonts w:ascii="Times New Roman" w:eastAsia="Times New Roman" w:hAnsi="Times New Roman" w:cs="Times New Roman"/>
        </w:rPr>
        <w:t xml:space="preserve"> leidžia įvertinti, ar studentai</w:t>
      </w:r>
      <w:r w:rsidR="004C5A06">
        <w:rPr>
          <w:rFonts w:ascii="Times New Roman" w:eastAsia="Times New Roman" w:hAnsi="Times New Roman" w:cs="Times New Roman"/>
        </w:rPr>
        <w:t>:</w:t>
      </w:r>
    </w:p>
    <w:p w14:paraId="00000075" w14:textId="5942DFBA"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.2.1.</w:t>
      </w:r>
      <w:r w:rsidR="004C5A06">
        <w:rPr>
          <w:rFonts w:ascii="Times New Roman" w:eastAsia="Times New Roman" w:hAnsi="Times New Roman" w:cs="Times New Roman"/>
        </w:rPr>
        <w:tab/>
        <w:t xml:space="preserve">Sugeba rasti, apdoroti, analizuoti, interpretuoti, sintetinti, vertinti </w:t>
      </w:r>
      <w:r w:rsidR="00EE7D52">
        <w:rPr>
          <w:rFonts w:ascii="Times New Roman" w:eastAsia="Times New Roman" w:hAnsi="Times New Roman" w:cs="Times New Roman"/>
        </w:rPr>
        <w:t xml:space="preserve">reikalingus </w:t>
      </w:r>
      <w:r w:rsidR="004C5A06">
        <w:rPr>
          <w:rFonts w:ascii="Times New Roman" w:eastAsia="Times New Roman" w:hAnsi="Times New Roman" w:cs="Times New Roman"/>
        </w:rPr>
        <w:t>pasirinktos profesinės veiklos tyrimų duomenis, klasikinės ir moderni</w:t>
      </w:r>
      <w:r w:rsidR="00217934">
        <w:rPr>
          <w:rFonts w:ascii="Times New Roman" w:eastAsia="Times New Roman" w:hAnsi="Times New Roman" w:cs="Times New Roman"/>
        </w:rPr>
        <w:t>os teologijos teorijas, nurodydami</w:t>
      </w:r>
      <w:r w:rsidR="004C5A06">
        <w:rPr>
          <w:rFonts w:ascii="Times New Roman" w:eastAsia="Times New Roman" w:hAnsi="Times New Roman" w:cs="Times New Roman"/>
        </w:rPr>
        <w:t xml:space="preserve"> j</w:t>
      </w:r>
      <w:r w:rsidR="00217934">
        <w:rPr>
          <w:rFonts w:ascii="Times New Roman" w:eastAsia="Times New Roman" w:hAnsi="Times New Roman" w:cs="Times New Roman"/>
        </w:rPr>
        <w:t>ų prielaidas ir ribas, suvokdami</w:t>
      </w:r>
      <w:r w:rsidR="004C5A06">
        <w:rPr>
          <w:rFonts w:ascii="Times New Roman" w:eastAsia="Times New Roman" w:hAnsi="Times New Roman" w:cs="Times New Roman"/>
        </w:rPr>
        <w:t xml:space="preserve"> šių teorijų poveikį šiuolaikin</w:t>
      </w:r>
      <w:r w:rsidR="00A60E3B">
        <w:rPr>
          <w:rFonts w:ascii="Times New Roman" w:eastAsia="Times New Roman" w:hAnsi="Times New Roman" w:cs="Times New Roman"/>
        </w:rPr>
        <w:t>i</w:t>
      </w:r>
      <w:r w:rsidR="004C5A06">
        <w:rPr>
          <w:rFonts w:ascii="Times New Roman" w:eastAsia="Times New Roman" w:hAnsi="Times New Roman" w:cs="Times New Roman"/>
        </w:rPr>
        <w:t>am pasau</w:t>
      </w:r>
      <w:r w:rsidR="00217934">
        <w:rPr>
          <w:rFonts w:ascii="Times New Roman" w:eastAsia="Times New Roman" w:hAnsi="Times New Roman" w:cs="Times New Roman"/>
        </w:rPr>
        <w:t>liui;</w:t>
      </w:r>
      <w:r w:rsidR="004C5A06">
        <w:rPr>
          <w:rFonts w:ascii="Times New Roman" w:eastAsia="Times New Roman" w:hAnsi="Times New Roman" w:cs="Times New Roman"/>
        </w:rPr>
        <w:t xml:space="preserve"> pateikti raštišką, ar žodinę jo</w:t>
      </w:r>
      <w:r w:rsidR="00217934">
        <w:rPr>
          <w:rFonts w:ascii="Times New Roman" w:eastAsia="Times New Roman" w:hAnsi="Times New Roman" w:cs="Times New Roman"/>
        </w:rPr>
        <w:t>s kritinę analizę ir įvertinimą;</w:t>
      </w:r>
      <w:r w:rsidR="004C5A06">
        <w:rPr>
          <w:rFonts w:ascii="Times New Roman" w:eastAsia="Times New Roman" w:hAnsi="Times New Roman" w:cs="Times New Roman"/>
        </w:rPr>
        <w:t xml:space="preserve"> taik</w:t>
      </w:r>
      <w:r w:rsidR="00615B45">
        <w:rPr>
          <w:rFonts w:ascii="Times New Roman" w:eastAsia="Times New Roman" w:hAnsi="Times New Roman" w:cs="Times New Roman"/>
        </w:rPr>
        <w:t>yti</w:t>
      </w:r>
      <w:r w:rsidR="004C5A06">
        <w:rPr>
          <w:rFonts w:ascii="Times New Roman" w:eastAsia="Times New Roman" w:hAnsi="Times New Roman" w:cs="Times New Roman"/>
        </w:rPr>
        <w:t xml:space="preserve"> aktualiausias klasikinės ir šiuolaikinės biblistikos bei teologijos teorijas, tokiu būdu sprendžiant mokslinę teologijos problematiką</w:t>
      </w:r>
      <w:r w:rsidR="00615B45">
        <w:rPr>
          <w:rFonts w:ascii="Times New Roman" w:eastAsia="Times New Roman" w:hAnsi="Times New Roman" w:cs="Times New Roman"/>
        </w:rPr>
        <w:t>.</w:t>
      </w:r>
      <w:r w:rsidR="00EE7D52">
        <w:rPr>
          <w:rFonts w:ascii="Times New Roman" w:eastAsia="Times New Roman" w:hAnsi="Times New Roman" w:cs="Times New Roman"/>
        </w:rPr>
        <w:t xml:space="preserve"> </w:t>
      </w:r>
    </w:p>
    <w:p w14:paraId="00000076" w14:textId="6B2E670A"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.2.2. Sugeba kurti naujas idėjas ir pritaik</w:t>
      </w:r>
      <w:r w:rsidR="00615B45">
        <w:rPr>
          <w:rFonts w:ascii="Times New Roman" w:eastAsia="Times New Roman" w:hAnsi="Times New Roman" w:cs="Times New Roman"/>
        </w:rPr>
        <w:t>yti</w:t>
      </w:r>
      <w:r w:rsidR="004C5A06">
        <w:rPr>
          <w:rFonts w:ascii="Times New Roman" w:eastAsia="Times New Roman" w:hAnsi="Times New Roman" w:cs="Times New Roman"/>
        </w:rPr>
        <w:t xml:space="preserve"> Biblijos, krikščionybės istorijos, sisteminės ir praktinės teologijos žinias mokslinėje, pedagoginėje, profesinėje, sielovadinėje ir visuomeninėje veikloje</w:t>
      </w:r>
      <w:r w:rsidR="00217934">
        <w:rPr>
          <w:rFonts w:ascii="Times New Roman" w:eastAsia="Times New Roman" w:hAnsi="Times New Roman" w:cs="Times New Roman"/>
        </w:rPr>
        <w:t>;</w:t>
      </w:r>
      <w:r w:rsidR="004C5A06">
        <w:rPr>
          <w:rFonts w:ascii="Times New Roman" w:eastAsia="Times New Roman" w:hAnsi="Times New Roman" w:cs="Times New Roman"/>
        </w:rPr>
        <w:t xml:space="preserve"> spręsti aktualias moralines, socialines, politines ir kultūrines problemas</w:t>
      </w:r>
      <w:r w:rsidR="00615B45">
        <w:rPr>
          <w:rFonts w:ascii="Times New Roman" w:eastAsia="Times New Roman" w:hAnsi="Times New Roman" w:cs="Times New Roman"/>
        </w:rPr>
        <w:t>.</w:t>
      </w:r>
    </w:p>
    <w:p w14:paraId="00000077" w14:textId="149D0B2F" w:rsidR="0021612A" w:rsidRDefault="000A2868">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 xml:space="preserve">.2.3. Sugeba įvertinti Bažnyčios bei tikėjimo bendruomenių sielovados aktualijas bei iššūkius ir kūrybiškai pateikti </w:t>
      </w:r>
      <w:r w:rsidR="00B4040E">
        <w:rPr>
          <w:rFonts w:ascii="Times New Roman" w:eastAsia="Times New Roman" w:hAnsi="Times New Roman" w:cs="Times New Roman"/>
        </w:rPr>
        <w:t xml:space="preserve">galimus </w:t>
      </w:r>
      <w:r w:rsidR="005A27BB">
        <w:rPr>
          <w:rFonts w:ascii="Times New Roman" w:eastAsia="Times New Roman" w:hAnsi="Times New Roman" w:cs="Times New Roman"/>
        </w:rPr>
        <w:t>sistem</w:t>
      </w:r>
      <w:r w:rsidR="004C5A06">
        <w:rPr>
          <w:rFonts w:ascii="Times New Roman" w:eastAsia="Times New Roman" w:hAnsi="Times New Roman" w:cs="Times New Roman"/>
        </w:rPr>
        <w:t>inės ir praktin</w:t>
      </w:r>
      <w:r w:rsidR="00B4040E">
        <w:rPr>
          <w:rFonts w:ascii="Times New Roman" w:eastAsia="Times New Roman" w:hAnsi="Times New Roman" w:cs="Times New Roman"/>
        </w:rPr>
        <w:t>ė</w:t>
      </w:r>
      <w:r w:rsidR="004C5A06">
        <w:rPr>
          <w:rFonts w:ascii="Times New Roman" w:eastAsia="Times New Roman" w:hAnsi="Times New Roman" w:cs="Times New Roman"/>
        </w:rPr>
        <w:t>s teologijos, kultūros, politikos ir socialinių problemų sprendimo būdus</w:t>
      </w:r>
      <w:r w:rsidR="00615B45">
        <w:rPr>
          <w:rFonts w:ascii="Times New Roman" w:eastAsia="Times New Roman" w:hAnsi="Times New Roman" w:cs="Times New Roman"/>
        </w:rPr>
        <w:t>.</w:t>
      </w:r>
    </w:p>
    <w:p w14:paraId="00000078" w14:textId="358539B2" w:rsidR="0021612A" w:rsidRDefault="000A2868">
      <w:pPr>
        <w:tabs>
          <w:tab w:val="left" w:pos="720"/>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.2.4. Geba aiškiai, argumentuotai perteikti apibendrintą informaciją specialistams bei kitiems as</w:t>
      </w:r>
      <w:r w:rsidR="00217934">
        <w:rPr>
          <w:rFonts w:ascii="Times New Roman" w:eastAsia="Times New Roman" w:hAnsi="Times New Roman" w:cs="Times New Roman"/>
        </w:rPr>
        <w:t>menims ir ją kritiškai vertinti;</w:t>
      </w:r>
      <w:r w:rsidR="004C5A06">
        <w:rPr>
          <w:rFonts w:ascii="Times New Roman" w:eastAsia="Times New Roman" w:hAnsi="Times New Roman" w:cs="Times New Roman"/>
        </w:rPr>
        <w:t xml:space="preserve"> vadovauti grupei žmonių, turinčių priimti kolekty</w:t>
      </w:r>
      <w:r w:rsidR="00217934">
        <w:rPr>
          <w:rFonts w:ascii="Times New Roman" w:eastAsia="Times New Roman" w:hAnsi="Times New Roman" w:cs="Times New Roman"/>
        </w:rPr>
        <w:t>vinius konceptualius sprendimus;</w:t>
      </w:r>
      <w:r w:rsidR="004C5A06">
        <w:rPr>
          <w:rFonts w:ascii="Times New Roman" w:eastAsia="Times New Roman" w:hAnsi="Times New Roman" w:cs="Times New Roman"/>
        </w:rPr>
        <w:t xml:space="preserve"> praktiškai taikyti konstruktyvaus socialinio komunikavimo ir darnaus bendradarbiavimo su kitais visuomen</w:t>
      </w:r>
      <w:r w:rsidR="00217934">
        <w:rPr>
          <w:rFonts w:ascii="Times New Roman" w:eastAsia="Times New Roman" w:hAnsi="Times New Roman" w:cs="Times New Roman"/>
        </w:rPr>
        <w:t>ės nariais įpročius ir įgūdžius;</w:t>
      </w:r>
      <w:r w:rsidR="004C5A06">
        <w:rPr>
          <w:rFonts w:ascii="Times New Roman" w:eastAsia="Times New Roman" w:hAnsi="Times New Roman" w:cs="Times New Roman"/>
        </w:rPr>
        <w:t xml:space="preserve"> vadovau</w:t>
      </w:r>
      <w:r w:rsidR="00B4040E">
        <w:rPr>
          <w:rFonts w:ascii="Times New Roman" w:eastAsia="Times New Roman" w:hAnsi="Times New Roman" w:cs="Times New Roman"/>
        </w:rPr>
        <w:t>tis</w:t>
      </w:r>
      <w:r w:rsidR="004C5A06">
        <w:rPr>
          <w:rFonts w:ascii="Times New Roman" w:eastAsia="Times New Roman" w:hAnsi="Times New Roman" w:cs="Times New Roman"/>
        </w:rPr>
        <w:t xml:space="preserve"> sąmoningo ir aktyvaus pilietiškumo nuostatomis.</w:t>
      </w:r>
    </w:p>
    <w:p w14:paraId="00000079" w14:textId="72B35BD8" w:rsidR="0021612A" w:rsidRDefault="000A2868">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.3.</w:t>
      </w:r>
      <w:r w:rsidR="004C5A06">
        <w:rPr>
          <w:rFonts w:ascii="Times New Roman" w:eastAsia="Times New Roman" w:hAnsi="Times New Roman" w:cs="Times New Roman"/>
        </w:rPr>
        <w:tab/>
        <w:t>Individualumo kriterijus</w:t>
      </w:r>
      <w:r w:rsidR="00217934">
        <w:rPr>
          <w:rFonts w:ascii="Times New Roman" w:eastAsia="Times New Roman" w:hAnsi="Times New Roman" w:cs="Times New Roman"/>
        </w:rPr>
        <w:t xml:space="preserve"> leidžia įvertinti, ar studentai</w:t>
      </w:r>
      <w:r w:rsidR="004C5A06">
        <w:rPr>
          <w:rFonts w:ascii="Times New Roman" w:eastAsia="Times New Roman" w:hAnsi="Times New Roman" w:cs="Times New Roman"/>
        </w:rPr>
        <w:t xml:space="preserve"> sugeba: </w:t>
      </w:r>
    </w:p>
    <w:p w14:paraId="0000007A" w14:textId="20BCC844"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.3.1.</w:t>
      </w:r>
      <w:r w:rsidR="004C5A06">
        <w:rPr>
          <w:rFonts w:ascii="Times New Roman" w:eastAsia="Times New Roman" w:hAnsi="Times New Roman" w:cs="Times New Roman"/>
        </w:rPr>
        <w:tab/>
        <w:t>Savarankiškai analizuoti dvasinio ir socialinio gyvenimo problemas, jų</w:t>
      </w:r>
      <w:r w:rsidR="00217934">
        <w:rPr>
          <w:rFonts w:ascii="Times New Roman" w:eastAsia="Times New Roman" w:hAnsi="Times New Roman" w:cs="Times New Roman"/>
        </w:rPr>
        <w:t xml:space="preserve"> sprendimo galimybes;</w:t>
      </w:r>
      <w:r w:rsidR="004C5A06">
        <w:rPr>
          <w:rFonts w:ascii="Times New Roman" w:eastAsia="Times New Roman" w:hAnsi="Times New Roman" w:cs="Times New Roman"/>
        </w:rPr>
        <w:t xml:space="preserve"> ieškoti pozityvių priemonių ir metodų šioms problemoms spręsti</w:t>
      </w:r>
      <w:r w:rsidR="00B4040E">
        <w:rPr>
          <w:rFonts w:ascii="Times New Roman" w:eastAsia="Times New Roman" w:hAnsi="Times New Roman" w:cs="Times New Roman"/>
        </w:rPr>
        <w:t>.</w:t>
      </w:r>
      <w:r w:rsidR="004C5A06">
        <w:rPr>
          <w:rFonts w:ascii="Times New Roman" w:eastAsia="Times New Roman" w:hAnsi="Times New Roman" w:cs="Times New Roman"/>
        </w:rPr>
        <w:t xml:space="preserve"> </w:t>
      </w:r>
    </w:p>
    <w:p w14:paraId="0000007B" w14:textId="0CCCEAE1"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.3.2.</w:t>
      </w:r>
      <w:r w:rsidR="004C5A06">
        <w:rPr>
          <w:rFonts w:ascii="Times New Roman" w:eastAsia="Times New Roman" w:hAnsi="Times New Roman" w:cs="Times New Roman"/>
        </w:rPr>
        <w:tab/>
        <w:t>Svarstyti ir rinktis alternatyvius, savarankiškus visuomeninės ir asmeninės veiklos būdus</w:t>
      </w:r>
      <w:r w:rsidR="00B4040E">
        <w:rPr>
          <w:rFonts w:ascii="Times New Roman" w:eastAsia="Times New Roman" w:hAnsi="Times New Roman" w:cs="Times New Roman"/>
        </w:rPr>
        <w:t>.</w:t>
      </w:r>
    </w:p>
    <w:p w14:paraId="0000007C" w14:textId="7104384C" w:rsidR="0021612A" w:rsidRDefault="000A2868">
      <w:pPr>
        <w:tabs>
          <w:tab w:val="left" w:pos="720"/>
          <w:tab w:val="left" w:pos="1080"/>
          <w:tab w:val="left" w:pos="1440"/>
          <w:tab w:val="left" w:pos="1701"/>
          <w:tab w:val="left" w:pos="5954"/>
        </w:tabs>
        <w:ind w:firstLine="567"/>
        <w:jc w:val="both"/>
        <w:rPr>
          <w:rFonts w:ascii="Times New Roman" w:eastAsia="Times New Roman" w:hAnsi="Times New Roman" w:cs="Times New Roman"/>
          <w:strike/>
        </w:rPr>
      </w:pPr>
      <w:r>
        <w:rPr>
          <w:rFonts w:ascii="Times New Roman" w:eastAsia="Times New Roman" w:hAnsi="Times New Roman" w:cs="Times New Roman"/>
        </w:rPr>
        <w:t>31</w:t>
      </w:r>
      <w:r w:rsidR="004C5A06">
        <w:rPr>
          <w:rFonts w:ascii="Times New Roman" w:eastAsia="Times New Roman" w:hAnsi="Times New Roman" w:cs="Times New Roman"/>
        </w:rPr>
        <w:t>.3.3.</w:t>
      </w:r>
      <w:r w:rsidR="004C5A06">
        <w:rPr>
          <w:rFonts w:ascii="Times New Roman" w:eastAsia="Times New Roman" w:hAnsi="Times New Roman" w:cs="Times New Roman"/>
        </w:rPr>
        <w:tab/>
        <w:t>Vadovautis pažiūrų, žodžių ir veiksmų vienybės ir nuoseklumo nuostata</w:t>
      </w:r>
      <w:r w:rsidR="00B4040E">
        <w:rPr>
          <w:rFonts w:ascii="Times New Roman" w:eastAsia="Times New Roman" w:hAnsi="Times New Roman" w:cs="Times New Roman"/>
        </w:rPr>
        <w:t>.</w:t>
      </w:r>
    </w:p>
    <w:p w14:paraId="0000007D" w14:textId="3E6BDA02"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.3.4. Savarankiškai skaityti, interpretuoti ir analizuoti pasirinktos programos studijų turinio, tyrinėjimų lauko ypatumus, klasikinės ir šiuolaikinės teologijos, filo</w:t>
      </w:r>
      <w:r w:rsidR="00EE7D52">
        <w:rPr>
          <w:rFonts w:ascii="Times New Roman" w:eastAsia="Times New Roman" w:hAnsi="Times New Roman" w:cs="Times New Roman"/>
        </w:rPr>
        <w:t>sofinius ir istorinius veikalus,</w:t>
      </w:r>
      <w:r w:rsidR="004C5A06">
        <w:rPr>
          <w:rFonts w:ascii="Times New Roman" w:eastAsia="Times New Roman" w:hAnsi="Times New Roman" w:cs="Times New Roman"/>
        </w:rPr>
        <w:t xml:space="preserve"> </w:t>
      </w:r>
      <w:r w:rsidR="00EE7D52">
        <w:rPr>
          <w:rFonts w:ascii="Times New Roman" w:eastAsia="Times New Roman" w:hAnsi="Times New Roman" w:cs="Times New Roman"/>
        </w:rPr>
        <w:t>nustatyti</w:t>
      </w:r>
      <w:r w:rsidR="004C5A06">
        <w:rPr>
          <w:rFonts w:ascii="Times New Roman" w:eastAsia="Times New Roman" w:hAnsi="Times New Roman" w:cs="Times New Roman"/>
        </w:rPr>
        <w:t xml:space="preserve"> jų ir moderniųjų mokslų tarpusavio ryšį spr</w:t>
      </w:r>
      <w:r w:rsidR="00EE7D52">
        <w:rPr>
          <w:rFonts w:ascii="Times New Roman" w:eastAsia="Times New Roman" w:hAnsi="Times New Roman" w:cs="Times New Roman"/>
        </w:rPr>
        <w:t>endžiant</w:t>
      </w:r>
      <w:r w:rsidR="004C5A06">
        <w:rPr>
          <w:rFonts w:ascii="Times New Roman" w:eastAsia="Times New Roman" w:hAnsi="Times New Roman" w:cs="Times New Roman"/>
        </w:rPr>
        <w:t xml:space="preserve"> kylančias problemas, jų priežastis </w:t>
      </w:r>
      <w:r w:rsidR="00B4040E">
        <w:rPr>
          <w:rFonts w:ascii="Times New Roman" w:eastAsia="Times New Roman" w:hAnsi="Times New Roman" w:cs="Times New Roman"/>
        </w:rPr>
        <w:t>bei</w:t>
      </w:r>
      <w:r w:rsidR="00D325BC">
        <w:rPr>
          <w:rFonts w:ascii="Times New Roman" w:eastAsia="Times New Roman" w:hAnsi="Times New Roman" w:cs="Times New Roman"/>
        </w:rPr>
        <w:t xml:space="preserve"> </w:t>
      </w:r>
      <w:r w:rsidR="004C5A06">
        <w:rPr>
          <w:rFonts w:ascii="Times New Roman" w:eastAsia="Times New Roman" w:hAnsi="Times New Roman" w:cs="Times New Roman"/>
        </w:rPr>
        <w:t>ryšį su šiuolaikinės visuomenės bei kultūros raida</w:t>
      </w:r>
      <w:r w:rsidR="00B4040E">
        <w:rPr>
          <w:rFonts w:ascii="Times New Roman" w:eastAsia="Times New Roman" w:hAnsi="Times New Roman" w:cs="Times New Roman"/>
        </w:rPr>
        <w:t>.</w:t>
      </w:r>
    </w:p>
    <w:p w14:paraId="0000007E" w14:textId="0FA75528"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.3.5. Argumentuotai formuluoti raštu ir žodžiu savo teologinę poziciją.</w:t>
      </w:r>
    </w:p>
    <w:p w14:paraId="0000007F" w14:textId="27080750" w:rsidR="0021612A" w:rsidRDefault="000A2868">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.4.</w:t>
      </w:r>
      <w:r w:rsidR="004C5A06">
        <w:rPr>
          <w:rFonts w:ascii="Times New Roman" w:eastAsia="Times New Roman" w:hAnsi="Times New Roman" w:cs="Times New Roman"/>
        </w:rPr>
        <w:tab/>
        <w:t>Prasmingumo kriterijus</w:t>
      </w:r>
      <w:r w:rsidR="00217934">
        <w:rPr>
          <w:rFonts w:ascii="Times New Roman" w:eastAsia="Times New Roman" w:hAnsi="Times New Roman" w:cs="Times New Roman"/>
        </w:rPr>
        <w:t xml:space="preserve"> leidžia įvertinti, ar studentai</w:t>
      </w:r>
      <w:r w:rsidR="004C5A06">
        <w:rPr>
          <w:rFonts w:ascii="Times New Roman" w:eastAsia="Times New Roman" w:hAnsi="Times New Roman" w:cs="Times New Roman"/>
        </w:rPr>
        <w:t>:</w:t>
      </w:r>
    </w:p>
    <w:p w14:paraId="00000080" w14:textId="723FFE4C"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.4.1.</w:t>
      </w:r>
      <w:r w:rsidR="004C5A06">
        <w:rPr>
          <w:rFonts w:ascii="Times New Roman" w:eastAsia="Times New Roman" w:hAnsi="Times New Roman" w:cs="Times New Roman"/>
        </w:rPr>
        <w:tab/>
        <w:t xml:space="preserve">Geba </w:t>
      </w:r>
      <w:r w:rsidR="00EE7D52">
        <w:rPr>
          <w:rFonts w:ascii="Times New Roman" w:eastAsia="Times New Roman" w:hAnsi="Times New Roman" w:cs="Times New Roman"/>
        </w:rPr>
        <w:t>savarankiškai mokytis, siekdami</w:t>
      </w:r>
      <w:r w:rsidR="004C5A06">
        <w:rPr>
          <w:rFonts w:ascii="Times New Roman" w:eastAsia="Times New Roman" w:hAnsi="Times New Roman" w:cs="Times New Roman"/>
        </w:rPr>
        <w:t xml:space="preserve"> savo asmeninio ir profesinio tobulėjimo, savo profes</w:t>
      </w:r>
      <w:r w:rsidR="00EE7D52">
        <w:rPr>
          <w:rFonts w:ascii="Times New Roman" w:eastAsia="Times New Roman" w:hAnsi="Times New Roman" w:cs="Times New Roman"/>
        </w:rPr>
        <w:t>ijos veiklos ir studijų srityje;</w:t>
      </w:r>
      <w:r w:rsidR="004C5A06">
        <w:rPr>
          <w:rFonts w:ascii="Times New Roman" w:eastAsia="Times New Roman" w:hAnsi="Times New Roman" w:cs="Times New Roman"/>
        </w:rPr>
        <w:t xml:space="preserve"> reflektuoti ir kritiškai vertinti</w:t>
      </w:r>
      <w:r w:rsidR="00EE7D52">
        <w:rPr>
          <w:rFonts w:ascii="Times New Roman" w:eastAsia="Times New Roman" w:hAnsi="Times New Roman" w:cs="Times New Roman"/>
        </w:rPr>
        <w:t xml:space="preserve"> savo profesiją ir jos iššūkius;</w:t>
      </w:r>
      <w:r w:rsidR="004C5A06">
        <w:rPr>
          <w:rFonts w:ascii="Times New Roman" w:eastAsia="Times New Roman" w:hAnsi="Times New Roman" w:cs="Times New Roman"/>
        </w:rPr>
        <w:t xml:space="preserve"> planuo</w:t>
      </w:r>
      <w:r w:rsidR="00B4040E">
        <w:rPr>
          <w:rFonts w:ascii="Times New Roman" w:eastAsia="Times New Roman" w:hAnsi="Times New Roman" w:cs="Times New Roman"/>
        </w:rPr>
        <w:t>ti</w:t>
      </w:r>
      <w:r w:rsidR="004C5A06">
        <w:rPr>
          <w:rFonts w:ascii="Times New Roman" w:eastAsia="Times New Roman" w:hAnsi="Times New Roman" w:cs="Times New Roman"/>
        </w:rPr>
        <w:t xml:space="preserve"> savo m</w:t>
      </w:r>
      <w:r w:rsidR="00EE7D52">
        <w:rPr>
          <w:rFonts w:ascii="Times New Roman" w:eastAsia="Times New Roman" w:hAnsi="Times New Roman" w:cs="Times New Roman"/>
        </w:rPr>
        <w:t>okymosi procesą;</w:t>
      </w:r>
      <w:r w:rsidR="004C5A06">
        <w:rPr>
          <w:rFonts w:ascii="Times New Roman" w:eastAsia="Times New Roman" w:hAnsi="Times New Roman" w:cs="Times New Roman"/>
        </w:rPr>
        <w:t xml:space="preserve"> nuolat ugdyti ir </w:t>
      </w:r>
      <w:r w:rsidR="00A60E3B">
        <w:rPr>
          <w:rFonts w:ascii="Times New Roman" w:eastAsia="Times New Roman" w:hAnsi="Times New Roman" w:cs="Times New Roman"/>
        </w:rPr>
        <w:t>p</w:t>
      </w:r>
      <w:r w:rsidR="004C5A06">
        <w:rPr>
          <w:rFonts w:ascii="Times New Roman" w:eastAsia="Times New Roman" w:hAnsi="Times New Roman" w:cs="Times New Roman"/>
        </w:rPr>
        <w:t xml:space="preserve">lėtoti profesines kompetencijas, efektyviai </w:t>
      </w:r>
      <w:r w:rsidR="004C5A06">
        <w:rPr>
          <w:rFonts w:ascii="Times New Roman" w:eastAsia="Times New Roman" w:hAnsi="Times New Roman" w:cs="Times New Roman"/>
        </w:rPr>
        <w:lastRenderedPageBreak/>
        <w:t>naudotis nacionaliniais ir tarptautiniais informacijos šaltiniais, naujausiomis technologijomis bei akademinėmis duomenų bazėmis</w:t>
      </w:r>
      <w:r w:rsidR="00B4040E">
        <w:rPr>
          <w:rFonts w:ascii="Times New Roman" w:eastAsia="Times New Roman" w:hAnsi="Times New Roman" w:cs="Times New Roman"/>
        </w:rPr>
        <w:t>.</w:t>
      </w:r>
    </w:p>
    <w:p w14:paraId="00000081" w14:textId="2286AE0C" w:rsidR="0021612A" w:rsidRDefault="000A2868">
      <w:pPr>
        <w:tabs>
          <w:tab w:val="left" w:pos="720"/>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EE7D52">
        <w:rPr>
          <w:rFonts w:ascii="Times New Roman" w:eastAsia="Times New Roman" w:hAnsi="Times New Roman" w:cs="Times New Roman"/>
        </w:rPr>
        <w:t>.4.2.</w:t>
      </w:r>
      <w:r w:rsidR="00EE7D52">
        <w:rPr>
          <w:rFonts w:ascii="Times New Roman" w:eastAsia="Times New Roman" w:hAnsi="Times New Roman" w:cs="Times New Roman"/>
        </w:rPr>
        <w:tab/>
        <w:t>Geba būti atviri</w:t>
      </w:r>
      <w:r w:rsidR="004C5A06">
        <w:rPr>
          <w:rFonts w:ascii="Times New Roman" w:eastAsia="Times New Roman" w:hAnsi="Times New Roman" w:cs="Times New Roman"/>
        </w:rPr>
        <w:t xml:space="preserve"> tikrovės kaitai, moka įvertinti jos pobūdį ir kryptį bei atsakingai rinktis, t. y. geba priimti inovatyvius sprendimus, įvertin</w:t>
      </w:r>
      <w:r w:rsidR="00B4040E">
        <w:rPr>
          <w:rFonts w:ascii="Times New Roman" w:eastAsia="Times New Roman" w:hAnsi="Times New Roman" w:cs="Times New Roman"/>
        </w:rPr>
        <w:t>a</w:t>
      </w:r>
      <w:r w:rsidR="004C5A06">
        <w:rPr>
          <w:rFonts w:ascii="Times New Roman" w:eastAsia="Times New Roman" w:hAnsi="Times New Roman" w:cs="Times New Roman"/>
        </w:rPr>
        <w:t xml:space="preserve"> galimas visuomenines ir moralines veiklos pasekmes</w:t>
      </w:r>
      <w:r w:rsidR="00B4040E">
        <w:rPr>
          <w:rFonts w:ascii="Times New Roman" w:eastAsia="Times New Roman" w:hAnsi="Times New Roman" w:cs="Times New Roman"/>
        </w:rPr>
        <w:t>.</w:t>
      </w:r>
    </w:p>
    <w:p w14:paraId="00000082" w14:textId="7CCE5BDD" w:rsidR="0021612A" w:rsidRDefault="000A2868">
      <w:pPr>
        <w:tabs>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.4.3.</w:t>
      </w:r>
      <w:r w:rsidR="004C5A06">
        <w:rPr>
          <w:rFonts w:ascii="Times New Roman" w:eastAsia="Times New Roman" w:hAnsi="Times New Roman" w:cs="Times New Roman"/>
        </w:rPr>
        <w:tab/>
      </w:r>
      <w:r w:rsidR="00B4040E">
        <w:rPr>
          <w:rFonts w:ascii="Times New Roman" w:eastAsia="Times New Roman" w:hAnsi="Times New Roman" w:cs="Times New Roman"/>
        </w:rPr>
        <w:t>G</w:t>
      </w:r>
      <w:r w:rsidR="004C5A06">
        <w:rPr>
          <w:rFonts w:ascii="Times New Roman" w:eastAsia="Times New Roman" w:hAnsi="Times New Roman" w:cs="Times New Roman"/>
        </w:rPr>
        <w:t>eba reflektuoti savo vertybines nuostatas, pasirinkimus ir elgseną, t. y. geba vadovautis reikiamomis profesinei veiklos sričiai vertybinėmis nuostatomis</w:t>
      </w:r>
      <w:r w:rsidR="00647FDA">
        <w:rPr>
          <w:rFonts w:ascii="Times New Roman" w:eastAsia="Times New Roman" w:hAnsi="Times New Roman" w:cs="Times New Roman"/>
        </w:rPr>
        <w:t>.</w:t>
      </w:r>
    </w:p>
    <w:p w14:paraId="00000083" w14:textId="0FE98BDA" w:rsidR="0021612A" w:rsidRDefault="000A2868">
      <w:pPr>
        <w:tabs>
          <w:tab w:val="left" w:pos="720"/>
          <w:tab w:val="left" w:pos="1080"/>
          <w:tab w:val="left" w:pos="1440"/>
          <w:tab w:val="left" w:pos="1701"/>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.4.4.</w:t>
      </w:r>
      <w:r w:rsidR="004C5A06">
        <w:rPr>
          <w:rFonts w:ascii="Times New Roman" w:eastAsia="Times New Roman" w:hAnsi="Times New Roman" w:cs="Times New Roman"/>
        </w:rPr>
        <w:tab/>
      </w:r>
      <w:r w:rsidR="00B4040E">
        <w:rPr>
          <w:rFonts w:ascii="Times New Roman" w:eastAsia="Times New Roman" w:hAnsi="Times New Roman" w:cs="Times New Roman"/>
        </w:rPr>
        <w:t>G</w:t>
      </w:r>
      <w:r w:rsidR="004C5A06">
        <w:rPr>
          <w:rFonts w:ascii="Times New Roman" w:eastAsia="Times New Roman" w:hAnsi="Times New Roman" w:cs="Times New Roman"/>
        </w:rPr>
        <w:t>eba logiškai, argumentuotai rašyti akademinius tekstus profesine moksline kalba, tiksliai formuluo</w:t>
      </w:r>
      <w:r w:rsidR="00B4040E">
        <w:rPr>
          <w:rFonts w:ascii="Times New Roman" w:eastAsia="Times New Roman" w:hAnsi="Times New Roman" w:cs="Times New Roman"/>
        </w:rPr>
        <w:t>ti</w:t>
      </w:r>
      <w:r w:rsidR="004C5A06">
        <w:rPr>
          <w:rFonts w:ascii="Times New Roman" w:eastAsia="Times New Roman" w:hAnsi="Times New Roman" w:cs="Times New Roman"/>
        </w:rPr>
        <w:t xml:space="preserve"> mintis, pademonstruoti žodžiu ir raštu įgytas žinias, efektyviai dalyvauja tiek profesinėje veikloje, tiek viešose diskusijose religijos klausimais su kitų sričių profesionalais, ekspertais ir plačiąj</w:t>
      </w:r>
      <w:r w:rsidR="00B4040E">
        <w:rPr>
          <w:rFonts w:ascii="Times New Roman" w:eastAsia="Times New Roman" w:hAnsi="Times New Roman" w:cs="Times New Roman"/>
        </w:rPr>
        <w:t>a</w:t>
      </w:r>
      <w:r w:rsidR="004C5A06">
        <w:rPr>
          <w:rFonts w:ascii="Times New Roman" w:eastAsia="Times New Roman" w:hAnsi="Times New Roman" w:cs="Times New Roman"/>
        </w:rPr>
        <w:t xml:space="preserve"> visuomene</w:t>
      </w:r>
      <w:r w:rsidR="00B4040E">
        <w:rPr>
          <w:rFonts w:ascii="Times New Roman" w:eastAsia="Times New Roman" w:hAnsi="Times New Roman" w:cs="Times New Roman"/>
        </w:rPr>
        <w:t>.</w:t>
      </w:r>
    </w:p>
    <w:p w14:paraId="00000084" w14:textId="30147204" w:rsidR="0021612A" w:rsidRDefault="000A2868">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4C5A06">
        <w:rPr>
          <w:rFonts w:ascii="Times New Roman" w:eastAsia="Times New Roman" w:hAnsi="Times New Roman" w:cs="Times New Roman"/>
        </w:rPr>
        <w:t>.4.5.</w:t>
      </w:r>
      <w:r w:rsidR="004C5A06">
        <w:rPr>
          <w:rFonts w:ascii="Times New Roman" w:eastAsia="Times New Roman" w:hAnsi="Times New Roman" w:cs="Times New Roman"/>
        </w:rPr>
        <w:tab/>
      </w:r>
      <w:r w:rsidR="00B4040E">
        <w:rPr>
          <w:rFonts w:ascii="Times New Roman" w:eastAsia="Times New Roman" w:hAnsi="Times New Roman" w:cs="Times New Roman"/>
        </w:rPr>
        <w:t>G</w:t>
      </w:r>
      <w:r w:rsidR="004C5A06">
        <w:rPr>
          <w:rFonts w:ascii="Times New Roman" w:eastAsia="Times New Roman" w:hAnsi="Times New Roman" w:cs="Times New Roman"/>
        </w:rPr>
        <w:t>eba prisiimti moralinę atsakomybę už savo profesinės veiklos rezultatus, įvertinti jų poveikį Bažnyčios konfesijų, visuomenės, ekonomikos, politikos, kultūros, sociokultūrinei jos raidai ir aplinkai bei žmogaus gerovei.</w:t>
      </w:r>
    </w:p>
    <w:p w14:paraId="00000085" w14:textId="77777777" w:rsidR="0021612A" w:rsidRDefault="0021612A">
      <w:pPr>
        <w:tabs>
          <w:tab w:val="left" w:pos="1080"/>
          <w:tab w:val="left" w:pos="1440"/>
          <w:tab w:val="left" w:pos="5954"/>
        </w:tabs>
        <w:ind w:firstLine="567"/>
        <w:jc w:val="center"/>
        <w:rPr>
          <w:rFonts w:ascii="Times New Roman" w:eastAsia="Times New Roman" w:hAnsi="Times New Roman" w:cs="Times New Roman"/>
        </w:rPr>
      </w:pPr>
    </w:p>
    <w:p w14:paraId="00000086"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V SKYRIUS</w:t>
      </w:r>
    </w:p>
    <w:p w14:paraId="00000087"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STUDIJŲ PROGRAMŲ VYKDYMO REIKALAVIMAI</w:t>
      </w:r>
    </w:p>
    <w:p w14:paraId="00000088"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89"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Sėkmingo teologijos studijų programų vykdymo pagrindas yra:</w:t>
      </w:r>
    </w:p>
    <w:p w14:paraId="0000008A" w14:textId="665D99AD"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31.1.</w:t>
      </w:r>
      <w:r>
        <w:rPr>
          <w:rFonts w:ascii="Times New Roman" w:eastAsia="Times New Roman" w:hAnsi="Times New Roman" w:cs="Times New Roman"/>
        </w:rPr>
        <w:tab/>
        <w:t>Kvalifikuoti dėstytojai, gebantys perteikti studentams dalykines žinias ir išugdyti gebėjimus, reikalingus būsimai profesinei veiklai</w:t>
      </w:r>
      <w:r w:rsidR="00B4040E">
        <w:rPr>
          <w:rFonts w:ascii="Times New Roman" w:eastAsia="Times New Roman" w:hAnsi="Times New Roman" w:cs="Times New Roman"/>
        </w:rPr>
        <w:t>.</w:t>
      </w:r>
    </w:p>
    <w:p w14:paraId="2FDD6667" w14:textId="046035D8" w:rsidR="00F36441" w:rsidRDefault="00F36441">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31.2.</w:t>
      </w:r>
      <w:r>
        <w:rPr>
          <w:rFonts w:ascii="Times New Roman" w:eastAsia="Times New Roman" w:hAnsi="Times New Roman" w:cs="Times New Roman"/>
        </w:rPr>
        <w:tab/>
        <w:t>Pakankamas akademinis ir studijas aptarnaujantis personalas.</w:t>
      </w:r>
    </w:p>
    <w:p w14:paraId="0000008B" w14:textId="7E4E5707"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F36441">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t>Patvirtintas studijų programos turinys</w:t>
      </w:r>
      <w:r w:rsidR="00B4040E">
        <w:rPr>
          <w:rFonts w:ascii="Times New Roman" w:eastAsia="Times New Roman" w:hAnsi="Times New Roman" w:cs="Times New Roman"/>
        </w:rPr>
        <w:t>.</w:t>
      </w:r>
    </w:p>
    <w:p w14:paraId="0000008C" w14:textId="1E6DAA12"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31.</w:t>
      </w:r>
      <w:r w:rsidR="00F36441">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t>Pakankama materialioji ir metodinė bazė.</w:t>
      </w:r>
    </w:p>
    <w:p w14:paraId="0000008D"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Reikalavimai dėstytojams:</w:t>
      </w:r>
    </w:p>
    <w:p w14:paraId="0000008E" w14:textId="23907152"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Dėstytojų kompetencija vertinama pagal mokslinę ir pedagoginę patirtį: pagal mokslinių tyrimų lygį, pedagoginio darbo efektyvumą, dalyvavimą moksliniuose r</w:t>
      </w:r>
      <w:r w:rsidR="000A2868">
        <w:rPr>
          <w:rFonts w:ascii="Times New Roman" w:eastAsia="Times New Roman" w:hAnsi="Times New Roman" w:cs="Times New Roman"/>
        </w:rPr>
        <w:t xml:space="preserve">enginiuose, mokslo sklaidos </w:t>
      </w:r>
      <w:r>
        <w:rPr>
          <w:rFonts w:ascii="Times New Roman" w:eastAsia="Times New Roman" w:hAnsi="Times New Roman" w:cs="Times New Roman"/>
        </w:rPr>
        <w:t xml:space="preserve"> veiklą, kalbines kompetencijas, gebėjimą patarti studentams dėl studijų planų bei karjeros ir pagal kitus kriterijus</w:t>
      </w:r>
      <w:r w:rsidR="00B4040E">
        <w:rPr>
          <w:rFonts w:ascii="Times New Roman" w:eastAsia="Times New Roman" w:hAnsi="Times New Roman" w:cs="Times New Roman"/>
        </w:rPr>
        <w:t>.</w:t>
      </w:r>
    </w:p>
    <w:p w14:paraId="0000008F" w14:textId="091A0107"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32.2.</w:t>
      </w:r>
      <w:r>
        <w:rPr>
          <w:rFonts w:ascii="Times New Roman" w:eastAsia="Times New Roman" w:hAnsi="Times New Roman" w:cs="Times New Roman"/>
        </w:rPr>
        <w:tab/>
      </w:r>
      <w:r w:rsidR="00B4040E">
        <w:rPr>
          <w:rFonts w:ascii="Times New Roman" w:eastAsia="Times New Roman" w:hAnsi="Times New Roman" w:cs="Times New Roman"/>
        </w:rPr>
        <w:t>V</w:t>
      </w:r>
      <w:r>
        <w:rPr>
          <w:rFonts w:ascii="Times New Roman" w:eastAsia="Times New Roman" w:hAnsi="Times New Roman" w:cs="Times New Roman"/>
        </w:rPr>
        <w:t xml:space="preserve">isose studijų pakopų programose gali </w:t>
      </w:r>
      <w:r w:rsidR="00B4040E">
        <w:rPr>
          <w:rFonts w:ascii="Times New Roman" w:eastAsia="Times New Roman" w:hAnsi="Times New Roman" w:cs="Times New Roman"/>
        </w:rPr>
        <w:t xml:space="preserve">dėstyti </w:t>
      </w:r>
      <w:r>
        <w:rPr>
          <w:rFonts w:ascii="Times New Roman" w:eastAsia="Times New Roman" w:hAnsi="Times New Roman" w:cs="Times New Roman"/>
        </w:rPr>
        <w:t>asmenys, įgiję ne žemesnę kaip magistro ar jam lygiavertę aukštojo mokslo kvalifikaciją, priskirtiną tai pačiai mokslo krypčiai, kuriai priklauso ir jų dėstomas studijų dalykas</w:t>
      </w:r>
      <w:r w:rsidR="00B4040E">
        <w:rPr>
          <w:rFonts w:ascii="Times New Roman" w:eastAsia="Times New Roman" w:hAnsi="Times New Roman" w:cs="Times New Roman"/>
        </w:rPr>
        <w:t>.</w:t>
      </w:r>
    </w:p>
    <w:p w14:paraId="00000090" w14:textId="2DF66C72"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32.3.</w:t>
      </w:r>
      <w:r>
        <w:rPr>
          <w:rFonts w:ascii="Times New Roman" w:eastAsia="Times New Roman" w:hAnsi="Times New Roman" w:cs="Times New Roman"/>
        </w:rPr>
        <w:tab/>
        <w:t>Pirmosios studijų pakopos studijų programose ne mažiau kaip 50 procentų studijų krypties dalykų turi dėstyti asmenys, turintys mokslo daktaro laipsnį</w:t>
      </w:r>
      <w:r w:rsidR="00B4040E">
        <w:rPr>
          <w:rFonts w:ascii="Times New Roman" w:eastAsia="Times New Roman" w:hAnsi="Times New Roman" w:cs="Times New Roman"/>
        </w:rPr>
        <w:t>.</w:t>
      </w:r>
    </w:p>
    <w:p w14:paraId="00000091" w14:textId="6AC54BB6"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32.4.</w:t>
      </w:r>
      <w:r>
        <w:rPr>
          <w:rFonts w:ascii="Times New Roman" w:eastAsia="Times New Roman" w:hAnsi="Times New Roman" w:cs="Times New Roman"/>
        </w:rPr>
        <w:tab/>
        <w:t>Antrosios studijų pakopos studijų programose ne mažiau kaip 80 procentų visų studijų dalykų dėstytojų turi turėti mokslo daktaro laipsnį</w:t>
      </w:r>
      <w:r w:rsidR="00B4040E">
        <w:rPr>
          <w:rFonts w:ascii="Times New Roman" w:eastAsia="Times New Roman" w:hAnsi="Times New Roman" w:cs="Times New Roman"/>
        </w:rPr>
        <w:t>.</w:t>
      </w:r>
    </w:p>
    <w:p w14:paraId="00000092" w14:textId="76DDD21A"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32.5.</w:t>
      </w:r>
      <w:r>
        <w:rPr>
          <w:rFonts w:ascii="Times New Roman" w:eastAsia="Times New Roman" w:hAnsi="Times New Roman" w:cs="Times New Roman"/>
        </w:rPr>
        <w:tab/>
        <w:t xml:space="preserve">Pirmosios studijų pakopos baigiamojo darbo vadovas </w:t>
      </w:r>
      <w:r w:rsidR="00EE7D52">
        <w:rPr>
          <w:rFonts w:ascii="Times New Roman" w:eastAsia="Times New Roman" w:hAnsi="Times New Roman" w:cs="Times New Roman"/>
        </w:rPr>
        <w:t xml:space="preserve">privalo </w:t>
      </w:r>
      <w:r>
        <w:rPr>
          <w:rFonts w:ascii="Times New Roman" w:eastAsia="Times New Roman" w:hAnsi="Times New Roman" w:cs="Times New Roman"/>
        </w:rPr>
        <w:t>turėti magistro arba aukštesnį kvalifikacinį laipsnį</w:t>
      </w:r>
      <w:r w:rsidR="00B4040E">
        <w:rPr>
          <w:rFonts w:ascii="Times New Roman" w:eastAsia="Times New Roman" w:hAnsi="Times New Roman" w:cs="Times New Roman"/>
        </w:rPr>
        <w:t>.</w:t>
      </w:r>
    </w:p>
    <w:p w14:paraId="00000093" w14:textId="39A2D7CE"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32.6.</w:t>
      </w:r>
      <w:r>
        <w:rPr>
          <w:rFonts w:ascii="Times New Roman" w:eastAsia="Times New Roman" w:hAnsi="Times New Roman" w:cs="Times New Roman"/>
        </w:rPr>
        <w:tab/>
        <w:t xml:space="preserve">Antrosios studijų pakopos baigiamojo darbo vadovas </w:t>
      </w:r>
      <w:r w:rsidR="00EE7D52">
        <w:rPr>
          <w:rFonts w:ascii="Times New Roman" w:eastAsia="Times New Roman" w:hAnsi="Times New Roman" w:cs="Times New Roman"/>
        </w:rPr>
        <w:t xml:space="preserve">privalo </w:t>
      </w:r>
      <w:r>
        <w:rPr>
          <w:rFonts w:ascii="Times New Roman" w:eastAsia="Times New Roman" w:hAnsi="Times New Roman" w:cs="Times New Roman"/>
        </w:rPr>
        <w:t>turėti mokslo daktaro laipsnį.</w:t>
      </w:r>
    </w:p>
    <w:p w14:paraId="00000094" w14:textId="5B94F282"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32.7.</w:t>
      </w:r>
      <w:r>
        <w:rPr>
          <w:rFonts w:ascii="Times New Roman" w:eastAsia="Times New Roman" w:hAnsi="Times New Roman" w:cs="Times New Roman"/>
        </w:rPr>
        <w:tab/>
        <w:t xml:space="preserve">Aukštosios mokyklos praktikos vadovai </w:t>
      </w:r>
      <w:r w:rsidR="00EE7D52">
        <w:rPr>
          <w:rFonts w:ascii="Times New Roman" w:eastAsia="Times New Roman" w:hAnsi="Times New Roman" w:cs="Times New Roman"/>
        </w:rPr>
        <w:t xml:space="preserve">privalo </w:t>
      </w:r>
      <w:r>
        <w:rPr>
          <w:rFonts w:ascii="Times New Roman" w:eastAsia="Times New Roman" w:hAnsi="Times New Roman" w:cs="Times New Roman"/>
        </w:rPr>
        <w:t>turėti magistro arba aukštesnį kvalifikacinį laipsnį.</w:t>
      </w:r>
    </w:p>
    <w:p w14:paraId="00000095" w14:textId="77777777" w:rsidR="0021612A" w:rsidRDefault="004C5A06">
      <w:pPr>
        <w:tabs>
          <w:tab w:val="left" w:pos="1080"/>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Studijų programų turinio reikalavimai:</w:t>
      </w:r>
    </w:p>
    <w:p w14:paraId="00000096" w14:textId="004616BC"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Studijų programų turinys turi būti pagrįstas moksliniu ir p</w:t>
      </w:r>
      <w:r w:rsidR="000A2868">
        <w:rPr>
          <w:rFonts w:ascii="Times New Roman" w:eastAsia="Times New Roman" w:hAnsi="Times New Roman" w:cs="Times New Roman"/>
        </w:rPr>
        <w:t xml:space="preserve">edagoginiu </w:t>
      </w:r>
      <w:r w:rsidR="00EE7D52">
        <w:rPr>
          <w:rFonts w:ascii="Times New Roman" w:eastAsia="Times New Roman" w:hAnsi="Times New Roman" w:cs="Times New Roman"/>
        </w:rPr>
        <w:t xml:space="preserve">aukštosios mokyklos </w:t>
      </w:r>
      <w:r w:rsidR="000A2868">
        <w:rPr>
          <w:rFonts w:ascii="Times New Roman" w:eastAsia="Times New Roman" w:hAnsi="Times New Roman" w:cs="Times New Roman"/>
        </w:rPr>
        <w:t>potencialu bei užtikrin</w:t>
      </w:r>
      <w:r>
        <w:rPr>
          <w:rFonts w:ascii="Times New Roman" w:eastAsia="Times New Roman" w:hAnsi="Times New Roman" w:cs="Times New Roman"/>
        </w:rPr>
        <w:t>ti studijų kokybės, inovatyvumo ir aktualumo standartus</w:t>
      </w:r>
      <w:r w:rsidR="00B4040E">
        <w:rPr>
          <w:rFonts w:ascii="Times New Roman" w:eastAsia="Times New Roman" w:hAnsi="Times New Roman" w:cs="Times New Roman"/>
        </w:rPr>
        <w:t>.</w:t>
      </w:r>
      <w:r w:rsidR="00EE7D52">
        <w:rPr>
          <w:rFonts w:ascii="Times New Roman" w:eastAsia="Times New Roman" w:hAnsi="Times New Roman" w:cs="Times New Roman"/>
        </w:rPr>
        <w:t xml:space="preserve"> </w:t>
      </w:r>
    </w:p>
    <w:p w14:paraId="00000097" w14:textId="08B938C2"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33.2.</w:t>
      </w:r>
      <w:r>
        <w:rPr>
          <w:rFonts w:ascii="Times New Roman" w:eastAsia="Times New Roman" w:hAnsi="Times New Roman" w:cs="Times New Roman"/>
        </w:rPr>
        <w:tab/>
        <w:t>Aukštoji mokykla gali sudaryti galimybes šalia pagrindinės pirmosios studijų pakopos studijų krypties studijuoti gretutinės krypties (šakos) studijas. Tokios studijos gali būti vykdomos ir antrojoje studijų pakopoje. Tokiu atveju teologijos studijų krypties ir gretutinės krypties (šakos) dalykų santykis yra nustatomas</w:t>
      </w:r>
      <w:r w:rsidR="0036294F">
        <w:rPr>
          <w:rFonts w:ascii="Times New Roman" w:eastAsia="Times New Roman" w:hAnsi="Times New Roman" w:cs="Times New Roman"/>
        </w:rPr>
        <w:t>,</w:t>
      </w:r>
      <w:r>
        <w:rPr>
          <w:rFonts w:ascii="Times New Roman" w:eastAsia="Times New Roman" w:hAnsi="Times New Roman" w:cs="Times New Roman"/>
        </w:rPr>
        <w:t xml:space="preserve"> remiantis </w:t>
      </w:r>
      <w:sdt>
        <w:sdtPr>
          <w:tag w:val="goog_rdk_18"/>
          <w:id w:val="-1009369380"/>
        </w:sdtPr>
        <w:sdtEndPr/>
        <w:sdtContent>
          <w:r>
            <w:rPr>
              <w:rFonts w:ascii="Times New Roman" w:eastAsia="Times New Roman" w:hAnsi="Times New Roman" w:cs="Times New Roman"/>
            </w:rPr>
            <w:t>B</w:t>
          </w:r>
        </w:sdtContent>
      </w:sdt>
      <w:r>
        <w:rPr>
          <w:rFonts w:ascii="Times New Roman" w:eastAsia="Times New Roman" w:hAnsi="Times New Roman" w:cs="Times New Roman"/>
        </w:rPr>
        <w:t>endr</w:t>
      </w:r>
      <w:sdt>
        <w:sdtPr>
          <w:tag w:val="goog_rdk_20"/>
          <w:id w:val="-73130219"/>
        </w:sdtPr>
        <w:sdtEndPr/>
        <w:sdtContent>
          <w:r>
            <w:rPr>
              <w:rFonts w:ascii="Times New Roman" w:eastAsia="Times New Roman" w:hAnsi="Times New Roman" w:cs="Times New Roman"/>
            </w:rPr>
            <w:t>ųjų</w:t>
          </w:r>
        </w:sdtContent>
      </w:sdt>
      <w:r w:rsidR="008E23A8">
        <w:t xml:space="preserve"> </w:t>
      </w:r>
      <w:r>
        <w:rPr>
          <w:rFonts w:ascii="Times New Roman" w:eastAsia="Times New Roman" w:hAnsi="Times New Roman" w:cs="Times New Roman"/>
        </w:rPr>
        <w:t>studijų vykdymo reikalavim</w:t>
      </w:r>
      <w:sdt>
        <w:sdtPr>
          <w:tag w:val="goog_rdk_22"/>
          <w:id w:val="-1005581151"/>
        </w:sdtPr>
        <w:sdtEndPr/>
        <w:sdtContent>
          <w:r>
            <w:rPr>
              <w:rFonts w:ascii="Times New Roman" w:eastAsia="Times New Roman" w:hAnsi="Times New Roman" w:cs="Times New Roman"/>
            </w:rPr>
            <w:t>ų aprašu</w:t>
          </w:r>
          <w:r w:rsidR="000F7579">
            <w:rPr>
              <w:rFonts w:ascii="Times New Roman" w:eastAsia="Times New Roman" w:hAnsi="Times New Roman" w:cs="Times New Roman"/>
            </w:rPr>
            <w:t>.</w:t>
          </w:r>
        </w:sdtContent>
      </w:sdt>
    </w:p>
    <w:p w14:paraId="00000098" w14:textId="0F7487E1"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lastRenderedPageBreak/>
        <w:t>33.3.</w:t>
      </w:r>
      <w:r>
        <w:rPr>
          <w:rFonts w:ascii="Times New Roman" w:eastAsia="Times New Roman" w:hAnsi="Times New Roman" w:cs="Times New Roman"/>
        </w:rPr>
        <w:tab/>
        <w:t>Organizuojant studijas</w:t>
      </w:r>
      <w:r w:rsidR="0036294F">
        <w:rPr>
          <w:rFonts w:ascii="Times New Roman" w:eastAsia="Times New Roman" w:hAnsi="Times New Roman" w:cs="Times New Roman"/>
        </w:rPr>
        <w:t>,</w:t>
      </w:r>
      <w:r>
        <w:rPr>
          <w:rFonts w:ascii="Times New Roman" w:eastAsia="Times New Roman" w:hAnsi="Times New Roman" w:cs="Times New Roman"/>
        </w:rPr>
        <w:t xml:space="preserve"> turi būti sudarytos galimybės studentams rinktis studijų dalykus pagal savo interesus. Privalomųjų ir pasirenkamųjų dalykų santykis yra nustatomas</w:t>
      </w:r>
      <w:r w:rsidR="0036294F">
        <w:rPr>
          <w:rFonts w:ascii="Times New Roman" w:eastAsia="Times New Roman" w:hAnsi="Times New Roman" w:cs="Times New Roman"/>
        </w:rPr>
        <w:t>,</w:t>
      </w:r>
      <w:r>
        <w:rPr>
          <w:rFonts w:ascii="Times New Roman" w:eastAsia="Times New Roman" w:hAnsi="Times New Roman" w:cs="Times New Roman"/>
        </w:rPr>
        <w:t xml:space="preserve"> remiantis </w:t>
      </w:r>
      <w:bookmarkStart w:id="3" w:name="_Hlk28948847"/>
      <w:r>
        <w:rPr>
          <w:rFonts w:ascii="Times New Roman" w:eastAsia="Times New Roman" w:hAnsi="Times New Roman" w:cs="Times New Roman"/>
        </w:rPr>
        <w:t>Bendrųjų studijų vykdymo reikalavimų aprašo</w:t>
      </w:r>
      <w:r w:rsidR="005A3393">
        <w:rPr>
          <w:rFonts w:ascii="Times New Roman" w:eastAsia="Times New Roman" w:hAnsi="Times New Roman" w:cs="Times New Roman"/>
        </w:rPr>
        <w:t xml:space="preserve"> nuostatomis.</w:t>
      </w:r>
      <w:r>
        <w:rPr>
          <w:rFonts w:ascii="Times New Roman" w:eastAsia="Times New Roman" w:hAnsi="Times New Roman" w:cs="Times New Roman"/>
        </w:rPr>
        <w:t xml:space="preserve"> </w:t>
      </w:r>
      <w:bookmarkEnd w:id="3"/>
    </w:p>
    <w:p w14:paraId="00000099" w14:textId="0390B363"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33.4.</w:t>
      </w:r>
      <w:r>
        <w:rPr>
          <w:rFonts w:ascii="Times New Roman" w:eastAsia="Times New Roman" w:hAnsi="Times New Roman" w:cs="Times New Roman"/>
        </w:rPr>
        <w:tab/>
        <w:t>Aukštoji mokykla turi sudaryti galimybes visų studijų pakopų studentams studijuoti pagal individualų studijų planą</w:t>
      </w:r>
      <w:r w:rsidR="000F7579">
        <w:rPr>
          <w:rFonts w:ascii="Times New Roman" w:eastAsia="Times New Roman" w:hAnsi="Times New Roman" w:cs="Times New Roman"/>
        </w:rPr>
        <w:t>.</w:t>
      </w:r>
    </w:p>
    <w:p w14:paraId="0000009A" w14:textId="048D8B7F"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33.5.</w:t>
      </w:r>
      <w:r>
        <w:rPr>
          <w:rFonts w:ascii="Times New Roman" w:eastAsia="Times New Roman" w:hAnsi="Times New Roman" w:cs="Times New Roman"/>
        </w:rPr>
        <w:tab/>
        <w:t>Aukštoji mokykla turi sudaryti galimybes studentų judumui tiek nacionaliniu, tiek ir tarptautiniu lygmeniu. Kitoje aukštojoje mokykloje studijuojamų dalykų santykis ir jų įskaitos tvarka yra nustatomi</w:t>
      </w:r>
      <w:r w:rsidR="0036294F">
        <w:rPr>
          <w:rFonts w:ascii="Times New Roman" w:eastAsia="Times New Roman" w:hAnsi="Times New Roman" w:cs="Times New Roman"/>
        </w:rPr>
        <w:t>,</w:t>
      </w:r>
      <w:r>
        <w:rPr>
          <w:rFonts w:ascii="Times New Roman" w:eastAsia="Times New Roman" w:hAnsi="Times New Roman" w:cs="Times New Roman"/>
        </w:rPr>
        <w:t xml:space="preserve"> remiantis </w:t>
      </w:r>
      <w:sdt>
        <w:sdtPr>
          <w:tag w:val="goog_rdk_25"/>
          <w:id w:val="758872815"/>
        </w:sdtPr>
        <w:sdtEndPr/>
        <w:sdtContent>
          <w:r w:rsidR="005A3393">
            <w:rPr>
              <w:rFonts w:ascii="Times New Roman" w:eastAsia="Times New Roman" w:hAnsi="Times New Roman" w:cs="Times New Roman"/>
            </w:rPr>
            <w:t>B</w:t>
          </w:r>
        </w:sdtContent>
      </w:sdt>
      <w:r w:rsidR="005A3393">
        <w:rPr>
          <w:rFonts w:ascii="Times New Roman" w:eastAsia="Times New Roman" w:hAnsi="Times New Roman" w:cs="Times New Roman"/>
        </w:rPr>
        <w:t>endr</w:t>
      </w:r>
      <w:sdt>
        <w:sdtPr>
          <w:tag w:val="goog_rdk_27"/>
          <w:id w:val="1844973930"/>
        </w:sdtPr>
        <w:sdtEndPr/>
        <w:sdtContent>
          <w:r w:rsidR="005A3393">
            <w:rPr>
              <w:rFonts w:ascii="Times New Roman" w:eastAsia="Times New Roman" w:hAnsi="Times New Roman" w:cs="Times New Roman"/>
            </w:rPr>
            <w:t xml:space="preserve">ųjų </w:t>
          </w:r>
        </w:sdtContent>
      </w:sdt>
      <w:r w:rsidR="005A3393">
        <w:rPr>
          <w:rFonts w:ascii="Times New Roman" w:eastAsia="Times New Roman" w:hAnsi="Times New Roman" w:cs="Times New Roman"/>
        </w:rPr>
        <w:t xml:space="preserve">studijų vykdymo reikalavimų aprašo nuostatomis. </w:t>
      </w:r>
    </w:p>
    <w:p w14:paraId="0000009B" w14:textId="4A7107DF"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33.6.</w:t>
      </w:r>
      <w:r>
        <w:rPr>
          <w:rFonts w:ascii="Times New Roman" w:eastAsia="Times New Roman" w:hAnsi="Times New Roman" w:cs="Times New Roman"/>
        </w:rPr>
        <w:tab/>
        <w:t xml:space="preserve">Visų studijų pakopų studijose gali būti numatyta įvairių formų praktika, organizuojama pagal aukštosios mokyklos parengtą praktinio lavinimo tvarką, kurioje turi būti apibrėžiami praktikos tikslai, konkrečios praktikos užduotys, studijų rezultatai ir pasiekimų vertinimo sistema, parama studentui praktikos metu, taip pat kriterijai, pagal kuriuos nustatomi ir vertinami atitinkamo lygmens </w:t>
      </w:r>
      <w:r w:rsidR="000F7579">
        <w:rPr>
          <w:rFonts w:ascii="Times New Roman" w:eastAsia="Times New Roman" w:hAnsi="Times New Roman" w:cs="Times New Roman"/>
        </w:rPr>
        <w:t xml:space="preserve">studentų </w:t>
      </w:r>
      <w:r>
        <w:rPr>
          <w:rFonts w:ascii="Times New Roman" w:eastAsia="Times New Roman" w:hAnsi="Times New Roman" w:cs="Times New Roman"/>
        </w:rPr>
        <w:t>įgūdžiai</w:t>
      </w:r>
      <w:r w:rsidR="000F7579">
        <w:rPr>
          <w:rFonts w:ascii="Times New Roman" w:eastAsia="Times New Roman" w:hAnsi="Times New Roman" w:cs="Times New Roman"/>
        </w:rPr>
        <w:t>, įgyti praktikos metu.</w:t>
      </w:r>
    </w:p>
    <w:p w14:paraId="0000009C" w14:textId="6D47D5C5"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33.7.</w:t>
      </w:r>
      <w:r>
        <w:rPr>
          <w:rFonts w:ascii="Times New Roman" w:eastAsia="Times New Roman" w:hAnsi="Times New Roman" w:cs="Times New Roman"/>
        </w:rPr>
        <w:tab/>
        <w:t>Studijų programų turinys turi būti nuolat atnaujinamas, atsižvelgiant į šiuolaikinę teologijos mokslo būklę ir studijų proceso raidą</w:t>
      </w:r>
      <w:r w:rsidR="000F7579">
        <w:rPr>
          <w:rFonts w:ascii="Times New Roman" w:eastAsia="Times New Roman" w:hAnsi="Times New Roman" w:cs="Times New Roman"/>
        </w:rPr>
        <w:t>.</w:t>
      </w:r>
    </w:p>
    <w:p w14:paraId="0000009D" w14:textId="77777777"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33.8.</w:t>
      </w:r>
      <w:r>
        <w:rPr>
          <w:rFonts w:ascii="Times New Roman" w:eastAsia="Times New Roman" w:hAnsi="Times New Roman" w:cs="Times New Roman"/>
        </w:rPr>
        <w:tab/>
        <w:t xml:space="preserve">Visų studijų pakopų studijos baigiamos baigiamuoju darbu. Baigiamųjų darbų vertinimo komisija turi būti sudaroma vadovaujantis aukštųjų mokyklų nustatyta tvarka. </w:t>
      </w:r>
    </w:p>
    <w:p w14:paraId="0000009E" w14:textId="6A4DE84E"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t>Aukštoji mokykla turi turėti materialiuosius ir informacinius išteklius:</w:t>
      </w:r>
    </w:p>
    <w:p w14:paraId="0000009F" w14:textId="1D497C43"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34.1.</w:t>
      </w:r>
      <w:r>
        <w:rPr>
          <w:rFonts w:ascii="Times New Roman" w:eastAsia="Times New Roman" w:hAnsi="Times New Roman" w:cs="Times New Roman"/>
        </w:rPr>
        <w:tab/>
      </w:r>
      <w:r w:rsidR="0036294F">
        <w:rPr>
          <w:rFonts w:ascii="Times New Roman" w:eastAsia="Times New Roman" w:hAnsi="Times New Roman" w:cs="Times New Roman"/>
        </w:rPr>
        <w:t xml:space="preserve"> </w:t>
      </w:r>
      <w:r>
        <w:rPr>
          <w:rFonts w:ascii="Times New Roman" w:eastAsia="Times New Roman" w:hAnsi="Times New Roman" w:cs="Times New Roman"/>
        </w:rPr>
        <w:t>Auditorijos turi atitikti higienos ir darbo saugos reikalavimus, jose turi būti šiuolaikinė garso ir vaizdo aparatūra bei demonstravimo priemonės</w:t>
      </w:r>
      <w:r w:rsidR="005A3393">
        <w:rPr>
          <w:rFonts w:ascii="Times New Roman" w:eastAsia="Times New Roman" w:hAnsi="Times New Roman" w:cs="Times New Roman"/>
        </w:rPr>
        <w:t>.</w:t>
      </w:r>
      <w:r>
        <w:rPr>
          <w:rFonts w:ascii="Times New Roman" w:eastAsia="Times New Roman" w:hAnsi="Times New Roman" w:cs="Times New Roman"/>
        </w:rPr>
        <w:t xml:space="preserve"> </w:t>
      </w:r>
    </w:p>
    <w:p w14:paraId="000000A0" w14:textId="2730DF66"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34.2.</w:t>
      </w:r>
      <w:r>
        <w:rPr>
          <w:rFonts w:ascii="Times New Roman" w:eastAsia="Times New Roman" w:hAnsi="Times New Roman" w:cs="Times New Roman"/>
        </w:rPr>
        <w:tab/>
      </w:r>
      <w:r w:rsidR="0036294F">
        <w:rPr>
          <w:rFonts w:ascii="Times New Roman" w:eastAsia="Times New Roman" w:hAnsi="Times New Roman" w:cs="Times New Roman"/>
        </w:rPr>
        <w:t xml:space="preserve"> </w:t>
      </w:r>
      <w:r>
        <w:rPr>
          <w:rFonts w:ascii="Times New Roman" w:eastAsia="Times New Roman" w:hAnsi="Times New Roman" w:cs="Times New Roman"/>
        </w:rPr>
        <w:t>Auditorijos turi būti pritaikytos specialiųjų poreikių turintiems studentams</w:t>
      </w:r>
      <w:r w:rsidR="000F7579">
        <w:rPr>
          <w:rFonts w:ascii="Times New Roman" w:eastAsia="Times New Roman" w:hAnsi="Times New Roman" w:cs="Times New Roman"/>
        </w:rPr>
        <w:t>.</w:t>
      </w:r>
    </w:p>
    <w:p w14:paraId="000000A1" w14:textId="75537201"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34.3.</w:t>
      </w:r>
      <w:r>
        <w:rPr>
          <w:rFonts w:ascii="Times New Roman" w:eastAsia="Times New Roman" w:hAnsi="Times New Roman" w:cs="Times New Roman"/>
        </w:rPr>
        <w:tab/>
      </w:r>
      <w:r w:rsidR="0036294F">
        <w:rPr>
          <w:rFonts w:ascii="Times New Roman" w:eastAsia="Times New Roman" w:hAnsi="Times New Roman" w:cs="Times New Roman"/>
        </w:rPr>
        <w:t xml:space="preserve"> </w:t>
      </w:r>
      <w:r>
        <w:rPr>
          <w:rFonts w:ascii="Times New Roman" w:eastAsia="Times New Roman" w:hAnsi="Times New Roman" w:cs="Times New Roman"/>
        </w:rPr>
        <w:t xml:space="preserve">Bibliotekose ir (arba) skaityklose turi būti įrengtas pakankamas kompiuterizuotų darbo vietų skaičius su tinkama programine įranga, apimančia standartinius komunikacijos, tekstų bei grafinių programų paketus. Darbo vietos turi suteikti prieigą prie reikiamų informacijos išteklių: studijų programos dalykų aprašuose įvardytos literatūros, nacionalinių ir tarptautinių elektroninių duomenų bazių, bibliografijos katalogų, paieškos sistemų, stambesnių bibliotekų informacinių masyvų ir </w:t>
      </w:r>
      <w:r w:rsidR="000F7579">
        <w:rPr>
          <w:rFonts w:ascii="Times New Roman" w:eastAsia="Times New Roman" w:hAnsi="Times New Roman" w:cs="Times New Roman"/>
        </w:rPr>
        <w:t>kt.</w:t>
      </w:r>
    </w:p>
    <w:p w14:paraId="000000A2" w14:textId="57486F7B"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34.4.</w:t>
      </w:r>
      <w:r>
        <w:rPr>
          <w:rFonts w:ascii="Times New Roman" w:eastAsia="Times New Roman" w:hAnsi="Times New Roman" w:cs="Times New Roman"/>
        </w:rPr>
        <w:tab/>
      </w:r>
      <w:r w:rsidR="0036294F">
        <w:rPr>
          <w:rFonts w:ascii="Times New Roman" w:eastAsia="Times New Roman" w:hAnsi="Times New Roman" w:cs="Times New Roman"/>
        </w:rPr>
        <w:t xml:space="preserve"> </w:t>
      </w:r>
      <w:r>
        <w:rPr>
          <w:rFonts w:ascii="Times New Roman" w:eastAsia="Times New Roman" w:hAnsi="Times New Roman" w:cs="Times New Roman"/>
        </w:rPr>
        <w:t xml:space="preserve">Aukštosios mokyklos turi teikti studentams akademinę, metodinę ir kitokią paramą įvairiomis formomis: leisti informacinius ir metodinius leidinius, rengti įvadines paskaitas arba įvadines studijų savaites, anketuoti, </w:t>
      </w:r>
      <w:r w:rsidR="0036294F">
        <w:rPr>
          <w:rFonts w:ascii="Times New Roman" w:eastAsia="Times New Roman" w:hAnsi="Times New Roman" w:cs="Times New Roman"/>
        </w:rPr>
        <w:t xml:space="preserve">užtikrinti </w:t>
      </w:r>
      <w:r>
        <w:rPr>
          <w:rFonts w:ascii="Times New Roman" w:eastAsia="Times New Roman" w:hAnsi="Times New Roman" w:cs="Times New Roman"/>
        </w:rPr>
        <w:t xml:space="preserve">grįžtamąjį ryšį, sudaryti sąlygas studijuoti neįgaliesiems bei dirbantiesiems, teikti psichologinę, sveikatingumo paramą, supažindinti su būsimos karjeros galimybėmis ir </w:t>
      </w:r>
      <w:r w:rsidR="000F7579">
        <w:rPr>
          <w:rFonts w:ascii="Times New Roman" w:eastAsia="Times New Roman" w:hAnsi="Times New Roman" w:cs="Times New Roman"/>
        </w:rPr>
        <w:t>kt.</w:t>
      </w:r>
    </w:p>
    <w:p w14:paraId="000000A3" w14:textId="77777777" w:rsidR="0021612A" w:rsidRDefault="004C5A06">
      <w:pPr>
        <w:tabs>
          <w:tab w:val="left" w:pos="1080"/>
          <w:tab w:val="left" w:pos="1353"/>
          <w:tab w:val="left" w:pos="1440"/>
          <w:tab w:val="left" w:pos="5954"/>
        </w:tabs>
        <w:ind w:firstLine="567"/>
        <w:jc w:val="both"/>
        <w:rPr>
          <w:rFonts w:ascii="Times New Roman" w:eastAsia="Times New Roman" w:hAnsi="Times New Roman" w:cs="Times New Roman"/>
        </w:rPr>
      </w:pPr>
      <w:r>
        <w:rPr>
          <w:rFonts w:ascii="Times New Roman" w:eastAsia="Times New Roman" w:hAnsi="Times New Roman" w:cs="Times New Roman"/>
        </w:rPr>
        <w:t>34.5.</w:t>
      </w:r>
      <w:r>
        <w:rPr>
          <w:rFonts w:ascii="Times New Roman" w:eastAsia="Times New Roman" w:hAnsi="Times New Roman" w:cs="Times New Roman"/>
        </w:rPr>
        <w:tab/>
        <w:t>Su studijomis susijusi informacija – studijų planai, dalykų aprašai, tvarkaraščiai ir kita reikiama medžiaga – turi būti lengvai prieinama studentams, programą vykdančiam ir ją aptarnaujančiam personalui.</w:t>
      </w:r>
    </w:p>
    <w:p w14:paraId="000000A4" w14:textId="77777777" w:rsidR="0021612A" w:rsidRDefault="004C5A06">
      <w:pPr>
        <w:tabs>
          <w:tab w:val="left" w:pos="5954"/>
        </w:tabs>
        <w:ind w:left="360"/>
        <w:jc w:val="center"/>
        <w:rPr>
          <w:rFonts w:ascii="Calibri" w:eastAsia="Calibri" w:hAnsi="Calibri" w:cs="Calibri"/>
          <w:sz w:val="22"/>
          <w:szCs w:val="22"/>
        </w:rPr>
      </w:pPr>
      <w:r>
        <w:rPr>
          <w:rFonts w:ascii="Calibri" w:eastAsia="Calibri" w:hAnsi="Calibri" w:cs="Calibri"/>
          <w:sz w:val="22"/>
          <w:szCs w:val="22"/>
        </w:rPr>
        <w:t>________________</w:t>
      </w:r>
    </w:p>
    <w:p w14:paraId="000000A5" w14:textId="77777777" w:rsidR="0021612A" w:rsidRDefault="0021612A">
      <w:pPr>
        <w:tabs>
          <w:tab w:val="left" w:pos="5954"/>
        </w:tabs>
        <w:ind w:left="360"/>
        <w:jc w:val="center"/>
        <w:rPr>
          <w:rFonts w:ascii="Calibri" w:eastAsia="Calibri" w:hAnsi="Calibri" w:cs="Calibri"/>
          <w:sz w:val="22"/>
          <w:szCs w:val="22"/>
        </w:rPr>
      </w:pPr>
    </w:p>
    <w:p w14:paraId="000000A6" w14:textId="77777777" w:rsidR="0021612A" w:rsidRDefault="0021612A"/>
    <w:sectPr w:rsidR="0021612A" w:rsidSect="00F8346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057A6" w15:done="0"/>
  <w15:commentEx w15:paraId="3CD5FBF2" w15:paraIdParent="758057A6" w15:done="0"/>
  <w15:commentEx w15:paraId="28554B1D" w15:done="0"/>
  <w15:commentEx w15:paraId="3AC127A9" w15:paraIdParent="28554B1D" w15:done="0"/>
  <w15:commentEx w15:paraId="797686E5" w15:done="0"/>
  <w15:commentEx w15:paraId="7E22450A" w15:paraIdParent="797686E5" w15:done="0"/>
  <w15:commentEx w15:paraId="56C3404E" w15:done="0"/>
  <w15:commentEx w15:paraId="72826B92" w15:paraIdParent="56C3404E" w15:done="0"/>
  <w15:commentEx w15:paraId="6FE91B34" w15:done="0"/>
  <w15:commentEx w15:paraId="79603127" w15:paraIdParent="6FE91B34" w15:done="0"/>
  <w15:commentEx w15:paraId="6651C0F1" w15:done="0"/>
  <w15:commentEx w15:paraId="6106A3DF" w15:paraIdParent="6651C0F1" w15:done="0"/>
  <w15:commentEx w15:paraId="1B37889A" w15:done="0"/>
  <w15:commentEx w15:paraId="64635596" w15:done="0"/>
  <w15:commentEx w15:paraId="032DA90A" w15:paraIdParent="64635596" w15:done="0"/>
  <w15:commentEx w15:paraId="71823A6F" w15:done="0"/>
  <w15:commentEx w15:paraId="5AA27179" w15:paraIdParent="71823A6F" w15:done="0"/>
  <w15:commentEx w15:paraId="75627376" w15:done="0"/>
  <w15:commentEx w15:paraId="6373C61B" w15:paraIdParent="75627376" w15:done="0"/>
  <w15:commentEx w15:paraId="6F2BBE44" w15:done="0"/>
  <w15:commentEx w15:paraId="047D7ACB" w15:paraIdParent="6F2BBE44" w15:done="0"/>
  <w15:commentEx w15:paraId="3CD6B17C" w15:done="0"/>
  <w15:commentEx w15:paraId="6160BE44" w15:paraIdParent="3CD6B1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057A6" w16cid:durableId="21B0B90D"/>
  <w16cid:commentId w16cid:paraId="3CD5FBF2" w16cid:durableId="21B99B16"/>
  <w16cid:commentId w16cid:paraId="28554B1D" w16cid:durableId="21B0B90E"/>
  <w16cid:commentId w16cid:paraId="3AC127A9" w16cid:durableId="21B99C6A"/>
  <w16cid:commentId w16cid:paraId="797686E5" w16cid:durableId="21B0B90F"/>
  <w16cid:commentId w16cid:paraId="7E22450A" w16cid:durableId="21B99CB1"/>
  <w16cid:commentId w16cid:paraId="56C3404E" w16cid:durableId="21B0B910"/>
  <w16cid:commentId w16cid:paraId="72826B92" w16cid:durableId="21B99CB8"/>
  <w16cid:commentId w16cid:paraId="6FE91B34" w16cid:durableId="21B0B911"/>
  <w16cid:commentId w16cid:paraId="79603127" w16cid:durableId="21B99CEE"/>
  <w16cid:commentId w16cid:paraId="6651C0F1" w16cid:durableId="21B0B912"/>
  <w16cid:commentId w16cid:paraId="6106A3DF" w16cid:durableId="21B99D65"/>
  <w16cid:commentId w16cid:paraId="1B37889A" w16cid:durableId="21B9A183"/>
  <w16cid:commentId w16cid:paraId="64635596" w16cid:durableId="21B0B913"/>
  <w16cid:commentId w16cid:paraId="032DA90A" w16cid:durableId="21B99D70"/>
  <w16cid:commentId w16cid:paraId="71823A6F" w16cid:durableId="21B0B914"/>
  <w16cid:commentId w16cid:paraId="5AA27179" w16cid:durableId="21B99EFB"/>
  <w16cid:commentId w16cid:paraId="75627376" w16cid:durableId="21B0B915"/>
  <w16cid:commentId w16cid:paraId="6373C61B" w16cid:durableId="21B9A022"/>
  <w16cid:commentId w16cid:paraId="6F2BBE44" w16cid:durableId="21B0B916"/>
  <w16cid:commentId w16cid:paraId="047D7ACB" w16cid:durableId="21B9A046"/>
  <w16cid:commentId w16cid:paraId="3CD6B17C" w16cid:durableId="21B0B919"/>
  <w16cid:commentId w16cid:paraId="6160BE44" w16cid:durableId="21B9A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0FD3" w14:textId="77777777" w:rsidR="00200EAE" w:rsidRDefault="00200EAE">
      <w:r>
        <w:separator/>
      </w:r>
    </w:p>
  </w:endnote>
  <w:endnote w:type="continuationSeparator" w:id="0">
    <w:p w14:paraId="41A73DF5" w14:textId="77777777" w:rsidR="00200EAE" w:rsidRDefault="0020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A"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42630"/>
      <w:docPartObj>
        <w:docPartGallery w:val="Page Numbers (Bottom of Page)"/>
        <w:docPartUnique/>
      </w:docPartObj>
    </w:sdtPr>
    <w:sdtEndPr>
      <w:rPr>
        <w:rFonts w:ascii="Times New Roman" w:hAnsi="Times New Roman" w:cs="Times New Roman"/>
        <w:sz w:val="24"/>
        <w:szCs w:val="24"/>
      </w:rPr>
    </w:sdtEndPr>
    <w:sdtContent>
      <w:p w14:paraId="4C242607" w14:textId="4FC7BBC7" w:rsidR="00F8346F" w:rsidRPr="00F8346F" w:rsidRDefault="00F8346F">
        <w:pPr>
          <w:pStyle w:val="Porat"/>
          <w:jc w:val="right"/>
          <w:rPr>
            <w:rFonts w:ascii="Times New Roman" w:hAnsi="Times New Roman" w:cs="Times New Roman"/>
            <w:sz w:val="24"/>
            <w:szCs w:val="24"/>
          </w:rPr>
        </w:pPr>
        <w:r w:rsidRPr="00F8346F">
          <w:rPr>
            <w:rFonts w:ascii="Times New Roman" w:hAnsi="Times New Roman" w:cs="Times New Roman"/>
            <w:sz w:val="24"/>
            <w:szCs w:val="24"/>
          </w:rPr>
          <w:fldChar w:fldCharType="begin"/>
        </w:r>
        <w:r w:rsidRPr="00F8346F">
          <w:rPr>
            <w:rFonts w:ascii="Times New Roman" w:hAnsi="Times New Roman" w:cs="Times New Roman"/>
            <w:sz w:val="24"/>
            <w:szCs w:val="24"/>
          </w:rPr>
          <w:instrText>PAGE   \* MERGEFORMAT</w:instrText>
        </w:r>
        <w:r w:rsidRPr="00F8346F">
          <w:rPr>
            <w:rFonts w:ascii="Times New Roman" w:hAnsi="Times New Roman" w:cs="Times New Roman"/>
            <w:sz w:val="24"/>
            <w:szCs w:val="24"/>
          </w:rPr>
          <w:fldChar w:fldCharType="separate"/>
        </w:r>
        <w:r w:rsidR="000E15AA">
          <w:rPr>
            <w:rFonts w:ascii="Times New Roman" w:hAnsi="Times New Roman" w:cs="Times New Roman"/>
            <w:noProof/>
            <w:sz w:val="24"/>
            <w:szCs w:val="24"/>
          </w:rPr>
          <w:t>2</w:t>
        </w:r>
        <w:r w:rsidRPr="00F8346F">
          <w:rPr>
            <w:rFonts w:ascii="Times New Roman" w:hAnsi="Times New Roman" w:cs="Times New Roman"/>
            <w:sz w:val="24"/>
            <w:szCs w:val="24"/>
          </w:rPr>
          <w:fldChar w:fldCharType="end"/>
        </w:r>
      </w:p>
    </w:sdtContent>
  </w:sdt>
  <w:p w14:paraId="000000AD"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B"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B659" w14:textId="77777777" w:rsidR="00200EAE" w:rsidRDefault="00200EAE">
      <w:r>
        <w:separator/>
      </w:r>
    </w:p>
  </w:footnote>
  <w:footnote w:type="continuationSeparator" w:id="0">
    <w:p w14:paraId="2F426157" w14:textId="77777777" w:rsidR="00200EAE" w:rsidRDefault="0020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8"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7"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9"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3B82"/>
    <w:multiLevelType w:val="multilevel"/>
    <w:tmpl w:val="5D60C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2A"/>
    <w:rsid w:val="00017436"/>
    <w:rsid w:val="00034E16"/>
    <w:rsid w:val="000A2868"/>
    <w:rsid w:val="000B6FC9"/>
    <w:rsid w:val="000C7CFC"/>
    <w:rsid w:val="000D3ABE"/>
    <w:rsid w:val="000E15AA"/>
    <w:rsid w:val="000E2FB4"/>
    <w:rsid w:val="000F7579"/>
    <w:rsid w:val="00100294"/>
    <w:rsid w:val="00105EF1"/>
    <w:rsid w:val="00110891"/>
    <w:rsid w:val="00111E99"/>
    <w:rsid w:val="001143BC"/>
    <w:rsid w:val="001A2D97"/>
    <w:rsid w:val="001E5AE6"/>
    <w:rsid w:val="00200EAE"/>
    <w:rsid w:val="0021612A"/>
    <w:rsid w:val="00217934"/>
    <w:rsid w:val="00285004"/>
    <w:rsid w:val="002A023B"/>
    <w:rsid w:val="002A4CA1"/>
    <w:rsid w:val="002F57F9"/>
    <w:rsid w:val="00300EBA"/>
    <w:rsid w:val="003202E3"/>
    <w:rsid w:val="00347308"/>
    <w:rsid w:val="00361994"/>
    <w:rsid w:val="0036294F"/>
    <w:rsid w:val="00373BDA"/>
    <w:rsid w:val="004C5A06"/>
    <w:rsid w:val="005A1E37"/>
    <w:rsid w:val="005A27BB"/>
    <w:rsid w:val="005A3393"/>
    <w:rsid w:val="005C35B2"/>
    <w:rsid w:val="005D705C"/>
    <w:rsid w:val="005E5090"/>
    <w:rsid w:val="005F2A7D"/>
    <w:rsid w:val="005F7BB9"/>
    <w:rsid w:val="00600D84"/>
    <w:rsid w:val="00615B45"/>
    <w:rsid w:val="00630BD4"/>
    <w:rsid w:val="00632CF3"/>
    <w:rsid w:val="00647FDA"/>
    <w:rsid w:val="0069359C"/>
    <w:rsid w:val="007145EB"/>
    <w:rsid w:val="007847D0"/>
    <w:rsid w:val="00794CB2"/>
    <w:rsid w:val="008274FF"/>
    <w:rsid w:val="00886625"/>
    <w:rsid w:val="008A7D3A"/>
    <w:rsid w:val="008C3179"/>
    <w:rsid w:val="008D073F"/>
    <w:rsid w:val="008E23A8"/>
    <w:rsid w:val="00924934"/>
    <w:rsid w:val="009D2306"/>
    <w:rsid w:val="00A00085"/>
    <w:rsid w:val="00A07D55"/>
    <w:rsid w:val="00A11FB6"/>
    <w:rsid w:val="00A12DDD"/>
    <w:rsid w:val="00A60E3B"/>
    <w:rsid w:val="00AD6B09"/>
    <w:rsid w:val="00B4040E"/>
    <w:rsid w:val="00B604BA"/>
    <w:rsid w:val="00B64EAD"/>
    <w:rsid w:val="00BB1691"/>
    <w:rsid w:val="00BB365C"/>
    <w:rsid w:val="00C2182E"/>
    <w:rsid w:val="00C2338E"/>
    <w:rsid w:val="00CA4284"/>
    <w:rsid w:val="00CE2D0C"/>
    <w:rsid w:val="00D20E06"/>
    <w:rsid w:val="00D23FC4"/>
    <w:rsid w:val="00D31921"/>
    <w:rsid w:val="00D325BC"/>
    <w:rsid w:val="00D364DB"/>
    <w:rsid w:val="00DD1A2C"/>
    <w:rsid w:val="00DD1C3E"/>
    <w:rsid w:val="00E15AF4"/>
    <w:rsid w:val="00E22E45"/>
    <w:rsid w:val="00E477CF"/>
    <w:rsid w:val="00E55953"/>
    <w:rsid w:val="00EE4038"/>
    <w:rsid w:val="00EE7D52"/>
    <w:rsid w:val="00F36441"/>
    <w:rsid w:val="00F3687C"/>
    <w:rsid w:val="00F67AB3"/>
    <w:rsid w:val="00F8346F"/>
    <w:rsid w:val="00FF3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0Ek4qvl8GIW9YvELxQgddndXQ==">AMUW2mXSjdWOZTa0rZmMojkxkFA1TWRoSX/RkYbeJyWGzsUzsK+6ZIJJafCoCpllgibX07JuZfz4D6QNoZ/iwn/hDdl6r7HSTIpX0QI71ATIj8hkRGLFjMbnl7/oX+QhmXJvg/YDN0YGiHZSrJe01klpjdFvnxL4/2kPnHyVXwccFnnppDkUvG5/uYmPNfTaKIp4aQO64J0vXuZMSDhyuyRR0mbpgpQdI2Hj7Qp3lVzLOVSYrBP4uyNAhmcwUqw4/tGTyJIBIsHZqCntMr4zltbIyOAfZn0XnVTFgqge6LA/cCjd+D3YOt5Kck3IIcrwCEWrW7/dipOjl3PnmZiKcdklfuWBecHuzKPwUxOPRKu6XkKGgTUiaJDnhc5koHimuE/x45RegoAtorLb/70h0jmgQtox6wWdIba9YJR3y9lFrOLwPgRd4YMgfgPrg7E6+7itMcHbDbMZ9LDJcOW2IyGToL0dJ4/3sS+y80Eb8NiU3razwd0zOeP4fmqN5T29I5PExxDL3upVQSxh2YnAPWspyfVXU208CZ+S8OOQtvI8P7Cm0OCuMq9Is3lcpkNAdNYb7F5iGUt75FJ16DPh2KrditlOm1dY7HgoRfyiK67nG0Rb5i2wquuiiCRBlyUdG5vYVHaPE+prVSwc7R6seXxf+pKFffbsS/7AFNPlGO/5IVLgK2iWBGdGPFxb8A1Gfsq2zwW3o2CeZyuIuDvSuOerGZqh93hgI2uaBbf7xv9MG014luxvjkzi7/OKDwtw3+bmiIjekxXgC0XVxUq39iS0ynWFBE8uJa22/J8tsNfL9po2fptVIAcZcw8rxNlfns/TpY8jFdKNn4oI5UBsIlh9JDpHi+kMedtII7MxPLtlkVeYBewMiKkoN1mHMgDEb67+JAk+qzcQzbvTnaA8YZ0q0mlhTS4dgyjhYaGVbRs0U9LgnqGIukTV8Q3pa9A9ZpYxDbm/xXPaLH7KcKYszfuDROxEaYbfarlNx4cYI8oVYrFELIaa1wL8Q8xuOfHb/nm74qbmeGDbR09Jztb8yOgau0A63ijK8uOy/neQ3oANFFNzyyUcz8F2Fq6dnEnrKurDWH/CdvNuvLCOi41Fe8BTCqwxHRbFA8vsIxxn7l1XXJnTg4twGAx+OktnXCzRhdtHh+8YRPKch9IinIg45z+s3J4w5fDfCgJ4PvNg55lcYGuz+CEibXDepz0DUfrQvIwwjnYp+BHu5uasPLnT6BjSoCPW/dh9+Jig3FBDvDURq3CA+NoNG/1mNRaCXx8QiemeEKRVYKFrs2ZoEXdBPs7t+qpSVllqAuvI2hd1E5mG4SUSKhsfmYz+DbTd9We/UgI2VGzcVneFTcUUPV0qE6b5JaTDIj058wqeyX2wW5XYPAStsTInQLBkAMplnGmdsOeVn4xMYR9yatQ5ykic/+olUuMA2IgDgIrmy1L6o42JF1PKPEpmFi5iN2RsN7ONd8+fZq2mXSPE8lVEQ58Tt4DU7Aeol71nCjZKe4gLT8jhXHMEGfK0ALO/n9zAWawgASJyOvtKI24z6ZBvInoQOQmNP7NZUJIIsRsoZoDc6rxrljN09RP69a9ktdvD2eu+j0fm10th0f9EecGObLVsezWSLPiAo+TFRV6vvt2pyjOPbs0UL8Rj0OZrT07U+AkvUQBVFdSjwZdInC/dwwGULtvq1ObAaDHYTM/0vezgrOPY1HGuV114nAW0Zj9ncw+G0s4mdVHdp9gC9ax6Q5ctNRAF4sEhf7bxgqjCHyQt6x0I/lNSnznYoQggaVfiVXE0aZRgbYqoD3MPYECMTA/pk7fn8fozF5kNPMiAfysKGzTEiPO9DG7TsQPJwzjTMcoWgzP+525oSJhMIRygAGL2WjEnYr0X4e+i60OeuS6QmcDU68QKH/4fLxUm3ZnAXiOyh7+8/nOuCQ6vVR/TIjR9m9Gt1nb7dESPRz6F/5MheHULhGRrU/hZWsZK8d5qXoq0TKilLCeiR9MZkqbSDQprTSH5cKsmnxgftXNT3m1IAYmfhWBJDgnpntWNs0GyM1tmr+XEOSwjAskUO1Yy50p6eO3ulPHReWlnxfw/9mSisbNG4hXAn0CSkj60QUbDMC8ukhMVyeY+VbonAPF9GZLXKUOIIcSq1yif80E1obfz6+yacnW3b4quBU1CesZmIdzA1uwdBk0BPCXtaEAIcDhzmlfgLOiG2jTehZ56Pz8XnkeNdDxUsbnK2GAB8L/ugSbdmbLiHxChZDqU1iSNWCOJS4UPK061AFXnysOEIKfqRwD0K56LI0SgOHjryWIvtx/pIaregtgfHJmbg9Qbm6SbU0hGzOQ+E8/LqD+29uktkFb9Nps14OuAum7IvmYShm1Y8bOcd9AJXAwuV2F/b35GUdwkq6l/0wK36tDbzWb3xe3yI+xiRNHbsbhSrkicRUW/J/6O0InoGw1VnI6RJPkcPLjaDFkxloOOwxcHX3Im7LsPlyhsy2ans8FcZ+sv+2uZux4RxCvjPpaHRbEco9IUFS7kPTQuQoLOdgfkVS+RRpo1eO81ZepmPaEXrDE0i4ap41y/uaiGwRR2IZ97v3WoxJ6IIh2ewYrLLwCc3adbM9cicOiAGvPpNNowUDPB/e09NFlBPkHHzVdNYXJaAX1Ufy4T2MMnBHs6YTRnTk5IsCCHZbM07FmEsyy+qsNOhKfSGzbE4b6oVcNAtBeXj10DZByz3MtCFX6I73uO2QoLs1FDLeLWlj20xw3PYjOjt1PIKsENen/1WSxvHvtxvpgNndsUTQTGm53ugRj2prm6S+IKRUC2FNg+ahcYBeXsTSdSTg9yvQIXvmBAudIHnPbEFcvY+Fec9IzrMatX5OEc+FPyQSs+jp8PUlS8Zvzxf9lHOSw8D97HtNf1XbHzZ6eRd63csn9uKg16nBjRVxUGviRsHGbSxOZacLujHb/cmJ6QsVsc1COGZ1i7edfJB5M2aTtiEwKlm2QcCvSUfmoCLJVKjHEjvjmKFkuIpk3SxC48KTTApGHG0XtAdDKKGEEDL/HX1JygQW7ChNP6vv+7tFT97BXSmlM9NLP6Tca4Q4C1vriAHrFax8xBFPrrBXEve6maxNFI4gfMrtPXZ4hRLLvQq9AkvFwEts220/DWctJ1nx83bJuId15wbf6An3CeCVaAWEOLtFHP59pSJiVduHhNSf3XfSuY3V88ZuWcPWaC+tl9Ya4aUbofZH6FSd+IAEw77/XssfvOsTaZj9InUfHZb2kW9IAv3NpoVgcDRA1lxlkgzAMsZwbkUmfdQWcwrihUYX6MPYClG6Iw8ssyWrk2CwumzO7IlWpm/i0Hj3ZWFnEV8e4+oCXx+NQHHxcZq0J02K32iI04Nflq9PUhmrNLmLHQOeHrUiEk/ze6yxuMp9+BFh+2ov8U3agLY8xflfUV5c922xtzdlnjQvYOaEoYV+vuPCjs57fhmhiDm1PIzCoXY37xNAeABNqZUB7nXG0Qk4OdH6rkDBDbGQdwCt+GPnRSWyHNwUUl+7KmlKxqJ1tdtKxbdpOImuhLEhkl7YOdAnWpyjiA4JTcpBOmRo3D5lGFiRID+FTvQ7FKEz4OUMFjVnm5It4Or5e0Abje78obw7hnyXmYL3oO+aN1V7juoK12SHrQITVZMYzcdtbYxxFUmWWdg/DO1vSML+vOs/NHLg4tTcc5iIwzt8UeCgkC+DIXCkFbaz+C9tV7r8k3Zg+WsclVcFbpuNP7MiYZCLJIn4rl26WyPDwUpJcnD4yVWX4cmACBliRyjYRxM7QfLzVw8bPpmD5FUSY/pu206732qXFdIG8EFvvLFaoltp4A0QvnHTs9FhqIRRvxMfoJeL+VrOFo/T4eUN/mJjDicpaRPbsypj6XCrZD80lgOzS5i5Kre7HASSk3loi9tnQtRtBZOBD7Vj/TVHIok8c/ouNaZs7gitwXCjPU1Up4moFpZ8Z2bmxL8YkmQzTOoy8sGx+ErVbrCJu6BwmFrJtxic9gLiBPAIzkIfrOViwkKeHHUGHa7l5vFtT3eXl9EHfZbmkPa7Fe/myZcqLs6595V90tpLL6Tr2Zu/DW2zeOe3uYPdRjOiYZnOirGYhNuZIahqXKNKaIU4Z2RVatpn5603JZpc8ddUqRCWBVl3Sk/HpV77CFPcS59f1gb/nFH/xSx1rbW4+9HwLOPfRqpobnYm6LMHXBygnF7nhZ+HClwsmKAaUtB0suxwojsAZgfdcIugOVaGvTP4+SYzWk/ig4Cy6zCtgCvpDs/DdCsc1RgYmTTBG7kkHfT4rHiV27zXNvkKJjtZSb8CrEvi82hZYCO7ErLKw8eBuwxZf7htx8QMZup5/EOKk7BvucgULwIBoQnr0j+xV7ZDldRlgotOuCQA+OdwPpcIDcQDqWuqghMdV5PS+SwIqA50IW+5HVwBBHYrxQwVmFOgYNo505ardJpmIXkk95/Sy2Fc7YFAMUmxks/hIad5d0TSqwK+TCW5pgQnBFbN7RfOzfxjuCQZdkxnWmx5ZYG2rOnvA43dQhb0pip3FIcHf2Nhg1RpfrSPWWG50V9sdX21DQgqpfLjkkp952kEhJaMzWk5LlTPBMOFZcvxEPm9llw0FPszPEM/v9qSJK1/RfzEguwSAeZjGBvGFnHlpb2z8TmNB/F5NFP7uA+MqoPsVQgbI6MB1VJBWpHoKJ3u8/9ydAl2ztV8BqHF18CkSDpr04AI7oRwbLvLY7tK9GnhfCC6kussBYPiUdi7jEw2pHPFRfDHEOejkjBGUHe/Ckw3XkDLfINif7MQWUoXL8PC5LNhR2MB4H3M5fAnNo7EbP0Gv3UdZarfm2nv/3L+nTse33MOolffrrzKP8LRX3kfNXiPSNBO/eb3O2sd5X8W/r8Ddy2w3xPj7AJJNVZ9WWE9xOAX15phNRPLuFP+Ln1VtzOjLI0fnEtaX/rVYZkH9c9K8vkKshPLx3VEhUbWJyjh2zevtkpFmgxbOVhoWa2SRHvth3PHmHX4gG21OwAr9GpkWHuyGM5kBLaaPwC1vug9ujK+k87DjL8k2+ROTx4+iGY2lN3XqqY/ZRKkJAmPHoG+mKsI8prr3J2prHNWp/1i3CwMRRBr6SB4Fs4W70O2NquSaVbAB8/ISCdjtQxenO/Em6pLRopo0Ud61WSb7Z3+sF1t8SbVFl87i+OjFis6Oz2vNYn7RxkAXpj4Iou2KRZ48h6tW97lrt0s9Smp2oisFwBed7KBi0bqWP6HoRHIB2WVayO+pA3MKuJaNzebN7sJf6BnSlyxWlZfGnmFdJ7fczeu4Zkh7Zeevcd/C7dZQ7md4rioKp8WqMp9+j+9SO4lCJGr9VYsyOrHO12+KrHiYEQX4UnYQgyuh4h+zD2X5bQwIo0QLAxR/aCsdlQ7TGHhdEGglgzerkT5lObHN+Trzq2jv5Gfz+s85pzegcXBFUN7gzWRoSB3vlnTOTehQjP5xEj2bX6EbrOOSm4ybyyjs3x++NYJwVVWz1M8J27Spr3f2ZkMArPP8agRu9G7KpNWLa7j0iuZnJGE7j3/iNInkadgjAfII+v2G62wmIOV+HSXZWdi8bh7aHPtf2Mynw00p24mLHyD7eGFtYtWx3JJow7bNvoVsFranqQIDBhmBAC+KGIi/hJ+KXE/GuigfzzE3nhxCny5Y8ZXRYf6di585o2dLblGasu1vORrZCv29aFcxuAnDAC6Hki/vE4E1JhpKB3daiwiOFKOCV9ieY2hLVXXx0qP9i+OP+84tCCqA6m/9qpQAnZeJNELGYXsobhN0dk7NGoFGyI9qzGNy32g40Iya+TEGK+F2fzu7jsM1rx7sNHfZX2kkvg4ssYej1ynDVK4r5qpdIVevX08p0skec3YoQ639SEarUDMefXjp5RwVCZTEWmbkT3LitRizY2paxN1n6EQJKJIALf+/K6hiikFJtOMDfOKdPIMnJxaPbCaFAjXeJiaQ+jJsprkr8RLJvf0Dsfl037tun7w22Zyt9JXdbTUy7/fPkbu0Ix5uubfE+NTS+fFolWk2OF5Q08Wl9qomeAqxxOTjTolCvs7WBO0/deAQPSv9npb//KHZIzaZZ8wwL0W7A3wIgPfHaftq5L9RA8roXYvSFtrrqH6sd42J91oT+qMdIjKHgX8Uei7qy8MLRQ4pL9PpgqOttYPh+8orI0oMQ0XL9ZyRbz2Z83/2SdyvuH65nnNhkrrrr2m9Hu3ZqEY+cKB+dmb4DTfCxs8fRLouJXJM+1ScxcMVtjvdVOB6BdL0vJC9OHJmVSIcy7NbRytnFd40CDFZ1+VZ1Oqm2dufsOAjZ8a25sO1lmltVLHOXzWXJTQEYtC/mQRHTUulEpICPQ0oJgnGv7dCAuBKpyqhmdFU6c5hRijWkp48zNe1jTFNfSuqW1sp72eyS8X11HOzaxsVrBZTGF/2TRn6THxWA5OY5ELGb7FM/lv0SPlWXGR7jBwgDzZXHN1+MaLkcz3BXC/eg+ikVikzsJIfT2+vN0nAfjOQjO02MiHwfYHFbXXKrAx0vhIRESJAe+yX0tFHNXobcAquVGhWloSJCEmPDQ8f/fCsWkwcletIgrLSdSMceui8fr7U98DiHinxuZBZYpjJyvwDXRPl35RTCxOFHBYvKKIjXQ7/JyGDfehk1XDf5SrhD4pHUB3UN0jJT3FDbcV0yOfz1lsGMLnPM3x5g9YhiQSqwljEwc5bb7kmC/sq66Nq/TbpJ1wDYtBbawrqKC/z0yVmycjdcPQbTy6pLTW1SaoC4nVD3TxOQkSRyu1QisYmsnfqsk/T6Q1s+p1hhXrZ1V9dsUjTYKbPploPgA3t6Tk1P1Y3IRx33SAa4sIINdTFRdZmWangnCYTemN3z24dQxfF+yWfx1mnmjQfqcoioQxwIL6AQO1hi3Dcg45BbfUbERWA2ccdd0caFQFP6EPeIfWDBmc7IwTTqoQP7BX5mY6xup/1iU2h2ivQtFB9Y6pfAC3oMvEwC/79dfwy7RipY+Ji4Sw95v5crIwlRKNjbG1p/YnXEkNAfctlhQUzzKWDPwWR5t7IZfD9AVu+mkUdfWIw2Dylr8Ms+IXPlaMzCliekN1wNka82RuVf90Kv09p7hnRrU85eWf/KkwQi1jLIuMnIERE0wtjKAI0ceuG8uRuP/BAu7JL/HAFR9PLfr1yPf6Fpbr9iCCskv37akfSdMOjVhj9FEAm8piNgxewHNrO98TBZuHzhosMB2LMM05yBrxoj+BSWktcVLWArTxda5B1J7d08ShTS5TseizD8VWg4lfb0I69eIu4beXWtmF4yJCOMWHMb1xh9pcIMmuzFyQONNgOjMLTXqC+ijH7RL5Oiii6wZ2VKbArx/NBN0Z1HUFKTz2oOwrGaNPuA5OTpaHAs746NIc1QhPpc2gim02IYZBttDyqxp0REIDghj2qE13+F972owbKS9bK0bJ6kkxOc9XFyPiCLnEJjXmX2pUA03SmOwBbWL1GVmQZNzl3okKRl6vxeCnA7MOrFcoc1rRXBlAYuX59DsIIW+fPpjnNcvrZTzM48GsLVO0pPGXoMm6SHosguX36Zw7Sc42ooKZVTtTDL57UhpLJnLxcn59+jF43nYl+6ylwSmo3mVXEVXZ2cjfgh+yZCtpa8w3ovhg7PxuBAXdSqSVNRsmPO66923fU0vl+xGsRFTts16HUcDRb91MAY7y+UDyzhs+vThyjmW0TGWPL/XZcs4WroJi1+VHzAB5YpGvVyoYuWn0Gelg5efg7J+YJTSnJTdAklnmccUSgKvIO4GXfHTLIV76y4CXijYIZtrN2pgg5lYVmKAyst5+DeyNykw/dH1uLtuV8tLnnvRyRNZZbeB5ICRULCEcq4d5Pr+s1pRG7U3Gna8Sy9dyfv/smSJKfrsbfU8ancWp2vXM8Auhx/o/A87ugc9LKVdaVqNcZQ7JjMwKQnc0W0veUA2jt1D5cSBWFBFu7kM/03GKk7+HML0rivpHeaRDZxoLdrcdJ2Am4ZUrPI8ArYwdj0T7QGZ4SyeWSNnwKP1+MJNW2Nu4i9WrQJlcpF5M5ZUEL0K1wA2faCjPjScQ0gtSKWkgixRz72+kXY7LuOcZSy+2okh0JTimdn87KyOKzWRzB2sRsV/xsJNjnkf9X93xG/RGuSirsiq4PyBbQoH4Sw2r66y2olfIghPYhLa8AvEpiuSSk1EUYvGTGgILX5/xLMh0Zpj90Go2Z0P25IfTPXuG34290mb2bHW5g229HWbPmyeNRisrau/Up7aIfn/skZuZ8W369/EW+MOR6iMvICefF+rOA79qGBGc8CNhynkMwRe7QI4nHA1hghjwCNl7eE+2Bu6GFEHIHLNME5ksMUdmJByuQefwrBt8F099KCr25zBa49BKBaanoHSxtZ6B+3VSDrvss0rG6+nmZiGH7NKF/JGnhrx6vMRnv6MyAKnSs6x1N3RFfg4iJILD33U0qZ/nQSQlTkK+QAV3kQsv04Ot7ATV/Vk2xsqw+GZmM6XYC9PESSh068k4RUPWA6GJ/GtNudAnlP0iYJkT5dcLjoglPGStQoSCfG/WXpK2lAOL9SG6w0G1K7ctmiq1bKkmmu12DlgEGGr7abagjnP8Tuus35w1a9mDc5hiWUItGvyucvU8NOAFTgZpiSCw/uzfYvSSBsu6tWP6Y4rs0+ySuNJaSNhnvG+/zcgpk9Uir7yf86p8xgNzPl06tle6bbc1G34gPqLZybN2T3iZA4rZmYNFEmbv1KYOhAzsw0UCViV5bV7/u/niqNvuGyDXBcjbht3a9oAzIApwE4c3v6ESs6+UhPMhZi7TBGYXnmCCHvfFqwa7xrcK5WB322waSVObQUUSlBNkjBlZyKOdmFvPSXJJzwNOORaYPMY4OE1sF5ej50n5Z2DGbxyLZ/H6AgzPYz+Rvqr+MHHEuE54dPo0By4pTKNHrda1ZQOVD0OStWhwfGSdXFD8bn0HkBASngocqjO53jy4EGOmFyg3rgJzjrNDWqSx2kQMWXtXby7OqeyzXmjaswsecJFw+a9o/IgtUAh/UsrlghaGzwzRbIxs9J4Rie6ukPSkbjpTCgSpA4Gpwct0TPgd3DGsKc8B3sLJI9NFPwru7Q+s1gZnZEl9ju4VqTOTQOII1YcAj1w+lGw1kzbPgYgdYzwhGk1uNS29YK6HBUkEqmNYrBQOxs0GkEDawFCiZhUj31QFdEuLrtThv0fBk4RDneeOXQWPqK+dBn6suFrERvJDDi9h42XQDd3hYBIHq2UKrjaWB9OCHnWy5E4/RZ+cD7NOewFV1QKswQXMI4UQ3Y8K4X9O7dzvclUXPMRzh/j9gyJWEtNzPmb6BYDqIeL7tFdxL/GFwPv33gswAHgUmM0C857wZOKhSknnvArUiVftK+b/qcad2zv5bbH7Q5DxjKHZYPY1+hkaILGbQT6/4WyvHsGjhqot7yWbANUCYiXi5dx95peAB0csqsmWpoD5kHoYQkZEhZVghccKswFq3d3HJAmvWTKNzM1PAn5jRp3UNFz3L/+i09RO9xkiUcDDstHZhfdWJ4tACps+rOdi9A77vtolPRXH/qDKz9daQSXBsELxYl+L2+GVdh6PM9qul/z8JRVWtKj/dDRRp6mi6jSpYIGljEKADUHrpon484nIoROanKpLtudVFLZ+bEiI365Awc5QFEBW7kYK+mm4hn3ZTwSj0/bG1SKRVwJvyOddeyIkv27Q6/4ZiH0ulQcQtrSs4v3f0jP38dGPBO7N5XdQ7ecaXF+pGXZiY8dQElumw5IObfdJkNO2A1J+wKSMBFgRkxgoEbBTk6HI54BZlm1ca6nwVyAQ9vNh3nQSTLJN2mtTOzUVUjifsahny/bdo3l4mRkj4qQgJEA+D2u/zdrp1GCnbxjIWtNJJmCQyy2rc8kvDYnXnLX5MlXgzy8HMQRaKeQWXl+U2MvFnZMQu+oqPvrNY3tPq88sWUfwROQ6qIH5e6S0cs4oU0GUkzzo5qH5zzgPWiuQjoqp//pP3Bfiq/aRNlFc7304is98k0D2GHcIbUHjME8eCw4LvudWAxp6aZydQZN5oi9Zs5hH/NXK5+nOATA5wEpN2rjA1zqh7HhZ+2QJFlQvW+gZuE8H4vXsR7pKS/26MBU2CPGVUlZa9R7C3abWU3oMs1fKDx2C/JPL2CNN08HPPBSjCaDl5VJEyL/IOD8nRff3BKDnokLV7Ts7B0bfPLnRIc4Bdj3lVFy6A6VjfIc5nDq/IapyjpQB/vghJiY1MCalOjqn6EiLaTEeQoDyWBWMWtQ1IKVemXvlMFOTfgTNuelkuvyzfGXm5nFhwm1ZZIRvzij3Jm+l2iDSZkPIjIWdnSqxMgZDtZSwTn+nYi+YTmxrC1myMS8u+1AG09uY/OxgO83204pijNJB11MxbBlIT3gzwpNAI6LHJR4iBjsoL2cR4UEp2E0OJHoFPwyPqiR6wu2NzR2EQK0rZnybq68kIV/hL7W0W/awT/uApvmnUpof84SqrCLA1UoU4TCR7nHGHVY6z2r7TrAgn6Z91rH7vYvLkZpa3YjnBEzbhY8WvgV1JqW9F0OEsXc75TeHq4ijwAXIIqaeRleXtEG8z0TAJWzt9dfH2ZqgAihV9VY+XyKCrQ038SuNB0XFo86lpWRri6x9aZGtSb4PUPVyn32h6YLcAUNpMQImcTFIfmNC5j7Rg/iieFW1aglFD2EkPRLo64HUnHT5UQiofVF9srMKXfGBYTUdjVE81pw1VkM8Cw0tArDWixlgIwnShX7wv/XBmeVxr6uP0po9fqvDDfiWLtoOUuPZmWvuuCnFvBudVNxzD/zi7fOMuHHFlwT4A2G8dTcpqqQrgZ82S8CwXB5zm3z3V+IXWPkx8iaixIV8+tcp7hMOxl1S3uTIJ1wFq5L9AY7dh46EzxVLbvxXsnMHoAhgTtNO2YrwTWkfk+sbOujyaI6rbkIcK8vDUkO8B3tcIDwX8S5CtS8/KamEf+iE0nlVaDXq7bK+mqLoT0N+7m+XmLasXB9+xElCsHxDIxK+3E67mqWnsYmec2Y+pRRpF96FACSUWc5cMb5mGTUg5/kMetM3aBFfKaBiNVcmDT12uGaxIK8oobfbSlG0IberPaaF+uHS0ybXWSyXqHUWtdq4qoH4ov73f+iWwvFK2uQhzM+hE8+oQB5y2ifZsSFTgpK+UGfxcHzl3zhlBRLlbe1LRTBULW7oCK4Qt/TKHZXf3RFJDpZqxxrH2i2s7vivmuE3eRzjtDsnWkClxIUKZDSlPOeWkxCKrGsSJx5PVqwSbb4XFqeCyRJLc4KTPrmoRLa2jaVRLphYHRPylLeWPJwhX1nDfeAVAWN/39fucxWvJBIAbg7BYofwWI0OORP+fgpO9yyTLmsNfbMKUIXZBGZZ7T+NsxBSguXl88GQVqHiYKuEM4TViq/qWO5c4RIA0y2It2zMKu1cuQm9cbs8c8Bd4+yJbI6vkhz6VrDDt6QXr+ao9mlTHiPeZlVjRp9WETWBHnQElqMUxHgDV5ZHEZGnN6ICxZW+Yo1QuBca4V7mQzaELIyci04kLG9GFks5+2/uO6nZ+U3MNCtzv4FZhy/PN641rhrA6LAoUjW4iCtNdz7ochz9urZGXwguKutzdgWVEl5Uflhhk3U9Mbxwld6trvS6VyUEocSTCOzMo0crMfgVLHVifTMRlEX4/9VtD+qAisB5fhYOeNTP/pBkmyTtPA5zsS3Da2hZtAVJDkvoPnu+qjJCcjMRTIrwDz1OsMZdvdc0Lp4u6HcP+8YmkWZJMsC/unfhkJgd1M8/WiYZKSP+yIokq6r0CYNfbj1VsMCxYjV8s1Zx27/GZUqst2GFUZf43SVkfz0ZwjmJ5UrTS4RSFINLkNIKHeeSacq+FVmSFrVMJKmcly13zo5ocmp1Wl/SBulDUsePDkpxkpZJpHmlVSkNgHk8zrkeqOSB/K3sWq7IfEpNvvZoqf3aW8VNtNzfbgt3epkd0ykfnkLooTs+z40J7fcZRRf6+H7K3EoUoFDwZFH0E8QyvF7AKgNlG3Lexg2rDcpe2yDRefJcEjpMilU1Y3HffE+mBLi35b8aymlnDfFXCEt6NkqAW80tzZ6Q7D3GIjaBv3Rxx95P7CxNtla7PhT0DoKtMsTTnyG7x93xrFbt0nq+TkDnTXsU/0voYYaKO/C5E99tIo5SYoL8pbuJrqLm0ZZdTas6yc2ZesXEMH+0wsTRAlWan5QQ1XmY+Qt+ghrNtuZriupMcGGnv30ssa2KNlIQ+VQpCLGzaea1r8N1wGlj6grWuFrAJqnOQ6kiThUdLMm7n+9Eqa0y5c0j87F11mrXzHU7b52B13mDu74I8nSqgwn6sac0YehCgRt9kYNpOTQMnGamv6CqBX2ecxDZ9yvyRl9TSjVQ3LMgeBoUTdGbfM46f5pbTLe5W6Vgz1xjVkhHpBWeXAxqMDNVK8rZBiGGhezkmSaqFG5EN/ZEnxJLlw5hGrsUPOKmB5OTUTLOOF4gF0BMjOGrYL8DV0vM+wPnA2FC/R7dQ/RnvilTmsUIU3KFOfKCDNrjMExJ9IksO3G1kAGL+99ThxCASj7emeDLy+CqQqlgYmnzlpq1L1egLtnNI23UwdVikmrtZjy44Z1oLCVf8trgoX5xeWDG4D1aEXi/apSzRifVkgZJODb+nFcpjvJzLJYqf6j2EwcMuzLx8CSGOWkfl+XerQoo/2UDiHfeZmf5J2ZiQbZLA5/657YtKTZ1Nn4gB+W+x85RhUwGH/CID4wkb2ZgSG6UWrJKWFEk5pnedhlMc/Llqkudb4NUwfPPXFjjpOIngIPdaOw0laV2KSdCz8EJxdSi8nEBbSNOchAQ+vDmV0bDPUxoxV5w9TqaJkFIjsvFHt9FYQNNX1alaJZyP0mOxB/c9RYmz6Eq/LOgoYwtbTrtl7VsHopj5R3d4oawcdwlXEA1EdEiQJhxucTUEQ4yHFRoKutrE1s/WpacRMplI0InDMCgoHCciUhrBHHCmZ+Eb/+leGt8z4HkowlWLvd/wCoyrFfkfh5pCShexFfYFfugeCFIX9CX1C5mS4CvM3VKQIN6IxUV2JIdr7TCo1Z32bp18kdWUOZ16Zlr8lpDvc8OIWHqFC7yvjcyKzoEZke5KtLduaX9DpWuBX+V9acqmlCCBPCX/hlGoiicuLJczUnONK/1bpemIY+3Qz1oLY0G0knIB/puXD92eQUanlj+Hf1VWWB4MyQHYHrKNHNrLGJeQwL+zXS1pawELQHY2bErBeZ6v5ih6AJ7EZCpRgGj9zx+nqfXhGb+UeHH5tYWU+zUsOoR+fEGZfZaWuMg5njZiAQZWZBj5jV0Q8fzAGYnT/0C7oSe6DrSHLbBgtoXXdQ9wIyAjscXsIiubn+zF0/wKODwD84V8VSemXHLiqO1GOxtzrU2gnTnH0zAlntzzbIFVyMzp7E5i2IRtvDtva+V2HrmQhFElJ6txmLAIAjKikPUYW90VqOXuEi3bQQsxUCj2XZ87yQfgIjS27Vj523ZvQz1raH9f3Pg2KL3pnGiP5W0qmNV03nA4Q/BZhtBFNPWIctmt+qn6UJ7VfEgkWvil857t9S5iXZyU/LdPOHF/a2y/xWrfKiBeJOudHFIH6sPr+hniBq9DPC9u1wNWImM/M3FHXDTf3eyQw2/TizRoyFxCSoskGcwDRRY6My+EQUr4zViXY/7lNE0MXwWdLKJl3KzVZDd12IUQ/T/EK8sJm0OEoGyhll90gm+6DN/iId9qd5wNONuNX+aOe4GyNakTKsJhOHEv//vGi1FQF8QUr45qyIXLLflOHiL0dKYDp+0Z8MNbvNIHY+P/dDEEaI6Yx1Ch9Rgiqit+xftagBVNv7krWKUt5rhla9s3Cxdr1pVd0tHu5IVpAintwFhxQy4vxQQ5L6aT9ScNuhL9SLPfxVJQm/fQZ0Qy5UOs5NNdAzD74HAwKwOqt55AYwo2184GgdSCSMQC8NPatt1Y7RMbQfCEvZ6McymyW2yg7Nvo6fj3m6rAH+iauOjhQRiqzHGN1LxPn14f0VGRqrtu/ioxyiTi4H3z05oXn8NUDcInGFejrc0zjMRQ9gXB9yqfIQAtnL1SLaeuDflA+6ti6CLV5Qz/vdSf50REXPr8XrKTgOsZnLoZkl/0YiiqZx2tbpj3feKgFAqHL9isw+Yf6xo9qwxWzj1tm7dpwfk0950w7QPi6aEqRIjcUj9FrcP4WRkQJ/n2ZOsIF2lQWeejQgkSPgqmYd7gd7wzsz3kaguOFDqCHbbrW0mAArZVsnQfkTntuD/UiZF74ByNQSIZsOmiiUDZCsVYmCTaavb9o981DnVkjeLi7a8iFeuZT7tSe9p8vUmcfqP82l6DisOh+FR3inOQsd03knXOvh4p4MgyMhSfEHPGGLg1Fjvcl2EN5R7F0j4P+8LDMU1M3RWILT3cvgPIphdzJjnFk1jXe/WewcT6bY/hriZ4adYkqg7ZXwwyjJIBNBIEA/6oFhC4Tn4XNM1lyHCvylgJUMrjhlPOCXqkzy+sbtImiHFDLU/EurTdWsf/b2/mHte8o5U93mX/KDpcs6L1knavAGVXgDfW859obiLDjfpYBXCtzpk/q9hT2JAeqMVu4JuPkSRVPTyr9ajvQlM9kyHW55yQclKUD3cC5eIy3BZU4sTwwQTfVoav96tW2nQpGw2cY+N1o8tL8c/KZQh5PnpbIdigkatHVjBm8z8R1jZR9iJm6uO/bs3W87U3t/uNLvElYsysIpCBOM0y6AOCX15WhNQ6MRldm5w4Xmxp/B7nsNMV8YBaIJj59z5flLCXJDZH1Ged/qPxCVzKFPhApNw0HqSsFZRbIMTMA6A0p2rvesVaIzIZSRrsQ/zS8eghPb/8IxQPnHgWUyGCJax8UF1JY3MTrIaYDbXbsd3EXHmM3JsphGpuNEwg/tjMZTEJTA2edRUPAdJq8XFVjXwZ8CHqhPYU5fRWQ8MwUqO5GujcUR3omQTf+HdMALN/H0NFekE4sgQg1ff0RNBq3pUzHSFMFDGvqewt596wbio0xbgrriyLIJTsXcDlUwKYiPhyWTYJ220IUqFbHxwRFJlpZIzr1G0oFFZ0JgLZrvNJ/4wCDU9h7b4/fsG79xby8KHj9AduKGW3v5ESoe0rKZx74fafTGevR7IFg79K1Hh+JkjNPlSvgps7DnkPprX27oJ7hvIacX9lExEMWPzgwf6Djovef6ZsaUVC91KfXZWyLxP1Ody7Pyh6zUV+tpCkGcxPfVHC18XZBq0lo6D1jztdN0Rkf9eW1iWMVuXn5d9azVFaIEk1OtbR1FHmGrRwLia1+ctQn6nQUjSRuMr+eWmYDyYPI9JcNYsS+7pJcP9/0kpUeCyLzMDH1x+yL8el9XIWlnRNXOJvRcRq+yhB7BUrR3x4VRJl5Fx6FqkkP5vlO3eujPKljgqe24FjSeZMgm1BOW2l5CxQcla7hDIU7b2MSbwFlrV45pISMM5ZpW83JjX28KsrRgbMNdT1Jad/2EEgN1cFTdaBxYrPD6R5ZoCSlFF1HOP34otS+8ZltfAj7gGFZpI16kP4wMD8VGQjxspnOCNn9botQjmrGNPq1ktYdzgEKCD5K8UCTtYZ+yRtfWr6hMb/rbcXE7a6s+MTc1bkbFUqTM01OiP6XAauG/6gIyZsfk9eMl2pmV0H/RFA6u44D01JQyYSdTBH7tQSD3Ber7qRZcLINhrLS9AAeVZSQP/G80hQjBLtJuyD3Yq5wOrDqIggfIXY3N8+N2R5cGO/XlY3Gh1HK3Wyi/+K2yY0WijFWOXZLecJhkzSwpizfAsYOT8JcaP3CrBNPBJH0Vx6hY1hgX6GtEjJU3eaai7xY53H52PRfKi+nqHZvj3JTAtPsOz67KaFEq+ANoYbFCK2o7meoRpEEfRiTJ07vI9xXWKZL77Rn3Y7JYX0gy2TcVwYeHOcipjZG0z0qMx3nPm2MkZR96ELQl1deeTu1/c2/ql4TtKbYfWJ//X6PWOC6vEnNJ3+T5Rqr7QiumwHaceMLy30FOaFpjobogWqIvhvxVBve/MzwtR7gO8QmvVjKvy8mGGCbpPa64MTlqz/5BtTFGpJ4TGvWvqp+r2PXF5Bv8ksUFixLkdQpAgydn8NtXjFs1BcJo12PPUtw1trI7ZOeJc3S/CRb3j1oNMQOBnCCGRFbXUgfniXR6Q21/QAzkMzRYIQHNXSG6PwE+mMiDap4yywGO+hMhmkLjXm9aExL0Q+//RipoG3hXTdeeca/aEUqkNprve52oC04+MKu6i/sWBsoCpiAmy2cH2H/wGNpQ0wI3AQxgIbMU3YFn3114I/lPkA6qtSaAfCISXVmm1UdGGKDlU7ivYCEXB6fYxH0fbgWXVz0AI8FyQp1dlCp/qpBV/NgrHRQAgATcmoGxjDndDEfrtWlkorSfqtCFEuWk1YR9np8SlSYBEsmVfaVwEZ5e0/Epnk99/RHtEb+5DKrotyxpBqGk6aNsSSOiZhUG8wWSAm5sUxdJjnT300ihL7wDiGjIcDOuEbWnmvTmNI2UBoHRSTGmmMitBaUAVE33rs2lZCZmT0i6d8emwzdN85jQVQDNrz3JVh61IGZPUwKD1WeAKn+3eO5IemkqZOuhBu33vl7JEK2e7SlTVk0t+DfjOQybCWM83auW7t1ww65EXVvnu761hVJ/vT1PSly3Y/msuwPLcDxVZEesZbIfHgXyd9IrI/zxAweHNc7G91wVOJZnYBcNJLrhZ5kZih5qFpLULVYvzzSG918Zfc00w9bTNszF1wtwu2le7lkc7qJZJZ7Y8Kr6FsW3I3iYQ0OjE4UzZRl5O3cdD1VWP0KuRQOK/8prB/KnH+MSo1evJ5zVtOt/W6MDT8Y+4B+dA9tb73j6we/dwT5qg8FwmCiTKnhZ0e0yn2aOobuSwoIqaNoKS0fiXXx/GE+ewZCBCercjZl/bDdGnCnNJJn0t3Iyuk//mM82T8ZQ6+Cfv+GcUUm+fw3DTbfXdpI0jJlbLsxtewbyzT3/8SB6Uxnijg02w6U4mxSQ9kyQsE+FK6GrZUN08gaCMt900G9ow94ZtkVvS+425ZcYt/L6yP4SyYYTOHvBBdXYy2YrivqM5eVZ+l2t2BOrrtaS8UGNp/YFCA20dtVcOGR/4qV4pfbkpTC7ONaOnrR9BFMm/MpyyLD2/+LJSaH7wAbfkQGV+d9Fcv3ro3Oe6FfPdl0mhxZzPKAtJXyDsrKx/j4LnuTbNVrbXPpnsDBRIJFVZ77b7g+Map06wNtVIc0Lv946gibx6hiahmc6hulmfxORf1CtGinr7iIkntoEKtTA0pEwUHTViou2G9/l8j8WWO3hmkUBCuk7+ww6VmxVstHLss0u5rue/uLEomtqo53cErKMwaEPoH6alYMKRGTE60apeeBYhKdy/iidhXyS37WKlFHTzpzuELXeNrAI2nQ6O2CHzQFyHMIPggnr5Xj1Mc0ahlfJNB824Og15DFfFaR0EutYHhXG2a0mCATSEyYLz91wFtIDLLlWvrEMLUoF9WjdRqCRmyHItj30heT/IcszMwa0xIE0b9qfmnTc2dpNtfCwxzFq986c3Z1B3RzPB3vVY7AbfphqPW0+C+YEB3XUDzmuJBBE8GiJX96fMA4rVs8tnsK+waOSPtHAHpFtZ/U765YLzzSiZMv6svLy/yRQji9tqfiKj9b8gSrH+to+2Xko+Yhexy1Usbz+g/uLftIJcx6R+/SD8bMzKUvKf9SB5DY8EASnTxMPuHUzD8iYhYhJV3p9VKkqkjp58QCjD1IKR1yUFp3XvnzAy0jQ7OIErUm8YiJ+19Gwc2ThV+qtx2KHpkGeMzzwjnMb7XSwP13yozmNIheAAQpRfQ83X2J6aSY2QXRFxl7xsrHY7QPqdwv9sp1lTEwRpMr1DmMwbRnHzTQn7NlXaLqXh0pBfrrskOqKe3A9zqtXK2j5buG2MlKlSzDBujFCdMiW9ML6jwSxSTNmJrm+9bPwDzizEmyms1oMy2O/cTf+aSpJIgV1MNJ7t54D+RvCHgwZUw/uJEVVDX7WHs3c0p8dAEBJwp4CqBHvTxv7PvWGwa3k89kb6dAODA2JaamLP/jvayEjo6bfvx7xxk+DWITyYrltPM/kKHT48by+Bo3AqPo8/+CWpBD0QxmvLyFaOk35FCmD+ptJBKlVeFEzYSKloJZOuY5wNHJihFojIsV+U/ds809OBvzhuQAgiOTzr0R//CrKCtkalABS0aPKz1jjSAXeWQgsHP8eB470sUwOneFXjIyJs+vRXrbiqplU/ZSBBlik7E7+f9pDlR5LSW4TQ8Kgy57ivtAMPQcF6Gbe8TbN0A/quWfO+cbRredqGQHYLH3uGVD0rJ/fQe1lf3lIicfO8YqpHPHVXEZbDyNCbfSnC4xoCFjKwEHOapW3pu8c9ITjQG58PmWVR6SeJEHSAORJWEG63R6787Gv/EgeQxLyJVIV1qAvV2l0vVqY53R9LEG4jXrlCOf6cyGkvZqj92amoAEJSHZktb6bdHIS6Cc93CvLdSFSnadvt11IR3YDN6t/JMz1By4BA+kza617EbqoHhlCLZ5F1oRUoLsno5kmKtdfPeexabsqdFLnAKRFYSVFhQ7Eaj23fEoXAAvC/C7M4wK/4CuSWWmdwnJGfEllGcq2swp4JwXidLGKLnja7LkZ2vF4QYmZyPq70zqZvvUqsVRpD0Ud/5uF5oxcDOJ0JVaOfJWMJIyOeaJhr/SlJMqqTacw099NyWhlut376Dvw+54yZg5jO/7xZFvXVgdDWogeTAFC1eDvIrvMyuR2kHpls8TIFACcBP4V9R6dhq0Gyn9LtG1dBYxY96mA408+gsu6IdPxY/tbsEEuKTWvS32ANPPJpyaz2XvuxNgJJwS5LPQpWmCq+IXuAs1aKstFMX6lXWkZ73gcnF04UZSDFNjwbOdlacC3QuInr6MU5nteqTRqr01UfQu4LT3z7uFIJc7UTWuY7PyzTyRzX/netTrFP4Gj5eyoG3IyIrG5ORzWkMcw8R1pHDfL6f0WJ2dSNkmua3pNODIrCWHJHjNSE54Zqgh6wzPDDzEoN/8h9W8ArQENkjCtk8IMuSegk5NCU0bR6wIsHJKK0fu1lgEfBl463nrG6Z400G7yEQdXLPYeQpcwgLIFdGOinuMmVSupHWyiuuI4WR2vkZozXdyRJk/qH2fKP9/0kIj/0ci570uSrX096IBXsaXTUfu0QFTFeqNTYN2Y13zzBZ/7BcHUYGrQAiCGxtteleVIPL0ae344ic7xtCWCrXp8sVOa9GOkOcObhAUwE3Qztc2zkT0F3CW3NHRM04y64I/uD6Bz80MQtquWn28tW7178YF2K0gnpEi1BLOPLtA5zJAhfaLSaImwxpAbNmJqVb4Uz0FDBsHyOeA3hUJdLzNr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19242</Words>
  <Characters>10969</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Evelina Keturakytė</cp:lastModifiedBy>
  <cp:revision>5</cp:revision>
  <dcterms:created xsi:type="dcterms:W3CDTF">2020-01-07T11:22:00Z</dcterms:created>
  <dcterms:modified xsi:type="dcterms:W3CDTF">2020-01-07T11:23:00Z</dcterms:modified>
</cp:coreProperties>
</file>